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393BA" w14:textId="1C6CD550" w:rsidR="002241B0" w:rsidRPr="00B921DC" w:rsidRDefault="002241B0" w:rsidP="00B921DC">
      <w:pPr>
        <w:widowControl w:val="0"/>
        <w:spacing w:after="120"/>
        <w:jc w:val="center"/>
        <w:rPr>
          <w:rFonts w:ascii="Times New Roman" w:eastAsia="Times New Roman" w:hAnsi="Times New Roman" w:cs="Times New Roman"/>
          <w:b/>
          <w:bCs/>
          <w:color w:val="0066CC"/>
          <w:sz w:val="28"/>
          <w:szCs w:val="28"/>
        </w:rPr>
      </w:pPr>
      <w:bookmarkStart w:id="0" w:name="_page_3_0"/>
      <w:r w:rsidRPr="00B921DC">
        <w:rPr>
          <w:rFonts w:ascii="Times New Roman" w:hAnsi="Times New Roman" w:cs="Times New Roman"/>
          <w:noProof/>
          <w:sz w:val="28"/>
          <w:szCs w:val="28"/>
          <w:lang w:eastAsia="ru-RU"/>
        </w:rPr>
        <mc:AlternateContent>
          <mc:Choice Requires="wpg">
            <w:drawing>
              <wp:anchor distT="0" distB="0" distL="114300" distR="114300" simplePos="0" relativeHeight="251663360" behindDoc="1" locked="0" layoutInCell="0" allowOverlap="1" wp14:anchorId="1CFE1663" wp14:editId="5AAD9514">
                <wp:simplePos x="0" y="0"/>
                <wp:positionH relativeFrom="page">
                  <wp:posOffset>1062532</wp:posOffset>
                </wp:positionH>
                <wp:positionV relativeFrom="paragraph">
                  <wp:posOffset>1144</wp:posOffset>
                </wp:positionV>
                <wp:extent cx="5978017" cy="701292"/>
                <wp:effectExtent l="0" t="0" r="0" b="0"/>
                <wp:wrapNone/>
                <wp:docPr id="4" name="drawingObject1"/>
                <wp:cNvGraphicFramePr/>
                <a:graphic xmlns:a="http://schemas.openxmlformats.org/drawingml/2006/main">
                  <a:graphicData uri="http://schemas.microsoft.com/office/word/2010/wordprocessingGroup">
                    <wpg:wgp>
                      <wpg:cNvGrpSpPr/>
                      <wpg:grpSpPr>
                        <a:xfrm>
                          <a:off x="0" y="0"/>
                          <a:ext cx="5978017" cy="701292"/>
                          <a:chOff x="0" y="0"/>
                          <a:chExt cx="5978017" cy="701292"/>
                        </a:xfrm>
                        <a:noFill/>
                      </wpg:grpSpPr>
                      <wps:wsp>
                        <wps:cNvPr id="5" name="Shape 2"/>
                        <wps:cNvSpPr/>
                        <wps:spPr>
                          <a:xfrm>
                            <a:off x="0" y="0"/>
                            <a:ext cx="5978017" cy="234645"/>
                          </a:xfrm>
                          <a:custGeom>
                            <a:avLst/>
                            <a:gdLst/>
                            <a:ahLst/>
                            <a:cxnLst/>
                            <a:rect l="0" t="0" r="0" b="0"/>
                            <a:pathLst>
                              <a:path w="5978017" h="234645">
                                <a:moveTo>
                                  <a:pt x="0" y="234645"/>
                                </a:moveTo>
                                <a:lnTo>
                                  <a:pt x="0" y="0"/>
                                </a:lnTo>
                                <a:lnTo>
                                  <a:pt x="5978017" y="0"/>
                                </a:lnTo>
                                <a:lnTo>
                                  <a:pt x="5978017" y="234645"/>
                                </a:lnTo>
                                <a:lnTo>
                                  <a:pt x="0" y="234645"/>
                                </a:lnTo>
                                <a:close/>
                              </a:path>
                            </a:pathLst>
                          </a:custGeom>
                          <a:solidFill>
                            <a:srgbClr val="FFFFFF"/>
                          </a:solidFill>
                        </wps:spPr>
                        <wps:bodyPr vertOverflow="overflow" horzOverflow="overflow" vert="horz" lIns="91440" tIns="45720" rIns="91440" bIns="45720" anchor="t"/>
                      </wps:wsp>
                      <wps:wsp>
                        <wps:cNvPr id="6" name="Shape 3"/>
                        <wps:cNvSpPr/>
                        <wps:spPr>
                          <a:xfrm>
                            <a:off x="0" y="234645"/>
                            <a:ext cx="5978017" cy="233475"/>
                          </a:xfrm>
                          <a:custGeom>
                            <a:avLst/>
                            <a:gdLst/>
                            <a:ahLst/>
                            <a:cxnLst/>
                            <a:rect l="0" t="0" r="0" b="0"/>
                            <a:pathLst>
                              <a:path w="5978017" h="233475">
                                <a:moveTo>
                                  <a:pt x="0" y="233475"/>
                                </a:moveTo>
                                <a:lnTo>
                                  <a:pt x="0" y="0"/>
                                </a:lnTo>
                                <a:lnTo>
                                  <a:pt x="5978017" y="0"/>
                                </a:lnTo>
                                <a:lnTo>
                                  <a:pt x="5978017" y="233475"/>
                                </a:lnTo>
                                <a:lnTo>
                                  <a:pt x="0" y="233475"/>
                                </a:lnTo>
                                <a:close/>
                              </a:path>
                            </a:pathLst>
                          </a:custGeom>
                          <a:solidFill>
                            <a:srgbClr val="FFFFFF"/>
                          </a:solidFill>
                        </wps:spPr>
                        <wps:bodyPr vertOverflow="overflow" horzOverflow="overflow" vert="horz" lIns="91440" tIns="45720" rIns="91440" bIns="45720" anchor="t"/>
                      </wps:wsp>
                      <wps:wsp>
                        <wps:cNvPr id="7" name="Shape 4"/>
                        <wps:cNvSpPr/>
                        <wps:spPr>
                          <a:xfrm>
                            <a:off x="0" y="468121"/>
                            <a:ext cx="5978017" cy="233171"/>
                          </a:xfrm>
                          <a:custGeom>
                            <a:avLst/>
                            <a:gdLst/>
                            <a:ahLst/>
                            <a:cxnLst/>
                            <a:rect l="0" t="0" r="0" b="0"/>
                            <a:pathLst>
                              <a:path w="5978017" h="233171">
                                <a:moveTo>
                                  <a:pt x="0" y="0"/>
                                </a:moveTo>
                                <a:lnTo>
                                  <a:pt x="0" y="233171"/>
                                </a:lnTo>
                                <a:lnTo>
                                  <a:pt x="5978017" y="233171"/>
                                </a:lnTo>
                                <a:lnTo>
                                  <a:pt x="597801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1C0490F5" id="drawingObject1" o:spid="_x0000_s1026" style="position:absolute;margin-left:83.65pt;margin-top:.1pt;width:470.7pt;height:55.2pt;z-index:-251653120;mso-position-horizontal-relative:page" coordsize="59780,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sS4wIAAEoMAAAOAAAAZHJzL2Uyb0RvYy54bWzsV21v2yAQ/j5p/wHxfXXsOElr1emHda0m&#10;TWultj+AYPwy2YCAxul+/Q5iHKdJozXT1klbPvDiO467h3s4cn6xamq0ZEpXgqc4PBlhxDgVWcWL&#10;FD/cX304xUgbwjNSC85S/MQ0vpi/f3feyoRFohR1xhQCI1wnrUxxaYxMgkDTkjVEnwjJOAhzoRpi&#10;YKqKIFOkBetNHUSj0TRohcqkEpRpDV8v10I8d/bznFFzk+eaGVSnGHwzrlWuXdg2mJ+TpFBElhXt&#10;3CBHeNGQisOmvalLYgh6VNWOqaaiSmiRmxMqmkDkeUWZiwGiCUfPorlW4lG6WIqkLWQPE0D7DKej&#10;zdKvy1uFqizFMUacNHBEHcA3i2+AXmgRamWRgOK1knfyVnUfivXMBr3KVWN7CAetHLZPPbZsZRCF&#10;j5Oz2ekonGFEQTYbhdFZtAaflnBCO8to+enwwmCzLRdXVV2DW4F1tPerlZBSeoOa/jXU7koimTsM&#10;bcHoUJt41JwYuZjsxqDRY6UTDbAdBVQ0jqfxxAI1iJc+anPNhIOcLL9oA2LIvMyPSOlHdMX9UMFh&#10;HiSBJMaus6bsELWDMytT3HlixY1YsnvhFM3m4LZc3ajUfFfV0Q4C8jLfS2euzxSfRD+lubW9N+j7&#10;tWHgP5jcq0hrodkaZRu8g7sHBPYfQq5FXWU24ywCWhWLj7VCSwIXzJX7dac1UIO89DlgRwuRPUH6&#10;wK1pbqDJawFYA6ZuhFEp1Pd9360+pDBIMao/c0jnszCO7aXmJvFkFsFEDSWLoYRwCotTbJyDHTss&#10;uf8ATabbNBlbF+zGr6DJ5txIsvdSicbjePaXcMV5cogrA1ffgiuD7T1HfL/NlT2K/7nSF+LfUlKg&#10;Rq4L8bqkxEdwJZ6ehpEr3S9zJZw5hbevK2Pryctc8cXiME2A/JuAfCr7freuvFLd++AN+n7Ilec6&#10;/zBN3DsMHqyujHaPa/siHs5hPPwLMP8BAAD//wMAUEsDBBQABgAIAAAAIQCFFFIm3gAAAAkBAAAP&#10;AAAAZHJzL2Rvd25yZXYueG1sTI9Ba8JAEIXvhf6HZYTe6iZKo8RsRKTtSQrVQultzI5JMDsbsmsS&#10;/33XXuxtHu/x5nvZejSN6KlztWUF8TQCQVxYXXOp4Ovw9rwE4TyyxsYyKbiSg3X++JBhqu3An9Tv&#10;fSlCCbsUFVTet6mUrqjIoJvaljh4J9sZ9EF2pdQdDqHcNHIWRYk0WHP4UGFL24qK8/5iFLwPOGzm&#10;8Wu/O5+215/Dy8f3LialnibjZgXC0+jvYbjhB3TIA9PRXlg70QSdLOYhqmAG4mbH0XIB4vh3JSDz&#10;TP5fkP8CAAD//wMAUEsBAi0AFAAGAAgAAAAhALaDOJL+AAAA4QEAABMAAAAAAAAAAAAAAAAAAAAA&#10;AFtDb250ZW50X1R5cGVzXS54bWxQSwECLQAUAAYACAAAACEAOP0h/9YAAACUAQAACwAAAAAAAAAA&#10;AAAAAAAvAQAAX3JlbHMvLnJlbHNQSwECLQAUAAYACAAAACEAZZ57EuMCAABKDAAADgAAAAAAAAAA&#10;AAAAAAAuAgAAZHJzL2Uyb0RvYy54bWxQSwECLQAUAAYACAAAACEAhRRSJt4AAAAJAQAADwAAAAAA&#10;AAAAAAAAAAA9BQAAZHJzL2Rvd25yZXYueG1sUEsFBgAAAAAEAAQA8wAAAEgGAAAAAA==&#10;" o:allowincell="f">
                <v:shape id="Shape 2" o:spid="_x0000_s1027" style="position:absolute;width:59780;height:2346;visibility:visible;mso-wrap-style:square;v-text-anchor:top" coordsize="5978017,2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y4BwQAAANoAAAAPAAAAZHJzL2Rvd25yZXYueG1sRI9Pi8Iw&#10;FMTvC36H8Ba8rYmii1SjLIp/wNNWvT+at23Z5qU2sdZvbwTB4zAzv2Hmy85WoqXGl441DAcKBHHm&#10;TMm5htNx8zUF4QOywcoxabiTh+Wi9zHHxLgb/1KbhlxECPsENRQh1ImUPivIoh+4mjh6f66xGKJs&#10;cmkavEW4reRIqW9pseS4UGBNq4Ky//RqNfiyPQzHO3Wpj5NtjidVrceHs9b9z+5nBiJQF97hV3tv&#10;NEzgeSXeALl4AAAA//8DAFBLAQItABQABgAIAAAAIQDb4fbL7gAAAIUBAAATAAAAAAAAAAAAAAAA&#10;AAAAAABbQ29udGVudF9UeXBlc10ueG1sUEsBAi0AFAAGAAgAAAAhAFr0LFu/AAAAFQEAAAsAAAAA&#10;AAAAAAAAAAAAHwEAAF9yZWxzLy5yZWxzUEsBAi0AFAAGAAgAAAAhANjjLgHBAAAA2gAAAA8AAAAA&#10;AAAAAAAAAAAABwIAAGRycy9kb3ducmV2LnhtbFBLBQYAAAAAAwADALcAAAD1AgAAAAA=&#10;" path="m,234645l,,5978017,r,234645l,234645xe" stroked="f">
                  <v:path arrowok="t" textboxrect="0,0,5978017,234645"/>
                </v:shape>
                <v:shape id="Shape 3" o:spid="_x0000_s1028" style="position:absolute;top:2346;width:59780;height:2335;visibility:visible;mso-wrap-style:square;v-text-anchor:top" coordsize="5978017,23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1eCwQAAANoAAAAPAAAAZHJzL2Rvd25yZXYueG1sRI9Bi8Iw&#10;FITvgv8hPGEvoql7qKVrFFFkPQmtgtdH87YtNi8lyWr3328EweMwM98wq81gOnEn51vLChbzBARx&#10;ZXXLtYLL+TDLQPiArLGzTAr+yMNmPR6tMNf2wQXdy1CLCGGfo4ImhD6X0lcNGfRz2xNH78c6gyFK&#10;V0vt8BHhppOfSZJKgy3HhQZ72jVU3cpfo0Aup/bkr+5aLIvv9LA9ZmFfZkp9TIbtF4hAQ3iHX+2j&#10;VpDC80q8AXL9DwAA//8DAFBLAQItABQABgAIAAAAIQDb4fbL7gAAAIUBAAATAAAAAAAAAAAAAAAA&#10;AAAAAABbQ29udGVudF9UeXBlc10ueG1sUEsBAi0AFAAGAAgAAAAhAFr0LFu/AAAAFQEAAAsAAAAA&#10;AAAAAAAAAAAAHwEAAF9yZWxzLy5yZWxzUEsBAi0AFAAGAAgAAAAhANlrV4LBAAAA2gAAAA8AAAAA&#10;AAAAAAAAAAAABwIAAGRycy9kb3ducmV2LnhtbFBLBQYAAAAAAwADALcAAAD1AgAAAAA=&#10;" path="m,233475l,,5978017,r,233475l,233475xe" stroked="f">
                  <v:path arrowok="t" textboxrect="0,0,5978017,233475"/>
                </v:shape>
                <v:shape id="Shape 4" o:spid="_x0000_s1029" style="position:absolute;top:4681;width:59780;height:2331;visibility:visible;mso-wrap-style:square;v-text-anchor:top" coordsize="5978017,23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g6wgAAANoAAAAPAAAAZHJzL2Rvd25yZXYueG1sRI/dasJA&#10;FITvhb7Dcgq9011T8Ce6SisteFWJ+gDH7DEJZs+G7Brj27tCwcthZr5hluve1qKj1leONYxHCgRx&#10;7kzFhYbj4Xc4A+EDssHaMWm4k4f16m2wxNS4G2fU7UMhIoR9ihrKEJpUSp+XZNGPXEMcvbNrLYYo&#10;20KaFm8RbmuZKDWRFiuOCyU2tCkpv+yvVkOWXGaqq45y/pnt/r4nP4manhKtP977rwWIQH14hf/b&#10;W6NhCs8r8QbI1QMAAP//AwBQSwECLQAUAAYACAAAACEA2+H2y+4AAACFAQAAEwAAAAAAAAAAAAAA&#10;AAAAAAAAW0NvbnRlbnRfVHlwZXNdLnhtbFBLAQItABQABgAIAAAAIQBa9CxbvwAAABUBAAALAAAA&#10;AAAAAAAAAAAAAB8BAABfcmVscy8ucmVsc1BLAQItABQABgAIAAAAIQCfzNg6wgAAANoAAAAPAAAA&#10;AAAAAAAAAAAAAAcCAABkcnMvZG93bnJldi54bWxQSwUGAAAAAAMAAwC3AAAA9gIAAAAA&#10;" path="m,l,233171r5978017,l5978017,,,xe" stroked="f">
                  <v:path arrowok="t" textboxrect="0,0,5978017,233171"/>
                </v:shape>
                <w10:wrap anchorx="page"/>
              </v:group>
            </w:pict>
          </mc:Fallback>
        </mc:AlternateContent>
      </w:r>
      <w:r w:rsidRPr="00B921DC">
        <w:rPr>
          <w:rFonts w:ascii="Times New Roman" w:eastAsia="Times New Roman" w:hAnsi="Times New Roman" w:cs="Times New Roman"/>
          <w:b/>
          <w:bCs/>
          <w:color w:val="000000"/>
          <w:sz w:val="28"/>
          <w:szCs w:val="28"/>
        </w:rPr>
        <w:t>АССОЦИАЦИЯ</w:t>
      </w:r>
    </w:p>
    <w:p w14:paraId="3C8740C7" w14:textId="77777777" w:rsidR="002241B0" w:rsidRPr="00B921DC" w:rsidRDefault="002241B0" w:rsidP="00B921DC">
      <w:pPr>
        <w:widowControl w:val="0"/>
        <w:spacing w:after="120"/>
        <w:jc w:val="center"/>
        <w:rPr>
          <w:rFonts w:ascii="Times New Roman" w:eastAsia="Times New Roman" w:hAnsi="Times New Roman" w:cs="Times New Roman"/>
          <w:b/>
          <w:bCs/>
          <w:color w:val="0066CC"/>
          <w:sz w:val="28"/>
          <w:szCs w:val="28"/>
        </w:rPr>
      </w:pPr>
      <w:r w:rsidRPr="00B921DC">
        <w:rPr>
          <w:rFonts w:ascii="Times New Roman" w:eastAsia="Times New Roman" w:hAnsi="Times New Roman" w:cs="Times New Roman"/>
          <w:b/>
          <w:bCs/>
          <w:color w:val="000000"/>
          <w:sz w:val="28"/>
          <w:szCs w:val="28"/>
        </w:rPr>
        <w:t>«СОВЕТ МУНИЦИПАЛЬНЫХ ОБРАЗОВАНИЙ БЕЛГОРОДСКОЙ ОБЛАСТИ»</w:t>
      </w:r>
    </w:p>
    <w:p w14:paraId="710714F3"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37BBA723" w14:textId="1640107E" w:rsidR="002241B0" w:rsidRPr="00B921DC" w:rsidRDefault="002241B0" w:rsidP="00B921DC">
      <w:pPr>
        <w:spacing w:after="120"/>
        <w:ind w:firstLine="709"/>
        <w:jc w:val="both"/>
        <w:rPr>
          <w:rFonts w:ascii="Times New Roman" w:eastAsia="Times New Roman" w:hAnsi="Times New Roman" w:cs="Times New Roman"/>
          <w:sz w:val="28"/>
          <w:szCs w:val="28"/>
        </w:rPr>
      </w:pPr>
      <w:r w:rsidRPr="00B921DC">
        <w:rPr>
          <w:rFonts w:ascii="Times New Roman" w:hAnsi="Times New Roman" w:cs="Times New Roman"/>
          <w:noProof/>
          <w:sz w:val="28"/>
          <w:szCs w:val="28"/>
          <w:lang w:eastAsia="ru-RU"/>
        </w:rPr>
        <w:drawing>
          <wp:anchor distT="0" distB="0" distL="114300" distR="114300" simplePos="0" relativeHeight="251664384" behindDoc="1" locked="0" layoutInCell="0" allowOverlap="1" wp14:anchorId="503CF42F" wp14:editId="11B30076">
            <wp:simplePos x="0" y="0"/>
            <wp:positionH relativeFrom="page">
              <wp:posOffset>2305050</wp:posOffset>
            </wp:positionH>
            <wp:positionV relativeFrom="page">
              <wp:posOffset>2000250</wp:posOffset>
            </wp:positionV>
            <wp:extent cx="3038475" cy="2695575"/>
            <wp:effectExtent l="0" t="0" r="0" b="0"/>
            <wp:wrapNone/>
            <wp:docPr id="8"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pic:blipFill>
                  <pic:spPr>
                    <a:xfrm>
                      <a:off x="0" y="0"/>
                      <a:ext cx="3038475" cy="2695575"/>
                    </a:xfrm>
                    <a:prstGeom prst="rect">
                      <a:avLst/>
                    </a:prstGeom>
                    <a:noFill/>
                  </pic:spPr>
                </pic:pic>
              </a:graphicData>
            </a:graphic>
            <wp14:sizeRelH relativeFrom="margin">
              <wp14:pctWidth>0</wp14:pctWidth>
            </wp14:sizeRelH>
            <wp14:sizeRelV relativeFrom="margin">
              <wp14:pctHeight>0</wp14:pctHeight>
            </wp14:sizeRelV>
          </wp:anchor>
        </w:drawing>
      </w:r>
    </w:p>
    <w:p w14:paraId="3507C31B"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05D4B10A"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4B987206"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325B1C28"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6C540B69"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6F46B606"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06C20031"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5B8DFC97"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71200DCF"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75BEC00C"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31DA8452"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21FC8325" w14:textId="77777777" w:rsidR="002241B0" w:rsidRPr="00B921DC" w:rsidRDefault="002241B0" w:rsidP="00B921DC">
      <w:pPr>
        <w:spacing w:after="120"/>
        <w:jc w:val="center"/>
        <w:rPr>
          <w:rFonts w:ascii="Times New Roman" w:eastAsia="Times New Roman" w:hAnsi="Times New Roman" w:cs="Times New Roman"/>
          <w:sz w:val="28"/>
          <w:szCs w:val="28"/>
        </w:rPr>
      </w:pPr>
    </w:p>
    <w:p w14:paraId="6F3FD3E4" w14:textId="77777777" w:rsidR="002241B0" w:rsidRPr="00B921DC" w:rsidRDefault="002241B0" w:rsidP="00B921DC">
      <w:pPr>
        <w:widowControl w:val="0"/>
        <w:spacing w:after="120"/>
        <w:jc w:val="center"/>
        <w:rPr>
          <w:rFonts w:ascii="Times New Roman" w:eastAsia="Times New Roman" w:hAnsi="Times New Roman" w:cs="Times New Roman"/>
          <w:b/>
          <w:bCs/>
          <w:color w:val="006FC0"/>
          <w:sz w:val="28"/>
          <w:szCs w:val="28"/>
        </w:rPr>
      </w:pPr>
      <w:r w:rsidRPr="00B921DC">
        <w:rPr>
          <w:rFonts w:ascii="Times New Roman" w:eastAsia="Times New Roman" w:hAnsi="Times New Roman" w:cs="Times New Roman"/>
          <w:b/>
          <w:bCs/>
          <w:color w:val="000000"/>
          <w:sz w:val="28"/>
          <w:szCs w:val="28"/>
        </w:rPr>
        <w:t>ДОКЛАД</w:t>
      </w:r>
    </w:p>
    <w:p w14:paraId="7EB0CD88" w14:textId="25C815A3" w:rsidR="002241B0" w:rsidRPr="00B921DC" w:rsidRDefault="002241B0" w:rsidP="00B921DC">
      <w:pPr>
        <w:widowControl w:val="0"/>
        <w:spacing w:after="120"/>
        <w:jc w:val="center"/>
        <w:rPr>
          <w:rFonts w:ascii="Times New Roman" w:eastAsia="Times New Roman" w:hAnsi="Times New Roman" w:cs="Times New Roman"/>
          <w:b/>
          <w:bCs/>
          <w:color w:val="006FC0"/>
          <w:sz w:val="28"/>
          <w:szCs w:val="28"/>
        </w:rPr>
      </w:pPr>
      <w:r w:rsidRPr="00B921DC">
        <w:rPr>
          <w:rFonts w:ascii="Times New Roman" w:eastAsia="Times New Roman" w:hAnsi="Times New Roman" w:cs="Times New Roman"/>
          <w:b/>
          <w:bCs/>
          <w:color w:val="000000"/>
          <w:sz w:val="28"/>
          <w:szCs w:val="28"/>
        </w:rPr>
        <w:t xml:space="preserve">«О состоянии местного самоуправления на территории </w:t>
      </w:r>
      <w:r w:rsidR="00B921DC">
        <w:rPr>
          <w:rFonts w:ascii="Times New Roman" w:eastAsia="Times New Roman" w:hAnsi="Times New Roman" w:cs="Times New Roman"/>
          <w:b/>
          <w:bCs/>
          <w:color w:val="000000"/>
          <w:sz w:val="28"/>
          <w:szCs w:val="28"/>
        </w:rPr>
        <w:br/>
      </w:r>
      <w:r w:rsidRPr="00B921DC">
        <w:rPr>
          <w:rFonts w:ascii="Times New Roman" w:eastAsia="Times New Roman" w:hAnsi="Times New Roman" w:cs="Times New Roman"/>
          <w:b/>
          <w:bCs/>
          <w:color w:val="000000"/>
          <w:sz w:val="28"/>
          <w:szCs w:val="28"/>
        </w:rPr>
        <w:t xml:space="preserve">Белгородской области </w:t>
      </w:r>
      <w:r w:rsidR="008F33D1" w:rsidRPr="00B921DC">
        <w:rPr>
          <w:rFonts w:ascii="Times New Roman" w:eastAsia="Times New Roman" w:hAnsi="Times New Roman" w:cs="Times New Roman"/>
          <w:b/>
          <w:bCs/>
          <w:color w:val="000000"/>
          <w:sz w:val="28"/>
          <w:szCs w:val="28"/>
        </w:rPr>
        <w:t>за 9 месяце</w:t>
      </w:r>
      <w:r w:rsidRPr="00B921DC">
        <w:rPr>
          <w:rFonts w:ascii="Times New Roman" w:eastAsia="Times New Roman" w:hAnsi="Times New Roman" w:cs="Times New Roman"/>
          <w:b/>
          <w:bCs/>
          <w:color w:val="000000"/>
          <w:sz w:val="28"/>
          <w:szCs w:val="28"/>
        </w:rPr>
        <w:t>в 202</w:t>
      </w:r>
      <w:r w:rsidR="008F33D1" w:rsidRPr="00B921DC">
        <w:rPr>
          <w:rFonts w:ascii="Times New Roman" w:eastAsia="Times New Roman" w:hAnsi="Times New Roman" w:cs="Times New Roman"/>
          <w:b/>
          <w:bCs/>
          <w:color w:val="000000"/>
          <w:sz w:val="28"/>
          <w:szCs w:val="28"/>
        </w:rPr>
        <w:t>4</w:t>
      </w:r>
      <w:r w:rsidRPr="00B921DC">
        <w:rPr>
          <w:rFonts w:ascii="Times New Roman" w:eastAsia="Times New Roman" w:hAnsi="Times New Roman" w:cs="Times New Roman"/>
          <w:b/>
          <w:bCs/>
          <w:color w:val="000000"/>
          <w:sz w:val="28"/>
          <w:szCs w:val="28"/>
        </w:rPr>
        <w:t xml:space="preserve"> год</w:t>
      </w:r>
      <w:r w:rsidR="008F33D1" w:rsidRPr="00B921DC">
        <w:rPr>
          <w:rFonts w:ascii="Times New Roman" w:eastAsia="Times New Roman" w:hAnsi="Times New Roman" w:cs="Times New Roman"/>
          <w:b/>
          <w:bCs/>
          <w:color w:val="000000"/>
          <w:sz w:val="28"/>
          <w:szCs w:val="28"/>
        </w:rPr>
        <w:t>а</w:t>
      </w:r>
      <w:r w:rsidRPr="00B921DC">
        <w:rPr>
          <w:rFonts w:ascii="Times New Roman" w:eastAsia="Times New Roman" w:hAnsi="Times New Roman" w:cs="Times New Roman"/>
          <w:b/>
          <w:bCs/>
          <w:color w:val="000000"/>
          <w:sz w:val="28"/>
          <w:szCs w:val="28"/>
        </w:rPr>
        <w:t>»</w:t>
      </w:r>
    </w:p>
    <w:p w14:paraId="5FC9D669"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5D336BA9"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18B6135B"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1C113F2F"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5CB1BF98"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73267F74" w14:textId="77777777" w:rsidR="002241B0" w:rsidRPr="00B921DC" w:rsidRDefault="002241B0" w:rsidP="00B921DC">
      <w:pPr>
        <w:spacing w:after="120"/>
        <w:jc w:val="both"/>
        <w:rPr>
          <w:rFonts w:ascii="Times New Roman" w:eastAsia="Times New Roman" w:hAnsi="Times New Roman" w:cs="Times New Roman"/>
          <w:sz w:val="28"/>
          <w:szCs w:val="28"/>
        </w:rPr>
      </w:pPr>
    </w:p>
    <w:p w14:paraId="26F47832"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0BB3D961" w14:textId="77777777" w:rsidR="002241B0" w:rsidRPr="00B921DC" w:rsidRDefault="002241B0" w:rsidP="00B921DC">
      <w:pPr>
        <w:spacing w:after="120"/>
        <w:ind w:firstLine="709"/>
        <w:jc w:val="both"/>
        <w:rPr>
          <w:rFonts w:ascii="Times New Roman" w:eastAsia="Times New Roman" w:hAnsi="Times New Roman" w:cs="Times New Roman"/>
          <w:sz w:val="28"/>
          <w:szCs w:val="28"/>
        </w:rPr>
      </w:pPr>
    </w:p>
    <w:p w14:paraId="0DA70F18" w14:textId="53DB7A96" w:rsidR="002241B0" w:rsidRPr="00B921DC" w:rsidRDefault="002241B0" w:rsidP="00B921DC">
      <w:pPr>
        <w:spacing w:after="120"/>
        <w:jc w:val="center"/>
        <w:rPr>
          <w:rFonts w:ascii="Times New Roman" w:eastAsia="Times New Roman" w:hAnsi="Times New Roman" w:cs="Times New Roman"/>
          <w:b/>
          <w:sz w:val="28"/>
          <w:szCs w:val="28"/>
        </w:rPr>
      </w:pPr>
      <w:r w:rsidRPr="00B921DC">
        <w:rPr>
          <w:rFonts w:ascii="Times New Roman" w:eastAsia="Times New Roman" w:hAnsi="Times New Roman" w:cs="Times New Roman"/>
          <w:b/>
          <w:sz w:val="28"/>
          <w:szCs w:val="28"/>
        </w:rPr>
        <w:t>г. Белгород</w:t>
      </w:r>
    </w:p>
    <w:p w14:paraId="4239A667" w14:textId="7B06A06C" w:rsidR="002241B0" w:rsidRPr="00B921DC" w:rsidRDefault="002241B0" w:rsidP="00B921DC">
      <w:pPr>
        <w:spacing w:after="120"/>
        <w:jc w:val="center"/>
        <w:rPr>
          <w:rFonts w:ascii="Times New Roman" w:eastAsia="Times New Roman" w:hAnsi="Times New Roman" w:cs="Times New Roman"/>
          <w:b/>
          <w:bCs/>
          <w:color w:val="000000"/>
          <w:sz w:val="28"/>
          <w:szCs w:val="28"/>
        </w:rPr>
      </w:pPr>
      <w:r w:rsidRPr="00B921DC">
        <w:rPr>
          <w:rFonts w:ascii="Times New Roman" w:eastAsia="Times New Roman" w:hAnsi="Times New Roman" w:cs="Times New Roman"/>
          <w:b/>
          <w:bCs/>
          <w:color w:val="000000"/>
          <w:sz w:val="28"/>
          <w:szCs w:val="28"/>
        </w:rPr>
        <w:t>202</w:t>
      </w:r>
      <w:bookmarkEnd w:id="0"/>
      <w:r w:rsidRPr="00B921DC">
        <w:rPr>
          <w:rFonts w:ascii="Times New Roman" w:eastAsia="Times New Roman" w:hAnsi="Times New Roman" w:cs="Times New Roman"/>
          <w:b/>
          <w:bCs/>
          <w:color w:val="000000"/>
          <w:sz w:val="28"/>
          <w:szCs w:val="28"/>
        </w:rPr>
        <w:t>4</w:t>
      </w:r>
      <w:r w:rsidRPr="00B921DC">
        <w:rPr>
          <w:rFonts w:ascii="Times New Roman" w:eastAsia="Times New Roman" w:hAnsi="Times New Roman" w:cs="Times New Roman"/>
          <w:b/>
          <w:bCs/>
          <w:color w:val="000000"/>
          <w:sz w:val="28"/>
          <w:szCs w:val="28"/>
        </w:rPr>
        <w:br w:type="page"/>
      </w:r>
    </w:p>
    <w:p w14:paraId="36BFBECE" w14:textId="77777777" w:rsidR="002241B0" w:rsidRPr="00B921DC" w:rsidRDefault="002241B0" w:rsidP="00B921DC">
      <w:pPr>
        <w:spacing w:after="120"/>
        <w:ind w:firstLine="709"/>
        <w:jc w:val="both"/>
        <w:rPr>
          <w:rFonts w:ascii="Times New Roman" w:eastAsia="Times New Roman" w:hAnsi="Times New Roman" w:cs="Times New Roman"/>
          <w:b/>
          <w:bCs/>
          <w:color w:val="000000"/>
          <w:sz w:val="28"/>
          <w:szCs w:val="28"/>
        </w:rPr>
      </w:pPr>
    </w:p>
    <w:p w14:paraId="5E14A667" w14:textId="6E77761B" w:rsidR="00EC213A" w:rsidRPr="00FD014C" w:rsidRDefault="00EC213A" w:rsidP="00B921DC">
      <w:pPr>
        <w:spacing w:after="120"/>
        <w:ind w:firstLine="709"/>
        <w:jc w:val="both"/>
        <w:rPr>
          <w:rFonts w:ascii="Times New Roman" w:hAnsi="Times New Roman" w:cs="Times New Roman"/>
          <w:b/>
          <w:sz w:val="40"/>
          <w:szCs w:val="40"/>
        </w:rPr>
      </w:pPr>
      <w:r w:rsidRPr="00FD014C">
        <w:rPr>
          <w:rFonts w:ascii="Times New Roman" w:hAnsi="Times New Roman" w:cs="Times New Roman"/>
          <w:b/>
          <w:sz w:val="40"/>
          <w:szCs w:val="40"/>
        </w:rPr>
        <w:t>Содержание</w:t>
      </w:r>
    </w:p>
    <w:p w14:paraId="5940B766" w14:textId="77777777" w:rsidR="00EC213A" w:rsidRPr="009F5823" w:rsidRDefault="00EC213A" w:rsidP="00B921DC">
      <w:pPr>
        <w:spacing w:after="120"/>
        <w:ind w:firstLine="709"/>
        <w:jc w:val="both"/>
        <w:rPr>
          <w:rFonts w:ascii="Times New Roman" w:hAnsi="Times New Roman" w:cs="Times New Roman"/>
          <w:b/>
          <w:sz w:val="28"/>
          <w:szCs w:val="28"/>
        </w:rPr>
      </w:pPr>
    </w:p>
    <w:tbl>
      <w:tblPr>
        <w:tblStyle w:val="a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613"/>
        <w:gridCol w:w="958"/>
      </w:tblGrid>
      <w:tr w:rsidR="00EC213A" w:rsidRPr="009F5823" w14:paraId="54E426E0" w14:textId="77777777" w:rsidTr="00E327DC">
        <w:tc>
          <w:tcPr>
            <w:tcW w:w="8613" w:type="dxa"/>
            <w:tcBorders>
              <w:top w:val="single" w:sz="4" w:space="0" w:color="auto"/>
              <w:left w:val="single" w:sz="4" w:space="0" w:color="auto"/>
              <w:right w:val="single" w:sz="4" w:space="0" w:color="auto"/>
            </w:tcBorders>
          </w:tcPr>
          <w:p w14:paraId="22C8B92B" w14:textId="77777777" w:rsidR="00EC213A" w:rsidRPr="009F5823" w:rsidRDefault="00EC213A" w:rsidP="00B921DC">
            <w:pPr>
              <w:spacing w:after="120" w:line="276" w:lineRule="auto"/>
              <w:jc w:val="both"/>
              <w:rPr>
                <w:rFonts w:ascii="Times New Roman" w:hAnsi="Times New Roman" w:cs="Times New Roman"/>
                <w:sz w:val="28"/>
                <w:szCs w:val="28"/>
              </w:rPr>
            </w:pPr>
            <w:r w:rsidRPr="009F5823">
              <w:rPr>
                <w:rFonts w:ascii="Times New Roman" w:hAnsi="Times New Roman" w:cs="Times New Roman"/>
                <w:sz w:val="28"/>
                <w:szCs w:val="28"/>
              </w:rPr>
              <w:t>Введение</w:t>
            </w:r>
          </w:p>
        </w:tc>
        <w:tc>
          <w:tcPr>
            <w:tcW w:w="958" w:type="dxa"/>
            <w:tcBorders>
              <w:top w:val="single" w:sz="4" w:space="0" w:color="auto"/>
              <w:left w:val="single" w:sz="4" w:space="0" w:color="auto"/>
              <w:right w:val="single" w:sz="4" w:space="0" w:color="auto"/>
            </w:tcBorders>
          </w:tcPr>
          <w:p w14:paraId="09747CCB" w14:textId="767A601B" w:rsidR="00EC213A" w:rsidRPr="009F5823" w:rsidRDefault="00253E8D" w:rsidP="00B921DC">
            <w:pPr>
              <w:spacing w:after="120" w:line="276" w:lineRule="auto"/>
              <w:ind w:firstLine="34"/>
              <w:jc w:val="both"/>
              <w:rPr>
                <w:rFonts w:ascii="Times New Roman" w:hAnsi="Times New Roman" w:cs="Times New Roman"/>
                <w:sz w:val="28"/>
                <w:szCs w:val="28"/>
              </w:rPr>
            </w:pPr>
            <w:r w:rsidRPr="009F5823">
              <w:rPr>
                <w:rFonts w:ascii="Times New Roman" w:hAnsi="Times New Roman" w:cs="Times New Roman"/>
                <w:sz w:val="28"/>
                <w:szCs w:val="28"/>
              </w:rPr>
              <w:t>3</w:t>
            </w:r>
          </w:p>
        </w:tc>
      </w:tr>
      <w:tr w:rsidR="00EC213A" w:rsidRPr="009F5823" w14:paraId="4D176FF4" w14:textId="77777777" w:rsidTr="00E327DC">
        <w:tc>
          <w:tcPr>
            <w:tcW w:w="8613" w:type="dxa"/>
            <w:tcBorders>
              <w:top w:val="single" w:sz="4" w:space="0" w:color="auto"/>
              <w:left w:val="single" w:sz="4" w:space="0" w:color="auto"/>
              <w:right w:val="single" w:sz="4" w:space="0" w:color="auto"/>
            </w:tcBorders>
          </w:tcPr>
          <w:p w14:paraId="4FB442E1" w14:textId="77777777" w:rsidR="00EC213A" w:rsidRPr="009F5823" w:rsidRDefault="00EC213A" w:rsidP="00B921DC">
            <w:pPr>
              <w:spacing w:after="120" w:line="276" w:lineRule="auto"/>
              <w:jc w:val="both"/>
              <w:rPr>
                <w:rFonts w:ascii="Times New Roman" w:hAnsi="Times New Roman" w:cs="Times New Roman"/>
                <w:b/>
                <w:sz w:val="28"/>
                <w:szCs w:val="28"/>
              </w:rPr>
            </w:pPr>
            <w:r w:rsidRPr="009F5823">
              <w:rPr>
                <w:rFonts w:ascii="Times New Roman" w:hAnsi="Times New Roman" w:cs="Times New Roman"/>
                <w:b/>
                <w:sz w:val="28"/>
                <w:szCs w:val="28"/>
              </w:rPr>
              <w:t>Раздел 1. Основные выводы доклада</w:t>
            </w:r>
          </w:p>
        </w:tc>
        <w:tc>
          <w:tcPr>
            <w:tcW w:w="958" w:type="dxa"/>
            <w:tcBorders>
              <w:top w:val="single" w:sz="4" w:space="0" w:color="auto"/>
              <w:left w:val="single" w:sz="4" w:space="0" w:color="auto"/>
              <w:right w:val="single" w:sz="4" w:space="0" w:color="auto"/>
            </w:tcBorders>
          </w:tcPr>
          <w:p w14:paraId="517693F8" w14:textId="4FC5E378" w:rsidR="00EC213A" w:rsidRPr="009F5823" w:rsidRDefault="00253E8D" w:rsidP="00B921DC">
            <w:pPr>
              <w:spacing w:after="120" w:line="276" w:lineRule="auto"/>
              <w:ind w:firstLine="34"/>
              <w:jc w:val="both"/>
              <w:rPr>
                <w:rFonts w:ascii="Times New Roman" w:hAnsi="Times New Roman" w:cs="Times New Roman"/>
                <w:sz w:val="28"/>
                <w:szCs w:val="28"/>
              </w:rPr>
            </w:pPr>
            <w:r w:rsidRPr="009F5823">
              <w:rPr>
                <w:rFonts w:ascii="Times New Roman" w:hAnsi="Times New Roman" w:cs="Times New Roman"/>
                <w:sz w:val="28"/>
                <w:szCs w:val="28"/>
              </w:rPr>
              <w:t>4</w:t>
            </w:r>
          </w:p>
        </w:tc>
      </w:tr>
      <w:tr w:rsidR="00EC213A" w:rsidRPr="009F5823" w14:paraId="572307DA" w14:textId="77777777" w:rsidTr="00E327DC">
        <w:tc>
          <w:tcPr>
            <w:tcW w:w="8613" w:type="dxa"/>
            <w:tcBorders>
              <w:top w:val="single" w:sz="4" w:space="0" w:color="auto"/>
              <w:left w:val="single" w:sz="4" w:space="0" w:color="auto"/>
              <w:right w:val="single" w:sz="4" w:space="0" w:color="auto"/>
            </w:tcBorders>
          </w:tcPr>
          <w:p w14:paraId="172EBBD6" w14:textId="77777777" w:rsidR="00EC213A" w:rsidRPr="009F5823" w:rsidRDefault="00EC213A" w:rsidP="00B921DC">
            <w:pPr>
              <w:spacing w:after="120" w:line="276" w:lineRule="auto"/>
              <w:jc w:val="both"/>
              <w:rPr>
                <w:rFonts w:ascii="Times New Roman" w:hAnsi="Times New Roman" w:cs="Times New Roman"/>
                <w:sz w:val="28"/>
                <w:szCs w:val="28"/>
              </w:rPr>
            </w:pPr>
            <w:r w:rsidRPr="009F5823">
              <w:rPr>
                <w:rFonts w:ascii="Times New Roman" w:hAnsi="Times New Roman" w:cs="Times New Roman"/>
                <w:sz w:val="28"/>
                <w:szCs w:val="28"/>
              </w:rPr>
              <w:t>1.1. Ключевые события муниципальной жизни</w:t>
            </w:r>
          </w:p>
        </w:tc>
        <w:tc>
          <w:tcPr>
            <w:tcW w:w="958" w:type="dxa"/>
            <w:tcBorders>
              <w:top w:val="single" w:sz="4" w:space="0" w:color="auto"/>
              <w:left w:val="single" w:sz="4" w:space="0" w:color="auto"/>
              <w:right w:val="single" w:sz="4" w:space="0" w:color="auto"/>
            </w:tcBorders>
          </w:tcPr>
          <w:p w14:paraId="76E8AC33" w14:textId="75B44F94" w:rsidR="00EC213A" w:rsidRPr="009F5823" w:rsidRDefault="00253E8D" w:rsidP="00B921DC">
            <w:pPr>
              <w:spacing w:after="120" w:line="276" w:lineRule="auto"/>
              <w:ind w:firstLine="34"/>
              <w:jc w:val="both"/>
              <w:rPr>
                <w:rFonts w:ascii="Times New Roman" w:hAnsi="Times New Roman" w:cs="Times New Roman"/>
                <w:sz w:val="28"/>
                <w:szCs w:val="28"/>
              </w:rPr>
            </w:pPr>
            <w:r w:rsidRPr="009F5823">
              <w:rPr>
                <w:rFonts w:ascii="Times New Roman" w:hAnsi="Times New Roman" w:cs="Times New Roman"/>
                <w:sz w:val="28"/>
                <w:szCs w:val="28"/>
              </w:rPr>
              <w:t>4</w:t>
            </w:r>
          </w:p>
        </w:tc>
      </w:tr>
      <w:tr w:rsidR="00EC213A" w:rsidRPr="009F5823" w14:paraId="60DE5DF9" w14:textId="77777777" w:rsidTr="00E327DC">
        <w:tc>
          <w:tcPr>
            <w:tcW w:w="8613" w:type="dxa"/>
            <w:tcBorders>
              <w:top w:val="single" w:sz="4" w:space="0" w:color="auto"/>
              <w:left w:val="single" w:sz="4" w:space="0" w:color="auto"/>
              <w:right w:val="single" w:sz="4" w:space="0" w:color="auto"/>
            </w:tcBorders>
          </w:tcPr>
          <w:p w14:paraId="75F1229D" w14:textId="56F3594D" w:rsidR="00EC213A" w:rsidRPr="009F5823" w:rsidRDefault="00EC213A" w:rsidP="00B921DC">
            <w:pPr>
              <w:spacing w:after="120" w:line="276" w:lineRule="auto"/>
              <w:jc w:val="both"/>
              <w:rPr>
                <w:rFonts w:ascii="Times New Roman" w:hAnsi="Times New Roman" w:cs="Times New Roman"/>
                <w:sz w:val="28"/>
                <w:szCs w:val="28"/>
              </w:rPr>
            </w:pPr>
            <w:r w:rsidRPr="009F5823">
              <w:rPr>
                <w:rFonts w:ascii="Times New Roman" w:hAnsi="Times New Roman" w:cs="Times New Roman"/>
                <w:sz w:val="28"/>
                <w:szCs w:val="28"/>
              </w:rPr>
              <w:t xml:space="preserve">1.2. Динамика развития МСУ в </w:t>
            </w:r>
            <w:r w:rsidR="002241B0" w:rsidRPr="009F5823">
              <w:rPr>
                <w:rFonts w:ascii="Times New Roman" w:hAnsi="Times New Roman" w:cs="Times New Roman"/>
                <w:sz w:val="28"/>
                <w:szCs w:val="28"/>
              </w:rPr>
              <w:t>Белгородской</w:t>
            </w:r>
            <w:r w:rsidRPr="009F5823">
              <w:rPr>
                <w:rFonts w:ascii="Times New Roman" w:hAnsi="Times New Roman" w:cs="Times New Roman"/>
                <w:sz w:val="28"/>
                <w:szCs w:val="28"/>
              </w:rPr>
              <w:t xml:space="preserve"> области</w:t>
            </w:r>
          </w:p>
        </w:tc>
        <w:tc>
          <w:tcPr>
            <w:tcW w:w="958" w:type="dxa"/>
            <w:tcBorders>
              <w:top w:val="single" w:sz="4" w:space="0" w:color="auto"/>
              <w:left w:val="single" w:sz="4" w:space="0" w:color="auto"/>
              <w:right w:val="single" w:sz="4" w:space="0" w:color="auto"/>
            </w:tcBorders>
          </w:tcPr>
          <w:p w14:paraId="3EC9DADE" w14:textId="215DCA91" w:rsidR="00EC213A" w:rsidRPr="009F5823" w:rsidRDefault="00253E8D" w:rsidP="00B921DC">
            <w:pPr>
              <w:spacing w:after="120" w:line="276" w:lineRule="auto"/>
              <w:ind w:firstLine="34"/>
              <w:jc w:val="both"/>
              <w:rPr>
                <w:rFonts w:ascii="Times New Roman" w:hAnsi="Times New Roman" w:cs="Times New Roman"/>
                <w:sz w:val="28"/>
                <w:szCs w:val="28"/>
              </w:rPr>
            </w:pPr>
            <w:r w:rsidRPr="009F5823">
              <w:rPr>
                <w:rFonts w:ascii="Times New Roman" w:hAnsi="Times New Roman" w:cs="Times New Roman"/>
                <w:sz w:val="28"/>
                <w:szCs w:val="28"/>
              </w:rPr>
              <w:t>8</w:t>
            </w:r>
          </w:p>
        </w:tc>
      </w:tr>
      <w:tr w:rsidR="00EC213A" w:rsidRPr="009F5823" w14:paraId="6E15DA89" w14:textId="77777777" w:rsidTr="00E327DC">
        <w:tc>
          <w:tcPr>
            <w:tcW w:w="8613" w:type="dxa"/>
            <w:tcBorders>
              <w:top w:val="single" w:sz="4" w:space="0" w:color="auto"/>
              <w:left w:val="single" w:sz="4" w:space="0" w:color="auto"/>
              <w:right w:val="single" w:sz="4" w:space="0" w:color="auto"/>
            </w:tcBorders>
          </w:tcPr>
          <w:p w14:paraId="4DC805CE" w14:textId="1829ADBC" w:rsidR="00EC213A" w:rsidRPr="009F5823" w:rsidRDefault="00EC213A" w:rsidP="00B921DC">
            <w:pPr>
              <w:spacing w:after="120" w:line="276" w:lineRule="auto"/>
              <w:jc w:val="both"/>
              <w:rPr>
                <w:rFonts w:ascii="Times New Roman" w:hAnsi="Times New Roman" w:cs="Times New Roman"/>
                <w:sz w:val="28"/>
                <w:szCs w:val="28"/>
              </w:rPr>
            </w:pPr>
            <w:r w:rsidRPr="009F5823">
              <w:rPr>
                <w:rFonts w:ascii="Times New Roman" w:hAnsi="Times New Roman" w:cs="Times New Roman"/>
                <w:sz w:val="28"/>
                <w:szCs w:val="28"/>
              </w:rPr>
              <w:t xml:space="preserve">1.3. Основные проблемы, волнующие жителей муниципальных образований </w:t>
            </w:r>
            <w:r w:rsidR="002241B0" w:rsidRPr="009F5823">
              <w:rPr>
                <w:rFonts w:ascii="Times New Roman" w:hAnsi="Times New Roman" w:cs="Times New Roman"/>
                <w:sz w:val="28"/>
                <w:szCs w:val="28"/>
              </w:rPr>
              <w:t>Белгородской</w:t>
            </w:r>
            <w:r w:rsidRPr="009F5823">
              <w:rPr>
                <w:rFonts w:ascii="Times New Roman" w:hAnsi="Times New Roman" w:cs="Times New Roman"/>
                <w:sz w:val="28"/>
                <w:szCs w:val="28"/>
              </w:rPr>
              <w:t xml:space="preserve"> области. Практики и предложения по их решению</w:t>
            </w:r>
          </w:p>
        </w:tc>
        <w:tc>
          <w:tcPr>
            <w:tcW w:w="958" w:type="dxa"/>
            <w:tcBorders>
              <w:top w:val="single" w:sz="4" w:space="0" w:color="auto"/>
              <w:left w:val="single" w:sz="4" w:space="0" w:color="auto"/>
              <w:right w:val="single" w:sz="4" w:space="0" w:color="auto"/>
            </w:tcBorders>
          </w:tcPr>
          <w:p w14:paraId="0D937C57" w14:textId="2630E270" w:rsidR="00EC213A" w:rsidRPr="009F5823" w:rsidRDefault="00253E8D" w:rsidP="00B921DC">
            <w:pPr>
              <w:spacing w:after="120" w:line="276" w:lineRule="auto"/>
              <w:ind w:firstLine="34"/>
              <w:jc w:val="both"/>
              <w:rPr>
                <w:rFonts w:ascii="Times New Roman" w:hAnsi="Times New Roman" w:cs="Times New Roman"/>
                <w:sz w:val="28"/>
                <w:szCs w:val="28"/>
              </w:rPr>
            </w:pPr>
            <w:r w:rsidRPr="009F5823">
              <w:rPr>
                <w:rFonts w:ascii="Times New Roman" w:hAnsi="Times New Roman" w:cs="Times New Roman"/>
                <w:sz w:val="28"/>
                <w:szCs w:val="28"/>
              </w:rPr>
              <w:t>14</w:t>
            </w:r>
          </w:p>
        </w:tc>
      </w:tr>
      <w:tr w:rsidR="00EC213A" w:rsidRPr="009F5823" w14:paraId="3A797020" w14:textId="77777777" w:rsidTr="00E327DC">
        <w:tc>
          <w:tcPr>
            <w:tcW w:w="8613" w:type="dxa"/>
            <w:tcBorders>
              <w:top w:val="single" w:sz="4" w:space="0" w:color="auto"/>
              <w:left w:val="single" w:sz="4" w:space="0" w:color="auto"/>
              <w:right w:val="single" w:sz="4" w:space="0" w:color="auto"/>
            </w:tcBorders>
          </w:tcPr>
          <w:p w14:paraId="576DBE2B" w14:textId="63898F2F" w:rsidR="00EC213A" w:rsidRPr="009F5823" w:rsidRDefault="00EC213A" w:rsidP="00B921DC">
            <w:pPr>
              <w:spacing w:after="120" w:line="276" w:lineRule="auto"/>
              <w:jc w:val="both"/>
              <w:rPr>
                <w:rFonts w:ascii="Times New Roman" w:hAnsi="Times New Roman" w:cs="Times New Roman"/>
                <w:b/>
                <w:sz w:val="28"/>
                <w:szCs w:val="28"/>
              </w:rPr>
            </w:pPr>
            <w:r w:rsidRPr="009F5823">
              <w:rPr>
                <w:rFonts w:ascii="Times New Roman" w:hAnsi="Times New Roman" w:cs="Times New Roman"/>
                <w:b/>
                <w:sz w:val="28"/>
                <w:szCs w:val="28"/>
              </w:rPr>
              <w:t xml:space="preserve">Раздел 2. Основные характеристики МСУ в </w:t>
            </w:r>
            <w:r w:rsidR="002241B0" w:rsidRPr="009F5823">
              <w:rPr>
                <w:rFonts w:ascii="Times New Roman" w:hAnsi="Times New Roman" w:cs="Times New Roman"/>
                <w:b/>
                <w:sz w:val="28"/>
                <w:szCs w:val="28"/>
              </w:rPr>
              <w:t>Белгородской</w:t>
            </w:r>
            <w:r w:rsidRPr="009F5823">
              <w:rPr>
                <w:rFonts w:ascii="Times New Roman" w:hAnsi="Times New Roman" w:cs="Times New Roman"/>
                <w:b/>
                <w:sz w:val="28"/>
                <w:szCs w:val="28"/>
              </w:rPr>
              <w:t xml:space="preserve"> области</w:t>
            </w:r>
          </w:p>
        </w:tc>
        <w:tc>
          <w:tcPr>
            <w:tcW w:w="958" w:type="dxa"/>
            <w:tcBorders>
              <w:top w:val="single" w:sz="4" w:space="0" w:color="auto"/>
              <w:left w:val="single" w:sz="4" w:space="0" w:color="auto"/>
              <w:right w:val="single" w:sz="4" w:space="0" w:color="auto"/>
            </w:tcBorders>
          </w:tcPr>
          <w:p w14:paraId="28254FF7" w14:textId="3C6B9A49" w:rsidR="00EC213A" w:rsidRPr="009F5823" w:rsidRDefault="00253E8D" w:rsidP="00B921DC">
            <w:pPr>
              <w:spacing w:after="120" w:line="276" w:lineRule="auto"/>
              <w:ind w:firstLine="34"/>
              <w:jc w:val="both"/>
              <w:rPr>
                <w:rFonts w:ascii="Times New Roman" w:hAnsi="Times New Roman" w:cs="Times New Roman"/>
                <w:sz w:val="28"/>
                <w:szCs w:val="28"/>
              </w:rPr>
            </w:pPr>
            <w:r w:rsidRPr="009F5823">
              <w:rPr>
                <w:rFonts w:ascii="Times New Roman" w:hAnsi="Times New Roman" w:cs="Times New Roman"/>
                <w:sz w:val="28"/>
                <w:szCs w:val="28"/>
              </w:rPr>
              <w:t>18</w:t>
            </w:r>
          </w:p>
        </w:tc>
      </w:tr>
      <w:tr w:rsidR="00EC213A" w:rsidRPr="009F5823" w14:paraId="5FC176A7" w14:textId="77777777" w:rsidTr="00E327DC">
        <w:tc>
          <w:tcPr>
            <w:tcW w:w="8613" w:type="dxa"/>
            <w:tcBorders>
              <w:top w:val="single" w:sz="4" w:space="0" w:color="auto"/>
              <w:left w:val="single" w:sz="4" w:space="0" w:color="auto"/>
              <w:right w:val="single" w:sz="4" w:space="0" w:color="auto"/>
            </w:tcBorders>
          </w:tcPr>
          <w:p w14:paraId="5FCF5AB5" w14:textId="77777777" w:rsidR="00EC213A" w:rsidRPr="009F5823" w:rsidRDefault="00EC213A" w:rsidP="00B921DC">
            <w:pPr>
              <w:spacing w:after="120" w:line="276" w:lineRule="auto"/>
              <w:jc w:val="both"/>
              <w:rPr>
                <w:rFonts w:ascii="Times New Roman" w:hAnsi="Times New Roman" w:cs="Times New Roman"/>
                <w:sz w:val="28"/>
                <w:szCs w:val="28"/>
              </w:rPr>
            </w:pPr>
            <w:r w:rsidRPr="009F5823">
              <w:rPr>
                <w:rFonts w:ascii="Times New Roman" w:hAnsi="Times New Roman" w:cs="Times New Roman"/>
                <w:sz w:val="28"/>
                <w:szCs w:val="28"/>
              </w:rPr>
              <w:t>2.1. Местное самоуправление в единой системе публичной власти</w:t>
            </w:r>
          </w:p>
        </w:tc>
        <w:tc>
          <w:tcPr>
            <w:tcW w:w="958" w:type="dxa"/>
            <w:tcBorders>
              <w:top w:val="single" w:sz="4" w:space="0" w:color="auto"/>
              <w:left w:val="single" w:sz="4" w:space="0" w:color="auto"/>
              <w:right w:val="single" w:sz="4" w:space="0" w:color="auto"/>
            </w:tcBorders>
          </w:tcPr>
          <w:p w14:paraId="30D7BEDA" w14:textId="6DEDA550" w:rsidR="00EC213A" w:rsidRPr="009F5823" w:rsidRDefault="00A265E8" w:rsidP="00B921DC">
            <w:pPr>
              <w:spacing w:after="120" w:line="276" w:lineRule="auto"/>
              <w:ind w:firstLine="34"/>
              <w:jc w:val="both"/>
              <w:rPr>
                <w:rFonts w:ascii="Times New Roman" w:hAnsi="Times New Roman" w:cs="Times New Roman"/>
                <w:sz w:val="28"/>
                <w:szCs w:val="28"/>
              </w:rPr>
            </w:pPr>
            <w:r w:rsidRPr="009F5823">
              <w:rPr>
                <w:rFonts w:ascii="Times New Roman" w:hAnsi="Times New Roman" w:cs="Times New Roman"/>
                <w:sz w:val="28"/>
                <w:szCs w:val="28"/>
              </w:rPr>
              <w:t>1</w:t>
            </w:r>
            <w:r w:rsidR="00253E8D" w:rsidRPr="009F5823">
              <w:rPr>
                <w:rFonts w:ascii="Times New Roman" w:hAnsi="Times New Roman" w:cs="Times New Roman"/>
                <w:sz w:val="28"/>
                <w:szCs w:val="28"/>
              </w:rPr>
              <w:t>8</w:t>
            </w:r>
          </w:p>
        </w:tc>
      </w:tr>
      <w:tr w:rsidR="00EC213A" w:rsidRPr="009F5823" w14:paraId="6CE9C39F" w14:textId="77777777" w:rsidTr="00E327DC">
        <w:tc>
          <w:tcPr>
            <w:tcW w:w="8613" w:type="dxa"/>
            <w:tcBorders>
              <w:top w:val="single" w:sz="4" w:space="0" w:color="auto"/>
              <w:left w:val="single" w:sz="4" w:space="0" w:color="auto"/>
              <w:right w:val="single" w:sz="4" w:space="0" w:color="auto"/>
            </w:tcBorders>
          </w:tcPr>
          <w:p w14:paraId="1BF1CD1F" w14:textId="7320C505" w:rsidR="00EC213A" w:rsidRPr="009F5823" w:rsidRDefault="00EC213A" w:rsidP="00B921DC">
            <w:pPr>
              <w:spacing w:after="120" w:line="276" w:lineRule="auto"/>
              <w:jc w:val="both"/>
              <w:rPr>
                <w:rFonts w:ascii="Times New Roman" w:hAnsi="Times New Roman" w:cs="Times New Roman"/>
                <w:sz w:val="28"/>
                <w:szCs w:val="28"/>
              </w:rPr>
            </w:pPr>
            <w:r w:rsidRPr="009F5823">
              <w:rPr>
                <w:rFonts w:ascii="Times New Roman" w:hAnsi="Times New Roman" w:cs="Times New Roman"/>
                <w:sz w:val="28"/>
                <w:szCs w:val="28"/>
              </w:rPr>
              <w:t xml:space="preserve">2.2. Территориальная организация местного самоуправления в </w:t>
            </w:r>
            <w:r w:rsidR="002241B0" w:rsidRPr="009F5823">
              <w:rPr>
                <w:rFonts w:ascii="Times New Roman" w:hAnsi="Times New Roman" w:cs="Times New Roman"/>
                <w:sz w:val="28"/>
                <w:szCs w:val="28"/>
              </w:rPr>
              <w:t>Белгородской</w:t>
            </w:r>
            <w:r w:rsidRPr="009F5823">
              <w:rPr>
                <w:rFonts w:ascii="Times New Roman" w:hAnsi="Times New Roman" w:cs="Times New Roman"/>
                <w:sz w:val="28"/>
                <w:szCs w:val="28"/>
              </w:rPr>
              <w:t xml:space="preserve"> области</w:t>
            </w:r>
          </w:p>
        </w:tc>
        <w:tc>
          <w:tcPr>
            <w:tcW w:w="958" w:type="dxa"/>
            <w:tcBorders>
              <w:top w:val="single" w:sz="4" w:space="0" w:color="auto"/>
              <w:left w:val="single" w:sz="4" w:space="0" w:color="auto"/>
              <w:right w:val="single" w:sz="4" w:space="0" w:color="auto"/>
            </w:tcBorders>
          </w:tcPr>
          <w:p w14:paraId="2656D9AF" w14:textId="46DE9E09" w:rsidR="00EC213A" w:rsidRPr="009F5823" w:rsidRDefault="00A265E8" w:rsidP="00B921DC">
            <w:pPr>
              <w:spacing w:after="120" w:line="276" w:lineRule="auto"/>
              <w:ind w:firstLine="34"/>
              <w:jc w:val="both"/>
              <w:rPr>
                <w:rFonts w:ascii="Times New Roman" w:hAnsi="Times New Roman" w:cs="Times New Roman"/>
                <w:sz w:val="28"/>
                <w:szCs w:val="28"/>
              </w:rPr>
            </w:pPr>
            <w:r w:rsidRPr="009F5823">
              <w:rPr>
                <w:rFonts w:ascii="Times New Roman" w:hAnsi="Times New Roman" w:cs="Times New Roman"/>
                <w:sz w:val="28"/>
                <w:szCs w:val="28"/>
              </w:rPr>
              <w:t>28</w:t>
            </w:r>
          </w:p>
        </w:tc>
      </w:tr>
      <w:tr w:rsidR="00EC213A" w:rsidRPr="009F5823" w14:paraId="6854A1FB" w14:textId="77777777" w:rsidTr="00E327DC">
        <w:tc>
          <w:tcPr>
            <w:tcW w:w="8613" w:type="dxa"/>
            <w:tcBorders>
              <w:top w:val="single" w:sz="4" w:space="0" w:color="auto"/>
              <w:left w:val="single" w:sz="4" w:space="0" w:color="auto"/>
              <w:right w:val="single" w:sz="4" w:space="0" w:color="auto"/>
            </w:tcBorders>
          </w:tcPr>
          <w:p w14:paraId="5F029BAD" w14:textId="0CF7A1EC" w:rsidR="00EC213A" w:rsidRPr="009F5823" w:rsidRDefault="00EC213A" w:rsidP="00B921DC">
            <w:pPr>
              <w:spacing w:after="120" w:line="276" w:lineRule="auto"/>
              <w:jc w:val="both"/>
              <w:rPr>
                <w:rFonts w:ascii="Times New Roman" w:hAnsi="Times New Roman" w:cs="Times New Roman"/>
                <w:sz w:val="28"/>
                <w:szCs w:val="28"/>
              </w:rPr>
            </w:pPr>
            <w:r w:rsidRPr="009F5823">
              <w:rPr>
                <w:rFonts w:ascii="Times New Roman" w:hAnsi="Times New Roman" w:cs="Times New Roman"/>
                <w:sz w:val="28"/>
                <w:szCs w:val="28"/>
              </w:rPr>
              <w:t xml:space="preserve">2.3. Функциональные аспекты состояния местного самоуправления в </w:t>
            </w:r>
            <w:r w:rsidR="002241B0" w:rsidRPr="009F5823">
              <w:rPr>
                <w:rFonts w:ascii="Times New Roman" w:hAnsi="Times New Roman" w:cs="Times New Roman"/>
                <w:sz w:val="28"/>
                <w:szCs w:val="28"/>
              </w:rPr>
              <w:t>Белгородской области</w:t>
            </w:r>
          </w:p>
        </w:tc>
        <w:tc>
          <w:tcPr>
            <w:tcW w:w="958" w:type="dxa"/>
            <w:tcBorders>
              <w:top w:val="single" w:sz="4" w:space="0" w:color="auto"/>
              <w:left w:val="single" w:sz="4" w:space="0" w:color="auto"/>
              <w:right w:val="single" w:sz="4" w:space="0" w:color="auto"/>
            </w:tcBorders>
          </w:tcPr>
          <w:p w14:paraId="021B31DD" w14:textId="503F92BE" w:rsidR="00EC213A" w:rsidRPr="009F5823" w:rsidRDefault="00A265E8" w:rsidP="00B921DC">
            <w:pPr>
              <w:spacing w:after="120" w:line="276" w:lineRule="auto"/>
              <w:ind w:firstLine="34"/>
              <w:jc w:val="both"/>
              <w:rPr>
                <w:rFonts w:ascii="Times New Roman" w:hAnsi="Times New Roman" w:cs="Times New Roman"/>
                <w:sz w:val="28"/>
                <w:szCs w:val="28"/>
              </w:rPr>
            </w:pPr>
            <w:r w:rsidRPr="009F5823">
              <w:rPr>
                <w:rFonts w:ascii="Times New Roman" w:hAnsi="Times New Roman" w:cs="Times New Roman"/>
                <w:sz w:val="28"/>
                <w:szCs w:val="28"/>
              </w:rPr>
              <w:t>31</w:t>
            </w:r>
          </w:p>
        </w:tc>
      </w:tr>
      <w:tr w:rsidR="00EC213A" w:rsidRPr="009F5823" w14:paraId="0BD99E6E" w14:textId="77777777" w:rsidTr="00E327DC">
        <w:tc>
          <w:tcPr>
            <w:tcW w:w="8613" w:type="dxa"/>
            <w:tcBorders>
              <w:top w:val="single" w:sz="4" w:space="0" w:color="auto"/>
              <w:left w:val="single" w:sz="4" w:space="0" w:color="auto"/>
              <w:right w:val="single" w:sz="4" w:space="0" w:color="auto"/>
            </w:tcBorders>
          </w:tcPr>
          <w:p w14:paraId="11D70AF5" w14:textId="6140E8F0" w:rsidR="00EC213A" w:rsidRPr="009F5823" w:rsidRDefault="00EC213A" w:rsidP="00B921DC">
            <w:pPr>
              <w:spacing w:after="120" w:line="276" w:lineRule="auto"/>
              <w:jc w:val="both"/>
              <w:rPr>
                <w:rFonts w:ascii="Times New Roman" w:hAnsi="Times New Roman" w:cs="Times New Roman"/>
                <w:sz w:val="28"/>
                <w:szCs w:val="28"/>
              </w:rPr>
            </w:pPr>
            <w:r w:rsidRPr="009F5823">
              <w:rPr>
                <w:rFonts w:ascii="Times New Roman" w:hAnsi="Times New Roman" w:cs="Times New Roman"/>
                <w:sz w:val="28"/>
                <w:szCs w:val="28"/>
              </w:rPr>
              <w:t xml:space="preserve">2.4. Организационные аспекты состояния местного самоуправления в </w:t>
            </w:r>
            <w:r w:rsidR="002241B0" w:rsidRPr="009F5823">
              <w:rPr>
                <w:rFonts w:ascii="Times New Roman" w:hAnsi="Times New Roman" w:cs="Times New Roman"/>
                <w:sz w:val="28"/>
                <w:szCs w:val="28"/>
              </w:rPr>
              <w:t>Белгородской области</w:t>
            </w:r>
          </w:p>
        </w:tc>
        <w:tc>
          <w:tcPr>
            <w:tcW w:w="958" w:type="dxa"/>
            <w:tcBorders>
              <w:top w:val="single" w:sz="4" w:space="0" w:color="auto"/>
              <w:left w:val="single" w:sz="4" w:space="0" w:color="auto"/>
              <w:right w:val="single" w:sz="4" w:space="0" w:color="auto"/>
            </w:tcBorders>
          </w:tcPr>
          <w:p w14:paraId="01CC0B49" w14:textId="00717DF9" w:rsidR="00EC213A" w:rsidRPr="009F5823" w:rsidRDefault="006F4FAF" w:rsidP="00B921DC">
            <w:pPr>
              <w:spacing w:after="120" w:line="276" w:lineRule="auto"/>
              <w:ind w:firstLine="34"/>
              <w:jc w:val="both"/>
              <w:rPr>
                <w:rFonts w:ascii="Times New Roman" w:hAnsi="Times New Roman" w:cs="Times New Roman"/>
                <w:sz w:val="28"/>
                <w:szCs w:val="28"/>
              </w:rPr>
            </w:pPr>
            <w:r w:rsidRPr="009F5823">
              <w:rPr>
                <w:rFonts w:ascii="Times New Roman" w:hAnsi="Times New Roman" w:cs="Times New Roman"/>
                <w:sz w:val="28"/>
                <w:szCs w:val="28"/>
              </w:rPr>
              <w:t>42</w:t>
            </w:r>
          </w:p>
        </w:tc>
      </w:tr>
      <w:tr w:rsidR="00EC213A" w:rsidRPr="009F5823" w14:paraId="1F34A280" w14:textId="77777777" w:rsidTr="00E327DC">
        <w:tc>
          <w:tcPr>
            <w:tcW w:w="8613" w:type="dxa"/>
            <w:tcBorders>
              <w:top w:val="single" w:sz="4" w:space="0" w:color="auto"/>
              <w:left w:val="single" w:sz="4" w:space="0" w:color="auto"/>
              <w:right w:val="single" w:sz="4" w:space="0" w:color="auto"/>
            </w:tcBorders>
          </w:tcPr>
          <w:p w14:paraId="369F8A33" w14:textId="77777777" w:rsidR="00EC213A" w:rsidRPr="009F5823" w:rsidRDefault="00EC213A" w:rsidP="00B921DC">
            <w:pPr>
              <w:spacing w:after="120" w:line="276" w:lineRule="auto"/>
              <w:jc w:val="both"/>
              <w:rPr>
                <w:rFonts w:ascii="Times New Roman" w:hAnsi="Times New Roman" w:cs="Times New Roman"/>
                <w:sz w:val="28"/>
                <w:szCs w:val="28"/>
              </w:rPr>
            </w:pPr>
            <w:r w:rsidRPr="009F5823">
              <w:rPr>
                <w:rFonts w:ascii="Times New Roman" w:hAnsi="Times New Roman" w:cs="Times New Roman"/>
                <w:sz w:val="28"/>
                <w:szCs w:val="28"/>
              </w:rPr>
              <w:t>2.5. Вовлечение жителей в развитие территорий</w:t>
            </w:r>
          </w:p>
        </w:tc>
        <w:tc>
          <w:tcPr>
            <w:tcW w:w="958" w:type="dxa"/>
            <w:tcBorders>
              <w:top w:val="single" w:sz="4" w:space="0" w:color="auto"/>
              <w:left w:val="single" w:sz="4" w:space="0" w:color="auto"/>
              <w:right w:val="single" w:sz="4" w:space="0" w:color="auto"/>
            </w:tcBorders>
          </w:tcPr>
          <w:p w14:paraId="2185A5C1" w14:textId="6D0845E3" w:rsidR="00EC213A" w:rsidRPr="009F5823" w:rsidRDefault="006F4FAF" w:rsidP="00B921DC">
            <w:pPr>
              <w:spacing w:after="120" w:line="276" w:lineRule="auto"/>
              <w:ind w:firstLine="34"/>
              <w:jc w:val="both"/>
              <w:rPr>
                <w:rFonts w:ascii="Times New Roman" w:hAnsi="Times New Roman" w:cs="Times New Roman"/>
                <w:sz w:val="28"/>
                <w:szCs w:val="28"/>
              </w:rPr>
            </w:pPr>
            <w:r w:rsidRPr="009F5823">
              <w:rPr>
                <w:rFonts w:ascii="Times New Roman" w:hAnsi="Times New Roman" w:cs="Times New Roman"/>
                <w:sz w:val="28"/>
                <w:szCs w:val="28"/>
              </w:rPr>
              <w:t>46</w:t>
            </w:r>
          </w:p>
        </w:tc>
      </w:tr>
      <w:tr w:rsidR="00EC213A" w:rsidRPr="009F5823" w14:paraId="57DDE702" w14:textId="77777777" w:rsidTr="00E327DC">
        <w:tc>
          <w:tcPr>
            <w:tcW w:w="8613" w:type="dxa"/>
            <w:tcBorders>
              <w:top w:val="single" w:sz="4" w:space="0" w:color="auto"/>
              <w:left w:val="single" w:sz="4" w:space="0" w:color="auto"/>
              <w:right w:val="single" w:sz="4" w:space="0" w:color="auto"/>
            </w:tcBorders>
          </w:tcPr>
          <w:p w14:paraId="414AC39E" w14:textId="77777777" w:rsidR="00EC213A" w:rsidRPr="009F5823" w:rsidRDefault="00EC213A" w:rsidP="00B921DC">
            <w:pPr>
              <w:spacing w:after="120" w:line="276" w:lineRule="auto"/>
              <w:jc w:val="both"/>
              <w:rPr>
                <w:rFonts w:ascii="Times New Roman" w:hAnsi="Times New Roman" w:cs="Times New Roman"/>
                <w:sz w:val="28"/>
                <w:szCs w:val="28"/>
              </w:rPr>
            </w:pPr>
            <w:r w:rsidRPr="009F5823">
              <w:rPr>
                <w:rFonts w:ascii="Times New Roman" w:hAnsi="Times New Roman" w:cs="Times New Roman"/>
                <w:sz w:val="28"/>
                <w:szCs w:val="28"/>
              </w:rPr>
              <w:t>2.6. Муниципальная экономика и финансы</w:t>
            </w:r>
          </w:p>
        </w:tc>
        <w:tc>
          <w:tcPr>
            <w:tcW w:w="958" w:type="dxa"/>
            <w:tcBorders>
              <w:top w:val="single" w:sz="4" w:space="0" w:color="auto"/>
              <w:left w:val="single" w:sz="4" w:space="0" w:color="auto"/>
              <w:right w:val="single" w:sz="4" w:space="0" w:color="auto"/>
            </w:tcBorders>
          </w:tcPr>
          <w:p w14:paraId="6C3F6A4C" w14:textId="2EC19325" w:rsidR="00EC213A" w:rsidRPr="009F5823" w:rsidRDefault="006F4FAF" w:rsidP="00B921DC">
            <w:pPr>
              <w:spacing w:after="120" w:line="276" w:lineRule="auto"/>
              <w:ind w:firstLine="34"/>
              <w:jc w:val="both"/>
              <w:rPr>
                <w:rFonts w:ascii="Times New Roman" w:hAnsi="Times New Roman" w:cs="Times New Roman"/>
                <w:sz w:val="28"/>
                <w:szCs w:val="28"/>
              </w:rPr>
            </w:pPr>
            <w:r w:rsidRPr="009F5823">
              <w:rPr>
                <w:rFonts w:ascii="Times New Roman" w:hAnsi="Times New Roman" w:cs="Times New Roman"/>
                <w:sz w:val="28"/>
                <w:szCs w:val="28"/>
              </w:rPr>
              <w:t>58</w:t>
            </w:r>
          </w:p>
        </w:tc>
      </w:tr>
      <w:tr w:rsidR="00EC213A" w:rsidRPr="009F5823" w14:paraId="3688A5F3" w14:textId="77777777" w:rsidTr="00E327DC">
        <w:tc>
          <w:tcPr>
            <w:tcW w:w="8613" w:type="dxa"/>
            <w:tcBorders>
              <w:top w:val="single" w:sz="4" w:space="0" w:color="auto"/>
              <w:left w:val="single" w:sz="4" w:space="0" w:color="auto"/>
              <w:right w:val="single" w:sz="4" w:space="0" w:color="auto"/>
            </w:tcBorders>
          </w:tcPr>
          <w:p w14:paraId="76F42C3D" w14:textId="77777777" w:rsidR="00EC213A" w:rsidRPr="009F5823" w:rsidRDefault="00EC213A" w:rsidP="00B921DC">
            <w:pPr>
              <w:spacing w:after="120" w:line="276" w:lineRule="auto"/>
              <w:jc w:val="both"/>
              <w:rPr>
                <w:rFonts w:ascii="Times New Roman" w:hAnsi="Times New Roman" w:cs="Times New Roman"/>
                <w:b/>
                <w:sz w:val="28"/>
                <w:szCs w:val="28"/>
              </w:rPr>
            </w:pPr>
            <w:r w:rsidRPr="009F5823">
              <w:rPr>
                <w:rFonts w:ascii="Times New Roman" w:hAnsi="Times New Roman" w:cs="Times New Roman"/>
                <w:b/>
                <w:sz w:val="28"/>
                <w:szCs w:val="28"/>
              </w:rPr>
              <w:t>Раздел 3. Ключевые региональные и муниципальные проекты и события</w:t>
            </w:r>
          </w:p>
        </w:tc>
        <w:tc>
          <w:tcPr>
            <w:tcW w:w="958" w:type="dxa"/>
            <w:tcBorders>
              <w:top w:val="single" w:sz="4" w:space="0" w:color="auto"/>
              <w:left w:val="single" w:sz="4" w:space="0" w:color="auto"/>
              <w:right w:val="single" w:sz="4" w:space="0" w:color="auto"/>
            </w:tcBorders>
          </w:tcPr>
          <w:p w14:paraId="10520B50" w14:textId="15B82885" w:rsidR="00EC213A" w:rsidRPr="009F5823" w:rsidRDefault="006F4FAF" w:rsidP="006F4FAF">
            <w:pPr>
              <w:spacing w:after="120" w:line="276" w:lineRule="auto"/>
              <w:ind w:firstLine="34"/>
              <w:jc w:val="both"/>
              <w:rPr>
                <w:rFonts w:ascii="Times New Roman" w:hAnsi="Times New Roman" w:cs="Times New Roman"/>
                <w:sz w:val="28"/>
                <w:szCs w:val="28"/>
              </w:rPr>
            </w:pPr>
            <w:r w:rsidRPr="009F5823">
              <w:rPr>
                <w:rFonts w:ascii="Times New Roman" w:hAnsi="Times New Roman" w:cs="Times New Roman"/>
                <w:sz w:val="28"/>
                <w:szCs w:val="28"/>
              </w:rPr>
              <w:t>62</w:t>
            </w:r>
          </w:p>
        </w:tc>
      </w:tr>
      <w:tr w:rsidR="00EC213A" w:rsidRPr="009F5823" w14:paraId="30925F58" w14:textId="77777777" w:rsidTr="00E327DC">
        <w:tc>
          <w:tcPr>
            <w:tcW w:w="8613" w:type="dxa"/>
            <w:tcBorders>
              <w:top w:val="single" w:sz="4" w:space="0" w:color="auto"/>
              <w:left w:val="single" w:sz="4" w:space="0" w:color="auto"/>
              <w:right w:val="single" w:sz="4" w:space="0" w:color="auto"/>
            </w:tcBorders>
          </w:tcPr>
          <w:p w14:paraId="3353235C" w14:textId="77777777" w:rsidR="00EC213A" w:rsidRPr="009F5823" w:rsidRDefault="00EC213A" w:rsidP="00B921DC">
            <w:pPr>
              <w:spacing w:after="120" w:line="276" w:lineRule="auto"/>
              <w:jc w:val="both"/>
              <w:rPr>
                <w:rFonts w:ascii="Times New Roman" w:hAnsi="Times New Roman" w:cs="Times New Roman"/>
                <w:b/>
                <w:sz w:val="28"/>
                <w:szCs w:val="28"/>
              </w:rPr>
            </w:pPr>
            <w:r w:rsidRPr="009F5823">
              <w:rPr>
                <w:rFonts w:ascii="Times New Roman" w:hAnsi="Times New Roman" w:cs="Times New Roman"/>
                <w:b/>
                <w:sz w:val="28"/>
                <w:szCs w:val="28"/>
              </w:rPr>
              <w:t>Раздел 4. Описание проблем и предложений по их решению, инициативы муниципалитетов</w:t>
            </w:r>
          </w:p>
        </w:tc>
        <w:tc>
          <w:tcPr>
            <w:tcW w:w="958" w:type="dxa"/>
            <w:tcBorders>
              <w:top w:val="single" w:sz="4" w:space="0" w:color="auto"/>
              <w:left w:val="single" w:sz="4" w:space="0" w:color="auto"/>
              <w:right w:val="single" w:sz="4" w:space="0" w:color="auto"/>
            </w:tcBorders>
          </w:tcPr>
          <w:p w14:paraId="17805039" w14:textId="119823B3" w:rsidR="00EC213A" w:rsidRPr="009F5823" w:rsidRDefault="006F4FAF" w:rsidP="00B921DC">
            <w:pPr>
              <w:spacing w:after="120" w:line="276" w:lineRule="auto"/>
              <w:ind w:firstLine="34"/>
              <w:jc w:val="both"/>
              <w:rPr>
                <w:rFonts w:ascii="Times New Roman" w:hAnsi="Times New Roman" w:cs="Times New Roman"/>
                <w:sz w:val="28"/>
                <w:szCs w:val="28"/>
              </w:rPr>
            </w:pPr>
            <w:r w:rsidRPr="009F5823">
              <w:rPr>
                <w:rFonts w:ascii="Times New Roman" w:hAnsi="Times New Roman" w:cs="Times New Roman"/>
                <w:sz w:val="28"/>
                <w:szCs w:val="28"/>
              </w:rPr>
              <w:t>63</w:t>
            </w:r>
            <w:r w:rsidR="00F90A30" w:rsidRPr="009F5823">
              <w:rPr>
                <w:rFonts w:ascii="Times New Roman" w:hAnsi="Times New Roman" w:cs="Times New Roman"/>
                <w:sz w:val="28"/>
                <w:szCs w:val="28"/>
              </w:rPr>
              <w:t xml:space="preserve"> </w:t>
            </w:r>
          </w:p>
        </w:tc>
      </w:tr>
    </w:tbl>
    <w:p w14:paraId="4409B2AC" w14:textId="77777777" w:rsidR="00EC213A" w:rsidRPr="00B921DC" w:rsidRDefault="00EC213A" w:rsidP="00B921DC">
      <w:pPr>
        <w:pStyle w:val="a3"/>
        <w:spacing w:after="120"/>
        <w:ind w:left="0" w:firstLine="709"/>
        <w:contextualSpacing w:val="0"/>
        <w:jc w:val="both"/>
        <w:rPr>
          <w:rFonts w:ascii="Times New Roman" w:hAnsi="Times New Roman" w:cs="Times New Roman"/>
          <w:color w:val="0000FF"/>
          <w:sz w:val="28"/>
          <w:szCs w:val="28"/>
        </w:rPr>
      </w:pPr>
    </w:p>
    <w:p w14:paraId="43185B42" w14:textId="77777777" w:rsidR="00EC213A" w:rsidRPr="00B921DC" w:rsidRDefault="00EC213A" w:rsidP="00B921DC">
      <w:pPr>
        <w:pStyle w:val="a3"/>
        <w:spacing w:after="120"/>
        <w:ind w:left="0" w:firstLine="709"/>
        <w:contextualSpacing w:val="0"/>
        <w:jc w:val="both"/>
        <w:rPr>
          <w:rFonts w:ascii="Times New Roman" w:hAnsi="Times New Roman" w:cs="Times New Roman"/>
          <w:color w:val="0000FF"/>
          <w:sz w:val="28"/>
          <w:szCs w:val="28"/>
        </w:rPr>
      </w:pPr>
    </w:p>
    <w:p w14:paraId="1871C699" w14:textId="77777777" w:rsidR="00EC213A" w:rsidRPr="00B921DC" w:rsidRDefault="00EC213A" w:rsidP="00B921DC">
      <w:pPr>
        <w:spacing w:after="120"/>
        <w:ind w:firstLine="709"/>
        <w:jc w:val="both"/>
        <w:rPr>
          <w:rFonts w:ascii="Times New Roman" w:hAnsi="Times New Roman" w:cs="Times New Roman"/>
          <w:color w:val="0000FF"/>
          <w:sz w:val="28"/>
          <w:szCs w:val="28"/>
        </w:rPr>
      </w:pPr>
      <w:r w:rsidRPr="00B921DC">
        <w:rPr>
          <w:rFonts w:ascii="Times New Roman" w:hAnsi="Times New Roman" w:cs="Times New Roman"/>
          <w:color w:val="0000FF"/>
          <w:sz w:val="28"/>
          <w:szCs w:val="28"/>
        </w:rPr>
        <w:br w:type="page"/>
      </w:r>
    </w:p>
    <w:p w14:paraId="5FDCAA54" w14:textId="77777777" w:rsidR="0008749E" w:rsidRPr="00B921DC" w:rsidRDefault="0008749E" w:rsidP="00B921DC">
      <w:pPr>
        <w:pStyle w:val="a3"/>
        <w:spacing w:after="120"/>
        <w:ind w:left="0" w:firstLine="709"/>
        <w:contextualSpacing w:val="0"/>
        <w:jc w:val="both"/>
        <w:rPr>
          <w:rFonts w:ascii="Times New Roman" w:hAnsi="Times New Roman" w:cs="Times New Roman"/>
          <w:b/>
          <w:sz w:val="28"/>
          <w:szCs w:val="28"/>
        </w:rPr>
      </w:pPr>
      <w:r w:rsidRPr="00B921DC">
        <w:rPr>
          <w:rFonts w:ascii="Times New Roman" w:hAnsi="Times New Roman" w:cs="Times New Roman"/>
          <w:b/>
          <w:sz w:val="28"/>
          <w:szCs w:val="28"/>
        </w:rPr>
        <w:lastRenderedPageBreak/>
        <w:t>Введение</w:t>
      </w:r>
    </w:p>
    <w:p w14:paraId="0C75DA0A" w14:textId="4660C7DB" w:rsidR="008F33D1" w:rsidRPr="00B921DC" w:rsidRDefault="000A5E4D" w:rsidP="00B921DC">
      <w:pPr>
        <w:pStyle w:val="a3"/>
        <w:spacing w:after="120"/>
        <w:ind w:left="0" w:firstLine="709"/>
        <w:contextualSpacing w:val="0"/>
        <w:jc w:val="both"/>
        <w:rPr>
          <w:rFonts w:ascii="Times New Roman" w:eastAsia="Times New Roman" w:hAnsi="Times New Roman" w:cs="Times New Roman"/>
          <w:bCs/>
          <w:color w:val="000000"/>
          <w:sz w:val="28"/>
          <w:szCs w:val="28"/>
        </w:rPr>
      </w:pPr>
      <w:r w:rsidRPr="00B921DC">
        <w:rPr>
          <w:rFonts w:ascii="Times New Roman" w:hAnsi="Times New Roman" w:cs="Times New Roman"/>
          <w:sz w:val="28"/>
          <w:szCs w:val="28"/>
        </w:rPr>
        <w:t xml:space="preserve">Данный доклад подготовлен в </w:t>
      </w:r>
      <w:r w:rsidR="008F33D1" w:rsidRPr="00B921DC">
        <w:rPr>
          <w:rFonts w:ascii="Times New Roman" w:hAnsi="Times New Roman" w:cs="Times New Roman"/>
          <w:sz w:val="28"/>
          <w:szCs w:val="28"/>
        </w:rPr>
        <w:t>качестве дополнения к основному докладу АСМО «</w:t>
      </w:r>
      <w:r w:rsidR="008F33D1" w:rsidRPr="00B921DC">
        <w:rPr>
          <w:rFonts w:ascii="Times New Roman" w:eastAsia="Times New Roman" w:hAnsi="Times New Roman" w:cs="Times New Roman"/>
          <w:bCs/>
          <w:color w:val="000000"/>
          <w:sz w:val="28"/>
          <w:szCs w:val="28"/>
        </w:rPr>
        <w:t xml:space="preserve">О состоянии местного самоуправления на территории Белгородской области в 2023 году» и содержит имеющиеся сведения </w:t>
      </w:r>
      <w:r w:rsidR="00FD014C">
        <w:rPr>
          <w:rFonts w:ascii="Times New Roman" w:eastAsia="Times New Roman" w:hAnsi="Times New Roman" w:cs="Times New Roman"/>
          <w:bCs/>
          <w:color w:val="000000"/>
          <w:sz w:val="28"/>
          <w:szCs w:val="28"/>
        </w:rPr>
        <w:br/>
      </w:r>
      <w:r w:rsidR="008F33D1" w:rsidRPr="00B921DC">
        <w:rPr>
          <w:rFonts w:ascii="Times New Roman" w:eastAsia="Times New Roman" w:hAnsi="Times New Roman" w:cs="Times New Roman"/>
          <w:bCs/>
          <w:color w:val="000000"/>
          <w:sz w:val="28"/>
          <w:szCs w:val="28"/>
        </w:rPr>
        <w:t xml:space="preserve">за 9 месяцев 2024 года. </w:t>
      </w:r>
    </w:p>
    <w:p w14:paraId="5F065D42" w14:textId="1FC76695" w:rsidR="000A5E4D" w:rsidRPr="00B921DC" w:rsidRDefault="008F33D1"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eastAsia="Times New Roman" w:hAnsi="Times New Roman" w:cs="Times New Roman"/>
          <w:bCs/>
          <w:color w:val="000000"/>
          <w:sz w:val="28"/>
          <w:szCs w:val="28"/>
        </w:rPr>
        <w:t xml:space="preserve">Работа проведена в </w:t>
      </w:r>
      <w:r w:rsidR="000A5E4D" w:rsidRPr="00B921DC">
        <w:rPr>
          <w:rFonts w:ascii="Times New Roman" w:hAnsi="Times New Roman" w:cs="Times New Roman"/>
          <w:sz w:val="28"/>
          <w:szCs w:val="28"/>
        </w:rPr>
        <w:t xml:space="preserve">рамках участия </w:t>
      </w:r>
      <w:r w:rsidR="00466685" w:rsidRPr="00B921DC">
        <w:rPr>
          <w:rFonts w:ascii="Times New Roman" w:hAnsi="Times New Roman" w:cs="Times New Roman"/>
          <w:sz w:val="28"/>
          <w:szCs w:val="28"/>
        </w:rPr>
        <w:t>АСМО</w:t>
      </w:r>
      <w:r w:rsidR="000A5E4D" w:rsidRPr="00B921DC">
        <w:rPr>
          <w:rFonts w:ascii="Times New Roman" w:hAnsi="Times New Roman" w:cs="Times New Roman"/>
          <w:sz w:val="28"/>
          <w:szCs w:val="28"/>
        </w:rPr>
        <w:t xml:space="preserve"> в подготовке доклада Всероссийской ассоциации развития местного самоуправления Правительству Российской Федерации о состоянии и развитии местного самоуправления в Российской Федерации</w:t>
      </w:r>
      <w:r w:rsidR="00E4256A">
        <w:rPr>
          <w:rFonts w:ascii="Times New Roman" w:hAnsi="Times New Roman" w:cs="Times New Roman"/>
          <w:sz w:val="28"/>
          <w:szCs w:val="28"/>
        </w:rPr>
        <w:t>.</w:t>
      </w:r>
      <w:r w:rsidR="000A5E4D" w:rsidRPr="00B921DC">
        <w:rPr>
          <w:rFonts w:ascii="Times New Roman" w:hAnsi="Times New Roman" w:cs="Times New Roman"/>
          <w:sz w:val="28"/>
          <w:szCs w:val="28"/>
        </w:rPr>
        <w:t xml:space="preserve"> </w:t>
      </w:r>
    </w:p>
    <w:p w14:paraId="12348BD7" w14:textId="77777777" w:rsidR="007F7EED" w:rsidRPr="00B921DC" w:rsidRDefault="007F7EED" w:rsidP="00B921DC">
      <w:pPr>
        <w:pStyle w:val="a3"/>
        <w:spacing w:after="120"/>
        <w:ind w:left="0" w:firstLine="709"/>
        <w:contextualSpacing w:val="0"/>
        <w:jc w:val="both"/>
        <w:rPr>
          <w:rFonts w:ascii="Times New Roman" w:hAnsi="Times New Roman" w:cs="Times New Roman"/>
          <w:sz w:val="28"/>
          <w:szCs w:val="28"/>
        </w:rPr>
      </w:pPr>
    </w:p>
    <w:p w14:paraId="04E568F0" w14:textId="77777777" w:rsidR="00A94BB2" w:rsidRPr="00B921DC" w:rsidRDefault="00A94BB2" w:rsidP="00B921DC">
      <w:pPr>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br w:type="page"/>
      </w:r>
    </w:p>
    <w:p w14:paraId="6FF76AA5" w14:textId="77777777" w:rsidR="00337941" w:rsidRPr="00B921DC" w:rsidRDefault="0050281F" w:rsidP="00B921DC">
      <w:pPr>
        <w:spacing w:after="120"/>
        <w:ind w:firstLine="709"/>
        <w:jc w:val="both"/>
        <w:rPr>
          <w:rFonts w:ascii="Times New Roman" w:hAnsi="Times New Roman" w:cs="Times New Roman"/>
          <w:b/>
          <w:sz w:val="40"/>
          <w:szCs w:val="40"/>
        </w:rPr>
      </w:pPr>
      <w:r w:rsidRPr="00B921DC">
        <w:rPr>
          <w:rFonts w:ascii="Times New Roman" w:hAnsi="Times New Roman" w:cs="Times New Roman"/>
          <w:b/>
          <w:sz w:val="40"/>
          <w:szCs w:val="40"/>
        </w:rPr>
        <w:lastRenderedPageBreak/>
        <w:t>Раздел</w:t>
      </w:r>
      <w:r w:rsidR="00E67927" w:rsidRPr="00B921DC">
        <w:rPr>
          <w:rFonts w:ascii="Times New Roman" w:hAnsi="Times New Roman" w:cs="Times New Roman"/>
          <w:b/>
          <w:sz w:val="40"/>
          <w:szCs w:val="40"/>
        </w:rPr>
        <w:t xml:space="preserve"> 1. Основные выводы доклада</w:t>
      </w:r>
    </w:p>
    <w:p w14:paraId="01C32346" w14:textId="164D0816" w:rsidR="00E67927" w:rsidRPr="00B921DC" w:rsidRDefault="00E327DC" w:rsidP="00B921DC">
      <w:pPr>
        <w:pStyle w:val="a3"/>
        <w:numPr>
          <w:ilvl w:val="1"/>
          <w:numId w:val="1"/>
        </w:numPr>
        <w:spacing w:after="120"/>
        <w:ind w:left="0" w:firstLine="709"/>
        <w:contextualSpacing w:val="0"/>
        <w:jc w:val="both"/>
        <w:rPr>
          <w:rFonts w:ascii="Times New Roman" w:hAnsi="Times New Roman" w:cs="Times New Roman"/>
          <w:b/>
          <w:sz w:val="28"/>
          <w:szCs w:val="28"/>
        </w:rPr>
      </w:pPr>
      <w:r w:rsidRPr="00B921DC">
        <w:rPr>
          <w:rFonts w:ascii="Times New Roman" w:hAnsi="Times New Roman" w:cs="Times New Roman"/>
          <w:b/>
          <w:sz w:val="28"/>
          <w:szCs w:val="28"/>
        </w:rPr>
        <w:t>КЛЮЧЕВЫЕ СОБЫТИЯ МУНИЦИПАЛЬНОЙ ЖИЗНИ</w:t>
      </w:r>
    </w:p>
    <w:p w14:paraId="78F4544D" w14:textId="415056B3" w:rsidR="008F33D1" w:rsidRPr="00B921DC" w:rsidRDefault="005A72AE" w:rsidP="00B921DC">
      <w:pPr>
        <w:pStyle w:val="ab"/>
        <w:shd w:val="clear" w:color="auto" w:fill="FFFFFF"/>
        <w:spacing w:before="0" w:beforeAutospacing="0" w:after="120" w:afterAutospacing="0" w:line="276" w:lineRule="auto"/>
        <w:ind w:firstLine="709"/>
        <w:jc w:val="both"/>
        <w:rPr>
          <w:noProof/>
          <w:sz w:val="28"/>
          <w:szCs w:val="28"/>
        </w:rPr>
      </w:pPr>
      <w:r w:rsidRPr="00B921DC">
        <w:rPr>
          <w:noProof/>
          <w:sz w:val="28"/>
          <w:szCs w:val="28"/>
        </w:rPr>
        <w:t>В 202</w:t>
      </w:r>
      <w:r w:rsidR="008F33D1" w:rsidRPr="00B921DC">
        <w:rPr>
          <w:noProof/>
          <w:sz w:val="28"/>
          <w:szCs w:val="28"/>
        </w:rPr>
        <w:t>4</w:t>
      </w:r>
      <w:r w:rsidRPr="00B921DC">
        <w:rPr>
          <w:noProof/>
          <w:sz w:val="28"/>
          <w:szCs w:val="28"/>
        </w:rPr>
        <w:t xml:space="preserve"> году а</w:t>
      </w:r>
      <w:r w:rsidR="00BC1A56" w:rsidRPr="00B921DC">
        <w:rPr>
          <w:noProof/>
          <w:sz w:val="28"/>
          <w:szCs w:val="28"/>
        </w:rPr>
        <w:t xml:space="preserve">ссоциация «Совет муниципальных образований </w:t>
      </w:r>
      <w:r w:rsidR="00760AF4" w:rsidRPr="00B921DC">
        <w:rPr>
          <w:noProof/>
          <w:sz w:val="28"/>
          <w:szCs w:val="28"/>
        </w:rPr>
        <w:t>Белгородской</w:t>
      </w:r>
      <w:r w:rsidR="00BC1A56" w:rsidRPr="00B921DC">
        <w:rPr>
          <w:noProof/>
          <w:sz w:val="28"/>
          <w:szCs w:val="28"/>
        </w:rPr>
        <w:t xml:space="preserve"> области» (</w:t>
      </w:r>
      <w:r w:rsidRPr="00B921DC">
        <w:rPr>
          <w:noProof/>
          <w:sz w:val="28"/>
          <w:szCs w:val="28"/>
        </w:rPr>
        <w:t xml:space="preserve">далее – </w:t>
      </w:r>
      <w:r w:rsidR="00466685" w:rsidRPr="00B921DC">
        <w:rPr>
          <w:noProof/>
          <w:sz w:val="28"/>
          <w:szCs w:val="28"/>
        </w:rPr>
        <w:t xml:space="preserve">АСМО, </w:t>
      </w:r>
      <w:r w:rsidRPr="00B921DC">
        <w:rPr>
          <w:noProof/>
          <w:sz w:val="28"/>
          <w:szCs w:val="28"/>
        </w:rPr>
        <w:t>ассоциация</w:t>
      </w:r>
      <w:r w:rsidR="00BC1A56" w:rsidRPr="00B921DC">
        <w:rPr>
          <w:noProof/>
          <w:sz w:val="28"/>
          <w:szCs w:val="28"/>
        </w:rPr>
        <w:t xml:space="preserve">) продолжила работу </w:t>
      </w:r>
      <w:r w:rsidR="006120D5">
        <w:rPr>
          <w:noProof/>
          <w:sz w:val="28"/>
          <w:szCs w:val="28"/>
        </w:rPr>
        <w:br/>
      </w:r>
      <w:r w:rsidR="00BC1A56" w:rsidRPr="00B921DC">
        <w:rPr>
          <w:noProof/>
          <w:sz w:val="28"/>
          <w:szCs w:val="28"/>
        </w:rPr>
        <w:t xml:space="preserve">по </w:t>
      </w:r>
      <w:r w:rsidR="00760AF4" w:rsidRPr="00B921DC">
        <w:rPr>
          <w:noProof/>
          <w:sz w:val="28"/>
          <w:szCs w:val="28"/>
        </w:rPr>
        <w:t>повышению эффективности муниципального управления в регионе, выявлению и распространению лучших муниципальных практик, укреплению традиций межмуниципального сотрудничества. Важн</w:t>
      </w:r>
      <w:r w:rsidR="00E327DC" w:rsidRPr="00B921DC">
        <w:rPr>
          <w:noProof/>
          <w:sz w:val="28"/>
          <w:szCs w:val="28"/>
        </w:rPr>
        <w:t>ым</w:t>
      </w:r>
      <w:r w:rsidR="00760AF4" w:rsidRPr="00B921DC">
        <w:rPr>
          <w:noProof/>
          <w:sz w:val="28"/>
          <w:szCs w:val="28"/>
        </w:rPr>
        <w:t xml:space="preserve"> направлением в деятельности АСМО является сотрудничество с коллегами из советов муниципальных образований других регионов России</w:t>
      </w:r>
      <w:r w:rsidR="00E327DC" w:rsidRPr="00B921DC">
        <w:rPr>
          <w:noProof/>
          <w:sz w:val="28"/>
          <w:szCs w:val="28"/>
        </w:rPr>
        <w:t xml:space="preserve"> и</w:t>
      </w:r>
      <w:r w:rsidR="00760AF4" w:rsidRPr="00B921DC">
        <w:rPr>
          <w:noProof/>
          <w:sz w:val="28"/>
          <w:szCs w:val="28"/>
        </w:rPr>
        <w:t xml:space="preserve"> участие </w:t>
      </w:r>
      <w:r w:rsidR="00F211BD" w:rsidRPr="00B921DC">
        <w:rPr>
          <w:noProof/>
          <w:sz w:val="28"/>
          <w:szCs w:val="28"/>
        </w:rPr>
        <w:br/>
      </w:r>
      <w:r w:rsidR="00760AF4" w:rsidRPr="00B921DC">
        <w:rPr>
          <w:noProof/>
          <w:sz w:val="28"/>
          <w:szCs w:val="28"/>
        </w:rPr>
        <w:t>в работе Всероссийской Ассоциа</w:t>
      </w:r>
      <w:r w:rsidR="00E327DC" w:rsidRPr="00B921DC">
        <w:rPr>
          <w:noProof/>
          <w:sz w:val="28"/>
          <w:szCs w:val="28"/>
        </w:rPr>
        <w:t>ц</w:t>
      </w:r>
      <w:r w:rsidR="00760AF4" w:rsidRPr="00B921DC">
        <w:rPr>
          <w:noProof/>
          <w:sz w:val="28"/>
          <w:szCs w:val="28"/>
        </w:rPr>
        <w:t>ии развития местного самоуправления (ВАРМСУ)</w:t>
      </w:r>
      <w:r w:rsidR="00E327DC" w:rsidRPr="00B921DC">
        <w:rPr>
          <w:noProof/>
          <w:sz w:val="28"/>
          <w:szCs w:val="28"/>
        </w:rPr>
        <w:t>.</w:t>
      </w:r>
      <w:r w:rsidR="000848F7" w:rsidRPr="00B921DC">
        <w:rPr>
          <w:noProof/>
          <w:sz w:val="28"/>
          <w:szCs w:val="28"/>
        </w:rPr>
        <w:t xml:space="preserve"> </w:t>
      </w:r>
    </w:p>
    <w:p w14:paraId="2FD20C3F" w14:textId="50530A94" w:rsidR="008F33D1" w:rsidRPr="00B921DC" w:rsidRDefault="008F33D1" w:rsidP="00B921DC">
      <w:pPr>
        <w:pStyle w:val="ab"/>
        <w:shd w:val="clear" w:color="auto" w:fill="FFFFFF"/>
        <w:spacing w:before="0" w:beforeAutospacing="0" w:after="120" w:afterAutospacing="0" w:line="276" w:lineRule="auto"/>
        <w:ind w:firstLine="709"/>
        <w:jc w:val="both"/>
        <w:rPr>
          <w:noProof/>
          <w:sz w:val="28"/>
          <w:szCs w:val="28"/>
        </w:rPr>
      </w:pPr>
      <w:r w:rsidRPr="00B921DC">
        <w:rPr>
          <w:noProof/>
          <w:sz w:val="28"/>
          <w:szCs w:val="28"/>
        </w:rPr>
        <w:t>Среди ключевых событий за 9 месяцев 2024 года следует выделить:</w:t>
      </w:r>
    </w:p>
    <w:p w14:paraId="2D03AA52" w14:textId="714AB444" w:rsidR="009E0B82" w:rsidRPr="00B921DC" w:rsidRDefault="00EE39ED"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noProof/>
          <w:sz w:val="28"/>
          <w:szCs w:val="28"/>
        </w:rPr>
        <w:t>Ц</w:t>
      </w:r>
      <w:r w:rsidR="0026225C" w:rsidRPr="00B921DC">
        <w:rPr>
          <w:noProof/>
          <w:sz w:val="28"/>
          <w:szCs w:val="28"/>
        </w:rPr>
        <w:t xml:space="preserve">еремонию награждения первой муниципальной премией «Служение» и встречу представителей местного самоуправления России </w:t>
      </w:r>
      <w:r w:rsidR="009E0B82" w:rsidRPr="00B921DC">
        <w:rPr>
          <w:noProof/>
          <w:sz w:val="28"/>
          <w:szCs w:val="28"/>
        </w:rPr>
        <w:br/>
      </w:r>
      <w:r w:rsidR="0026225C" w:rsidRPr="00B921DC">
        <w:rPr>
          <w:noProof/>
          <w:sz w:val="28"/>
          <w:szCs w:val="28"/>
        </w:rPr>
        <w:t xml:space="preserve">с Президентом Российской Федерации В.В. Путиным, которую провела </w:t>
      </w:r>
      <w:r w:rsidR="009E0B82" w:rsidRPr="00B921DC">
        <w:rPr>
          <w:noProof/>
          <w:sz w:val="28"/>
          <w:szCs w:val="28"/>
        </w:rPr>
        <w:br/>
      </w:r>
      <w:r w:rsidR="009E0B82" w:rsidRPr="00B921DC">
        <w:rPr>
          <w:b/>
          <w:noProof/>
          <w:sz w:val="28"/>
          <w:szCs w:val="28"/>
        </w:rPr>
        <w:t>16 января</w:t>
      </w:r>
      <w:r w:rsidR="009E0B82" w:rsidRPr="00B921DC">
        <w:rPr>
          <w:noProof/>
          <w:sz w:val="28"/>
          <w:szCs w:val="28"/>
        </w:rPr>
        <w:t xml:space="preserve"> </w:t>
      </w:r>
      <w:r w:rsidR="0026225C" w:rsidRPr="00B921DC">
        <w:rPr>
          <w:noProof/>
          <w:sz w:val="28"/>
          <w:szCs w:val="28"/>
        </w:rPr>
        <w:t>сопредседатель ВАРМСУ И.М. Гусева в рамках Всероссийского муниципального фору</w:t>
      </w:r>
      <w:r w:rsidR="009E0B82" w:rsidRPr="00B921DC">
        <w:rPr>
          <w:noProof/>
          <w:sz w:val="28"/>
          <w:szCs w:val="28"/>
        </w:rPr>
        <w:t xml:space="preserve">ма «Малая Родина – сила России». </w:t>
      </w:r>
    </w:p>
    <w:p w14:paraId="5D176842" w14:textId="13385E57" w:rsidR="00EE39ED" w:rsidRPr="00B921DC" w:rsidRDefault="009E0B82" w:rsidP="00B921DC">
      <w:pPr>
        <w:pStyle w:val="ab"/>
        <w:shd w:val="clear" w:color="auto" w:fill="FFFFFF"/>
        <w:spacing w:before="0" w:beforeAutospacing="0" w:after="120" w:afterAutospacing="0" w:line="276" w:lineRule="auto"/>
        <w:ind w:firstLine="709"/>
        <w:jc w:val="both"/>
        <w:rPr>
          <w:noProof/>
          <w:sz w:val="28"/>
          <w:szCs w:val="28"/>
        </w:rPr>
      </w:pPr>
      <w:r w:rsidRPr="00B921DC">
        <w:rPr>
          <w:noProof/>
          <w:sz w:val="28"/>
          <w:szCs w:val="28"/>
        </w:rPr>
        <w:t>В ходе церемонии из рук Президента награду за победу в специальной номинации «Судьба человека – гордость Отечества»</w:t>
      </w:r>
      <w:r w:rsidR="00EE39ED" w:rsidRPr="00B921DC">
        <w:rPr>
          <w:noProof/>
          <w:sz w:val="28"/>
          <w:szCs w:val="28"/>
        </w:rPr>
        <w:t xml:space="preserve"> получила</w:t>
      </w:r>
      <w:r w:rsidRPr="00B921DC">
        <w:rPr>
          <w:noProof/>
          <w:sz w:val="28"/>
          <w:szCs w:val="28"/>
        </w:rPr>
        <w:t xml:space="preserve"> </w:t>
      </w:r>
      <w:r w:rsidR="0026225C" w:rsidRPr="00B921DC">
        <w:rPr>
          <w:noProof/>
          <w:sz w:val="28"/>
          <w:szCs w:val="28"/>
        </w:rPr>
        <w:t xml:space="preserve">экс-глава администрации Журавлевского </w:t>
      </w:r>
      <w:r w:rsidRPr="00B921DC">
        <w:rPr>
          <w:noProof/>
          <w:sz w:val="28"/>
          <w:szCs w:val="28"/>
        </w:rPr>
        <w:t>СП</w:t>
      </w:r>
      <w:r w:rsidR="0026225C" w:rsidRPr="00B921DC">
        <w:rPr>
          <w:noProof/>
          <w:sz w:val="28"/>
          <w:szCs w:val="28"/>
        </w:rPr>
        <w:t xml:space="preserve"> Белгородского </w:t>
      </w:r>
      <w:r w:rsidRPr="00B921DC">
        <w:rPr>
          <w:noProof/>
          <w:sz w:val="28"/>
          <w:szCs w:val="28"/>
        </w:rPr>
        <w:t>МР</w:t>
      </w:r>
      <w:r w:rsidR="0026225C" w:rsidRPr="00B921DC">
        <w:rPr>
          <w:noProof/>
          <w:sz w:val="28"/>
          <w:szCs w:val="28"/>
        </w:rPr>
        <w:t xml:space="preserve">, первый заместитель главы администрации Вейделевского </w:t>
      </w:r>
      <w:r w:rsidRPr="00B921DC">
        <w:rPr>
          <w:noProof/>
          <w:sz w:val="28"/>
          <w:szCs w:val="28"/>
        </w:rPr>
        <w:t>МР</w:t>
      </w:r>
      <w:r w:rsidR="00EE39ED" w:rsidRPr="00B921DC">
        <w:rPr>
          <w:noProof/>
          <w:sz w:val="28"/>
          <w:szCs w:val="28"/>
        </w:rPr>
        <w:t xml:space="preserve"> А.В. Самойлова</w:t>
      </w:r>
      <w:r w:rsidR="0026225C" w:rsidRPr="00B921DC">
        <w:rPr>
          <w:noProof/>
          <w:sz w:val="28"/>
          <w:szCs w:val="28"/>
        </w:rPr>
        <w:t>.</w:t>
      </w:r>
      <w:r w:rsidRPr="00B921DC">
        <w:rPr>
          <w:noProof/>
          <w:sz w:val="28"/>
          <w:szCs w:val="28"/>
        </w:rPr>
        <w:t xml:space="preserve"> Награда присуждена за ответственность и мужество, проявленные </w:t>
      </w:r>
      <w:r w:rsidRPr="00B921DC">
        <w:rPr>
          <w:noProof/>
          <w:sz w:val="28"/>
          <w:szCs w:val="28"/>
        </w:rPr>
        <w:br/>
        <w:t xml:space="preserve">во время обстрелов, что помогло </w:t>
      </w:r>
      <w:r w:rsidR="00EE39ED" w:rsidRPr="00B921DC">
        <w:rPr>
          <w:noProof/>
          <w:sz w:val="28"/>
          <w:szCs w:val="28"/>
        </w:rPr>
        <w:t xml:space="preserve">предотвратить панику среди населения и </w:t>
      </w:r>
      <w:r w:rsidRPr="00B921DC">
        <w:rPr>
          <w:noProof/>
          <w:sz w:val="28"/>
          <w:szCs w:val="28"/>
        </w:rPr>
        <w:t>спасти жизни людей во время ЧС</w:t>
      </w:r>
      <w:r w:rsidR="00EE39ED" w:rsidRPr="00B921DC">
        <w:rPr>
          <w:noProof/>
          <w:sz w:val="28"/>
          <w:szCs w:val="28"/>
        </w:rPr>
        <w:t>.</w:t>
      </w:r>
    </w:p>
    <w:p w14:paraId="5DD67C26" w14:textId="1704E398" w:rsidR="00EE39ED" w:rsidRPr="00B921DC" w:rsidRDefault="00EE39ED" w:rsidP="00B921DC">
      <w:pPr>
        <w:pStyle w:val="ab"/>
        <w:shd w:val="clear" w:color="auto" w:fill="FFFFFF"/>
        <w:spacing w:before="0" w:beforeAutospacing="0" w:after="120" w:afterAutospacing="0" w:line="276" w:lineRule="auto"/>
        <w:ind w:firstLine="709"/>
        <w:jc w:val="both"/>
        <w:rPr>
          <w:noProof/>
          <w:sz w:val="28"/>
          <w:szCs w:val="28"/>
        </w:rPr>
      </w:pPr>
      <w:r w:rsidRPr="00B921DC">
        <w:rPr>
          <w:noProof/>
          <w:sz w:val="28"/>
          <w:szCs w:val="28"/>
        </w:rPr>
        <w:t>В тот же день глава государства подписал Указ об учреждении почетного звания «Заслуженный работник местного самоуправления Российской Федерации».</w:t>
      </w:r>
    </w:p>
    <w:p w14:paraId="53751E7D" w14:textId="421AFA87" w:rsidR="00A457C4" w:rsidRPr="00B921DC" w:rsidRDefault="00A457C4"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b/>
          <w:noProof/>
          <w:sz w:val="28"/>
          <w:szCs w:val="28"/>
        </w:rPr>
        <w:t>23 января</w:t>
      </w:r>
      <w:r w:rsidRPr="00B921DC">
        <w:rPr>
          <w:noProof/>
          <w:sz w:val="28"/>
          <w:szCs w:val="28"/>
        </w:rPr>
        <w:t xml:space="preserve"> при участии исполнительного директора ВАРМСУ  А.С. Малхасяна состоялось заседание Президиума АСМО. Участники рассмотрели и приняли ряд уставных решений, а также ознакомились </w:t>
      </w:r>
      <w:r w:rsidR="006120D5">
        <w:rPr>
          <w:noProof/>
          <w:sz w:val="28"/>
          <w:szCs w:val="28"/>
        </w:rPr>
        <w:br/>
      </w:r>
      <w:r w:rsidRPr="00B921DC">
        <w:rPr>
          <w:noProof/>
          <w:sz w:val="28"/>
          <w:szCs w:val="28"/>
        </w:rPr>
        <w:t xml:space="preserve">с информацией о Конкурсе детского рисунка </w:t>
      </w:r>
      <w:r w:rsidR="002A7BAD" w:rsidRPr="00B921DC">
        <w:rPr>
          <w:noProof/>
          <w:sz w:val="28"/>
          <w:szCs w:val="28"/>
        </w:rPr>
        <w:t xml:space="preserve">в 2024 году на тему </w:t>
      </w:r>
      <w:r w:rsidRPr="00B921DC">
        <w:rPr>
          <w:noProof/>
          <w:sz w:val="28"/>
          <w:szCs w:val="28"/>
        </w:rPr>
        <w:t>«Как же ты прекрасна – Родина моя!», который АСМО проводит в связи с 70-летием образования Белгородской области.</w:t>
      </w:r>
    </w:p>
    <w:p w14:paraId="7AA505DE" w14:textId="01E5803E" w:rsidR="00412B47" w:rsidRPr="00B921DC" w:rsidRDefault="00412B47"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b/>
          <w:noProof/>
          <w:sz w:val="28"/>
          <w:szCs w:val="28"/>
        </w:rPr>
        <w:t>24 января</w:t>
      </w:r>
      <w:r w:rsidRPr="00B921DC">
        <w:rPr>
          <w:noProof/>
          <w:sz w:val="28"/>
          <w:szCs w:val="28"/>
        </w:rPr>
        <w:t xml:space="preserve"> был объявлен старт нового проекта АСМО, приуроченного к Году семьи, «Счастливая семья – это…». К участию приглашались предст</w:t>
      </w:r>
      <w:r w:rsidR="00627DFC" w:rsidRPr="00B921DC">
        <w:rPr>
          <w:noProof/>
          <w:sz w:val="28"/>
          <w:szCs w:val="28"/>
        </w:rPr>
        <w:t>а</w:t>
      </w:r>
      <w:r w:rsidRPr="00B921DC">
        <w:rPr>
          <w:noProof/>
          <w:sz w:val="28"/>
          <w:szCs w:val="28"/>
        </w:rPr>
        <w:t xml:space="preserve">вители муниципального сообщества Белгородской </w:t>
      </w:r>
      <w:r w:rsidRPr="00B921DC">
        <w:rPr>
          <w:noProof/>
          <w:sz w:val="28"/>
          <w:szCs w:val="28"/>
        </w:rPr>
        <w:lastRenderedPageBreak/>
        <w:t>области, а также все посетители сайта АСМО.</w:t>
      </w:r>
      <w:r w:rsidR="00627DFC" w:rsidRPr="00B921DC">
        <w:rPr>
          <w:noProof/>
          <w:sz w:val="28"/>
          <w:szCs w:val="28"/>
        </w:rPr>
        <w:t xml:space="preserve"> </w:t>
      </w:r>
      <w:r w:rsidR="00A457C4" w:rsidRPr="00B921DC">
        <w:rPr>
          <w:noProof/>
          <w:sz w:val="28"/>
          <w:szCs w:val="28"/>
        </w:rPr>
        <w:t xml:space="preserve">Участникам предлагалось направить в дирекцию АСМО для публикации на сайте и других интернет-ресурсах ассоциации небольшой рассказ (ессе) о своей семье с приложением фотографий. </w:t>
      </w:r>
      <w:r w:rsidR="00627DFC" w:rsidRPr="00B921DC">
        <w:rPr>
          <w:noProof/>
          <w:sz w:val="28"/>
          <w:szCs w:val="28"/>
        </w:rPr>
        <w:t>Весной 2024 года в проект вошли 16 семейных историй.</w:t>
      </w:r>
    </w:p>
    <w:p w14:paraId="57C29349" w14:textId="0DD97792" w:rsidR="00D91C7B" w:rsidRPr="00B921DC" w:rsidRDefault="00D91C7B"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b/>
          <w:noProof/>
          <w:sz w:val="28"/>
          <w:szCs w:val="28"/>
        </w:rPr>
        <w:t>31 января</w:t>
      </w:r>
      <w:r w:rsidRPr="00B921DC">
        <w:rPr>
          <w:noProof/>
          <w:sz w:val="28"/>
          <w:szCs w:val="28"/>
        </w:rPr>
        <w:t xml:space="preserve"> состоялось заседание экспертного совета по вопросам укрепления общественного здоровья при АСМО.</w:t>
      </w:r>
      <w:r w:rsidR="00164823" w:rsidRPr="00B921DC">
        <w:rPr>
          <w:noProof/>
          <w:sz w:val="28"/>
          <w:szCs w:val="28"/>
        </w:rPr>
        <w:t xml:space="preserve"> Также эксперты </w:t>
      </w:r>
      <w:r w:rsidR="00023593" w:rsidRPr="00B921DC">
        <w:rPr>
          <w:noProof/>
          <w:sz w:val="28"/>
          <w:szCs w:val="28"/>
        </w:rPr>
        <w:t xml:space="preserve">АСМО </w:t>
      </w:r>
      <w:r w:rsidR="00164823" w:rsidRPr="00B921DC">
        <w:rPr>
          <w:noProof/>
          <w:sz w:val="28"/>
          <w:szCs w:val="28"/>
        </w:rPr>
        <w:t xml:space="preserve">собирались на заседание </w:t>
      </w:r>
      <w:r w:rsidR="00164823" w:rsidRPr="00B921DC">
        <w:rPr>
          <w:b/>
          <w:noProof/>
          <w:sz w:val="28"/>
          <w:szCs w:val="28"/>
        </w:rPr>
        <w:t>26 июня</w:t>
      </w:r>
      <w:r w:rsidR="00023593" w:rsidRPr="00B921DC">
        <w:rPr>
          <w:b/>
          <w:noProof/>
          <w:sz w:val="28"/>
          <w:szCs w:val="28"/>
        </w:rPr>
        <w:t xml:space="preserve"> </w:t>
      </w:r>
      <w:r w:rsidR="00023593" w:rsidRPr="00B921DC">
        <w:rPr>
          <w:noProof/>
          <w:sz w:val="28"/>
          <w:szCs w:val="28"/>
        </w:rPr>
        <w:t>и</w:t>
      </w:r>
      <w:r w:rsidR="00023593" w:rsidRPr="00B921DC">
        <w:rPr>
          <w:b/>
          <w:noProof/>
          <w:sz w:val="28"/>
          <w:szCs w:val="28"/>
        </w:rPr>
        <w:t xml:space="preserve"> 28 августа</w:t>
      </w:r>
      <w:r w:rsidR="00164823" w:rsidRPr="00B921DC">
        <w:rPr>
          <w:noProof/>
          <w:sz w:val="28"/>
          <w:szCs w:val="28"/>
        </w:rPr>
        <w:t xml:space="preserve">. </w:t>
      </w:r>
    </w:p>
    <w:p w14:paraId="34C8D9F6" w14:textId="7F4851AA" w:rsidR="00D91C7B" w:rsidRPr="00B921DC" w:rsidRDefault="00D91C7B"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b/>
          <w:noProof/>
          <w:sz w:val="28"/>
          <w:szCs w:val="28"/>
        </w:rPr>
        <w:t xml:space="preserve">7 февраля </w:t>
      </w:r>
      <w:r w:rsidRPr="00B921DC">
        <w:rPr>
          <w:noProof/>
          <w:sz w:val="28"/>
          <w:szCs w:val="28"/>
        </w:rPr>
        <w:t>состоялась очередная встреча по проекту АС</w:t>
      </w:r>
      <w:r w:rsidR="00B048FC" w:rsidRPr="00B921DC">
        <w:rPr>
          <w:noProof/>
          <w:sz w:val="28"/>
          <w:szCs w:val="28"/>
        </w:rPr>
        <w:t>М</w:t>
      </w:r>
      <w:r w:rsidRPr="00B921DC">
        <w:rPr>
          <w:noProof/>
          <w:sz w:val="28"/>
          <w:szCs w:val="28"/>
        </w:rPr>
        <w:t>О «Клуб «Мастерская лучших муниципальных практик».</w:t>
      </w:r>
      <w:r w:rsidR="00B048FC" w:rsidRPr="00B921DC">
        <w:rPr>
          <w:noProof/>
          <w:sz w:val="28"/>
          <w:szCs w:val="28"/>
        </w:rPr>
        <w:t xml:space="preserve"> Встречи участников проекта также проведены </w:t>
      </w:r>
      <w:r w:rsidR="00B048FC" w:rsidRPr="00B921DC">
        <w:rPr>
          <w:b/>
          <w:noProof/>
          <w:sz w:val="28"/>
          <w:szCs w:val="28"/>
        </w:rPr>
        <w:t>16 апреля</w:t>
      </w:r>
      <w:r w:rsidR="00B048FC" w:rsidRPr="00B921DC">
        <w:rPr>
          <w:noProof/>
          <w:sz w:val="28"/>
          <w:szCs w:val="28"/>
        </w:rPr>
        <w:t xml:space="preserve">, </w:t>
      </w:r>
      <w:r w:rsidR="00023593" w:rsidRPr="00B921DC">
        <w:rPr>
          <w:b/>
          <w:noProof/>
          <w:sz w:val="28"/>
          <w:szCs w:val="28"/>
        </w:rPr>
        <w:t>23 августа</w:t>
      </w:r>
      <w:r w:rsidR="008D1D76" w:rsidRPr="00B921DC">
        <w:rPr>
          <w:noProof/>
          <w:sz w:val="28"/>
          <w:szCs w:val="28"/>
        </w:rPr>
        <w:t>.</w:t>
      </w:r>
      <w:r w:rsidR="00023593" w:rsidRPr="00B921DC">
        <w:rPr>
          <w:noProof/>
          <w:sz w:val="28"/>
          <w:szCs w:val="28"/>
        </w:rPr>
        <w:t xml:space="preserve"> </w:t>
      </w:r>
    </w:p>
    <w:p w14:paraId="166A5B24" w14:textId="4AF3D245" w:rsidR="008F33D1" w:rsidRPr="00B921DC" w:rsidRDefault="00EE39ED"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noProof/>
          <w:sz w:val="28"/>
          <w:szCs w:val="28"/>
        </w:rPr>
        <w:t>Р</w:t>
      </w:r>
      <w:r w:rsidR="008F33D1" w:rsidRPr="00B921DC">
        <w:rPr>
          <w:noProof/>
          <w:sz w:val="28"/>
          <w:szCs w:val="28"/>
        </w:rPr>
        <w:t xml:space="preserve">ешение Президента России В.В. Путина о награждении представителей местного самоуправления </w:t>
      </w:r>
      <w:r w:rsidR="00E6597C" w:rsidRPr="00B921DC">
        <w:rPr>
          <w:noProof/>
          <w:sz w:val="28"/>
          <w:szCs w:val="28"/>
        </w:rPr>
        <w:t>Щебекинского городского округа (граничит с Харьковской областью Украины и практически ежедневно подвергается обстрелам)</w:t>
      </w:r>
      <w:r w:rsidR="008F33D1" w:rsidRPr="00B921DC">
        <w:rPr>
          <w:noProof/>
          <w:sz w:val="28"/>
          <w:szCs w:val="28"/>
        </w:rPr>
        <w:t xml:space="preserve"> медалью ордена «За заслуги перед Отечеством» </w:t>
      </w:r>
      <w:r w:rsidR="0026225C" w:rsidRPr="00B921DC">
        <w:rPr>
          <w:noProof/>
          <w:sz w:val="28"/>
          <w:szCs w:val="28"/>
        </w:rPr>
        <w:br/>
      </w:r>
      <w:r w:rsidR="008F33D1" w:rsidRPr="00B921DC">
        <w:rPr>
          <w:noProof/>
          <w:sz w:val="28"/>
          <w:szCs w:val="28"/>
        </w:rPr>
        <w:t xml:space="preserve">II степени. </w:t>
      </w:r>
      <w:r w:rsidR="009E0B82" w:rsidRPr="00B921DC">
        <w:rPr>
          <w:noProof/>
          <w:sz w:val="28"/>
          <w:szCs w:val="28"/>
        </w:rPr>
        <w:t xml:space="preserve">Указом Президента России от </w:t>
      </w:r>
      <w:r w:rsidR="009E0B82" w:rsidRPr="00B921DC">
        <w:rPr>
          <w:b/>
          <w:noProof/>
          <w:sz w:val="28"/>
          <w:szCs w:val="28"/>
        </w:rPr>
        <w:t>8 февраля</w:t>
      </w:r>
      <w:r w:rsidR="009E0B82" w:rsidRPr="00B921DC">
        <w:rPr>
          <w:noProof/>
          <w:sz w:val="28"/>
          <w:szCs w:val="28"/>
        </w:rPr>
        <w:t xml:space="preserve"> 2024 года за смелые </w:t>
      </w:r>
      <w:r w:rsidR="009E0B82" w:rsidRPr="00B921DC">
        <w:rPr>
          <w:noProof/>
          <w:sz w:val="28"/>
          <w:szCs w:val="28"/>
        </w:rPr>
        <w:br/>
        <w:t>и решительные действия, проявленные при спасении людей и ликвидации последствий ЧС</w:t>
      </w:r>
      <w:r w:rsidR="00E6597C" w:rsidRPr="00B921DC">
        <w:rPr>
          <w:noProof/>
          <w:sz w:val="28"/>
          <w:szCs w:val="28"/>
        </w:rPr>
        <w:t xml:space="preserve"> в</w:t>
      </w:r>
      <w:r w:rsidR="008F33D1" w:rsidRPr="00B921DC">
        <w:rPr>
          <w:noProof/>
          <w:sz w:val="28"/>
          <w:szCs w:val="28"/>
        </w:rPr>
        <w:t xml:space="preserve">ысокой награды удостоены: глава Новотаволжанской администрации Шебекинского </w:t>
      </w:r>
      <w:r w:rsidR="00E6597C" w:rsidRPr="00B921DC">
        <w:rPr>
          <w:noProof/>
          <w:sz w:val="28"/>
          <w:szCs w:val="28"/>
        </w:rPr>
        <w:t>ГО</w:t>
      </w:r>
      <w:r w:rsidR="008F33D1" w:rsidRPr="00B921DC">
        <w:rPr>
          <w:noProof/>
          <w:sz w:val="28"/>
          <w:szCs w:val="28"/>
        </w:rPr>
        <w:t xml:space="preserve"> С</w:t>
      </w:r>
      <w:r w:rsidR="00E6597C" w:rsidRPr="00B921DC">
        <w:rPr>
          <w:noProof/>
          <w:sz w:val="28"/>
          <w:szCs w:val="28"/>
        </w:rPr>
        <w:t>.В.</w:t>
      </w:r>
      <w:r w:rsidR="008F33D1" w:rsidRPr="00B921DC">
        <w:rPr>
          <w:noProof/>
          <w:sz w:val="28"/>
          <w:szCs w:val="28"/>
        </w:rPr>
        <w:t xml:space="preserve"> Парик</w:t>
      </w:r>
      <w:r w:rsidR="00E6597C" w:rsidRPr="00B921DC">
        <w:rPr>
          <w:noProof/>
          <w:sz w:val="28"/>
          <w:szCs w:val="28"/>
        </w:rPr>
        <w:t>а</w:t>
      </w:r>
      <w:r w:rsidR="008F33D1" w:rsidRPr="00B921DC">
        <w:rPr>
          <w:noProof/>
          <w:sz w:val="28"/>
          <w:szCs w:val="28"/>
        </w:rPr>
        <w:t>, замглавы администрации</w:t>
      </w:r>
      <w:r w:rsidR="00E6597C" w:rsidRPr="00B921DC">
        <w:rPr>
          <w:noProof/>
          <w:sz w:val="28"/>
          <w:szCs w:val="28"/>
        </w:rPr>
        <w:t xml:space="preserve"> – секретарь Совета безопасности</w:t>
      </w:r>
      <w:r w:rsidR="008F33D1" w:rsidRPr="00B921DC">
        <w:rPr>
          <w:noProof/>
          <w:sz w:val="28"/>
          <w:szCs w:val="28"/>
        </w:rPr>
        <w:t xml:space="preserve"> Шебекинского </w:t>
      </w:r>
      <w:r w:rsidR="00E6597C" w:rsidRPr="00B921DC">
        <w:rPr>
          <w:noProof/>
          <w:sz w:val="28"/>
          <w:szCs w:val="28"/>
        </w:rPr>
        <w:t>ГО</w:t>
      </w:r>
      <w:r w:rsidR="008F33D1" w:rsidRPr="00B921DC">
        <w:rPr>
          <w:noProof/>
          <w:sz w:val="28"/>
          <w:szCs w:val="28"/>
        </w:rPr>
        <w:t xml:space="preserve"> С</w:t>
      </w:r>
      <w:r w:rsidR="00E6597C" w:rsidRPr="00B921DC">
        <w:rPr>
          <w:noProof/>
          <w:sz w:val="28"/>
          <w:szCs w:val="28"/>
        </w:rPr>
        <w:t>.И.</w:t>
      </w:r>
      <w:r w:rsidR="008F33D1" w:rsidRPr="00B921DC">
        <w:rPr>
          <w:noProof/>
          <w:sz w:val="28"/>
          <w:szCs w:val="28"/>
        </w:rPr>
        <w:t xml:space="preserve"> Целых, помощник главы администрации Ш</w:t>
      </w:r>
      <w:r w:rsidR="00E6597C" w:rsidRPr="00B921DC">
        <w:rPr>
          <w:noProof/>
          <w:sz w:val="28"/>
          <w:szCs w:val="28"/>
        </w:rPr>
        <w:t>ебекинского ГО Ю.П.</w:t>
      </w:r>
      <w:r w:rsidR="008F33D1" w:rsidRPr="00B921DC">
        <w:rPr>
          <w:noProof/>
          <w:sz w:val="28"/>
          <w:szCs w:val="28"/>
        </w:rPr>
        <w:t xml:space="preserve"> Ясенков.</w:t>
      </w:r>
    </w:p>
    <w:p w14:paraId="7000C296" w14:textId="58686860" w:rsidR="00D91C7B" w:rsidRPr="00B921DC" w:rsidRDefault="00D91C7B"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b/>
          <w:noProof/>
          <w:sz w:val="28"/>
          <w:szCs w:val="28"/>
        </w:rPr>
        <w:t>16 февраля</w:t>
      </w:r>
      <w:r w:rsidRPr="00B921DC">
        <w:rPr>
          <w:noProof/>
          <w:sz w:val="28"/>
          <w:szCs w:val="28"/>
        </w:rPr>
        <w:t xml:space="preserve"> в рамках </w:t>
      </w:r>
      <w:r w:rsidRPr="00B921DC">
        <w:rPr>
          <w:noProof/>
          <w:sz w:val="28"/>
          <w:szCs w:val="28"/>
          <w:u w:val="single"/>
        </w:rPr>
        <w:t>проекта «Муниципальный факультет»</w:t>
      </w:r>
      <w:r w:rsidRPr="00B921DC">
        <w:rPr>
          <w:noProof/>
          <w:sz w:val="28"/>
          <w:szCs w:val="28"/>
        </w:rPr>
        <w:t xml:space="preserve"> проведен семинар для депутатов Муниципального совета Белгородского </w:t>
      </w:r>
      <w:r w:rsidR="00064A2C" w:rsidRPr="00B921DC">
        <w:rPr>
          <w:noProof/>
          <w:sz w:val="28"/>
          <w:szCs w:val="28"/>
        </w:rPr>
        <w:t>МР</w:t>
      </w:r>
      <w:r w:rsidRPr="00B921DC">
        <w:rPr>
          <w:noProof/>
          <w:sz w:val="28"/>
          <w:szCs w:val="28"/>
        </w:rPr>
        <w:t>.</w:t>
      </w:r>
      <w:r w:rsidR="00064A2C" w:rsidRPr="00B921DC">
        <w:rPr>
          <w:noProof/>
          <w:sz w:val="28"/>
          <w:szCs w:val="28"/>
        </w:rPr>
        <w:t xml:space="preserve"> Далее семинары на «Муниципальном факультете» состоялись в Ивнянском МР (</w:t>
      </w:r>
      <w:r w:rsidR="00D50343" w:rsidRPr="00B921DC">
        <w:rPr>
          <w:b/>
          <w:noProof/>
          <w:sz w:val="28"/>
          <w:szCs w:val="28"/>
        </w:rPr>
        <w:t>19</w:t>
      </w:r>
      <w:r w:rsidR="00064A2C" w:rsidRPr="00B921DC">
        <w:rPr>
          <w:b/>
          <w:noProof/>
          <w:sz w:val="28"/>
          <w:szCs w:val="28"/>
        </w:rPr>
        <w:t xml:space="preserve"> марта</w:t>
      </w:r>
      <w:r w:rsidR="00064A2C" w:rsidRPr="00B921DC">
        <w:rPr>
          <w:noProof/>
          <w:sz w:val="28"/>
          <w:szCs w:val="28"/>
        </w:rPr>
        <w:t>), Прохоровском МР (</w:t>
      </w:r>
      <w:r w:rsidR="00064A2C" w:rsidRPr="00B921DC">
        <w:rPr>
          <w:b/>
          <w:noProof/>
          <w:sz w:val="28"/>
          <w:szCs w:val="28"/>
        </w:rPr>
        <w:t>23 апреля</w:t>
      </w:r>
      <w:r w:rsidR="00064A2C" w:rsidRPr="00B921DC">
        <w:rPr>
          <w:noProof/>
          <w:sz w:val="28"/>
          <w:szCs w:val="28"/>
        </w:rPr>
        <w:t>), Чернянском МР (</w:t>
      </w:r>
      <w:r w:rsidR="00064A2C" w:rsidRPr="00B921DC">
        <w:rPr>
          <w:b/>
          <w:noProof/>
          <w:sz w:val="28"/>
          <w:szCs w:val="28"/>
        </w:rPr>
        <w:t>17 мая</w:t>
      </w:r>
      <w:r w:rsidR="00064A2C" w:rsidRPr="00B921DC">
        <w:rPr>
          <w:noProof/>
          <w:sz w:val="28"/>
          <w:szCs w:val="28"/>
        </w:rPr>
        <w:t>), Красненском МР (</w:t>
      </w:r>
      <w:r w:rsidR="00064A2C" w:rsidRPr="00B921DC">
        <w:rPr>
          <w:b/>
          <w:noProof/>
          <w:sz w:val="28"/>
          <w:szCs w:val="28"/>
        </w:rPr>
        <w:t>26 июня</w:t>
      </w:r>
      <w:r w:rsidR="00064A2C" w:rsidRPr="00B921DC">
        <w:rPr>
          <w:noProof/>
          <w:sz w:val="28"/>
          <w:szCs w:val="28"/>
        </w:rPr>
        <w:t>)</w:t>
      </w:r>
      <w:r w:rsidR="007D111F" w:rsidRPr="00B921DC">
        <w:rPr>
          <w:noProof/>
          <w:sz w:val="28"/>
          <w:szCs w:val="28"/>
        </w:rPr>
        <w:t>,</w:t>
      </w:r>
      <w:r w:rsidR="00064A2C" w:rsidRPr="00B921DC">
        <w:rPr>
          <w:noProof/>
          <w:sz w:val="28"/>
          <w:szCs w:val="28"/>
        </w:rPr>
        <w:t xml:space="preserve"> Ровеньском МР (</w:t>
      </w:r>
      <w:r w:rsidR="00064A2C" w:rsidRPr="00B921DC">
        <w:rPr>
          <w:b/>
          <w:noProof/>
          <w:sz w:val="28"/>
          <w:szCs w:val="28"/>
        </w:rPr>
        <w:t>22 июля</w:t>
      </w:r>
      <w:r w:rsidR="00064A2C" w:rsidRPr="00B921DC">
        <w:rPr>
          <w:noProof/>
          <w:sz w:val="28"/>
          <w:szCs w:val="28"/>
        </w:rPr>
        <w:t>)</w:t>
      </w:r>
      <w:r w:rsidR="007D111F" w:rsidRPr="00B921DC">
        <w:rPr>
          <w:noProof/>
          <w:sz w:val="28"/>
          <w:szCs w:val="28"/>
        </w:rPr>
        <w:t>, Краснояружском МР (</w:t>
      </w:r>
      <w:r w:rsidR="007D111F" w:rsidRPr="00B921DC">
        <w:rPr>
          <w:b/>
          <w:noProof/>
          <w:sz w:val="28"/>
          <w:szCs w:val="28"/>
        </w:rPr>
        <w:t>9 августа</w:t>
      </w:r>
      <w:r w:rsidR="00023593" w:rsidRPr="00B921DC">
        <w:rPr>
          <w:noProof/>
          <w:sz w:val="28"/>
          <w:szCs w:val="28"/>
        </w:rPr>
        <w:t>).</w:t>
      </w:r>
    </w:p>
    <w:p w14:paraId="211D2EDE" w14:textId="45E23104" w:rsidR="00D91C7B" w:rsidRPr="00B921DC" w:rsidRDefault="00064A2C"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b/>
          <w:noProof/>
          <w:sz w:val="28"/>
          <w:szCs w:val="28"/>
        </w:rPr>
        <w:t>21 февраля</w:t>
      </w:r>
      <w:r w:rsidRPr="00B921DC">
        <w:rPr>
          <w:noProof/>
          <w:sz w:val="28"/>
          <w:szCs w:val="28"/>
        </w:rPr>
        <w:t xml:space="preserve"> АСМО провела очередное методическое онлайн-мероприятие по </w:t>
      </w:r>
      <w:r w:rsidRPr="00B921DC">
        <w:rPr>
          <w:noProof/>
          <w:sz w:val="28"/>
          <w:szCs w:val="28"/>
          <w:u w:val="single"/>
        </w:rPr>
        <w:t>проекту «Эффективное муниципальное управление»</w:t>
      </w:r>
      <w:r w:rsidRPr="00B921DC">
        <w:rPr>
          <w:noProof/>
          <w:sz w:val="28"/>
          <w:szCs w:val="28"/>
        </w:rPr>
        <w:t xml:space="preserve">. </w:t>
      </w:r>
      <w:r w:rsidR="006120D5">
        <w:rPr>
          <w:noProof/>
          <w:sz w:val="28"/>
          <w:szCs w:val="28"/>
        </w:rPr>
        <w:t>В</w:t>
      </w:r>
      <w:r w:rsidRPr="00B921DC">
        <w:rPr>
          <w:noProof/>
          <w:sz w:val="28"/>
          <w:szCs w:val="28"/>
        </w:rPr>
        <w:t xml:space="preserve">ыступили представители Управления Росреестра по Белгородской области. </w:t>
      </w:r>
      <w:r w:rsidR="00D50343" w:rsidRPr="00B921DC">
        <w:rPr>
          <w:noProof/>
          <w:sz w:val="28"/>
          <w:szCs w:val="28"/>
        </w:rPr>
        <w:t>Также в мероприятиях проекта участвовали</w:t>
      </w:r>
      <w:r w:rsidR="00B048FC" w:rsidRPr="00B921DC">
        <w:rPr>
          <w:noProof/>
          <w:sz w:val="28"/>
          <w:szCs w:val="28"/>
        </w:rPr>
        <w:t xml:space="preserve"> спикеры от</w:t>
      </w:r>
      <w:r w:rsidR="00D50343" w:rsidRPr="00B921DC">
        <w:rPr>
          <w:noProof/>
          <w:sz w:val="28"/>
          <w:szCs w:val="28"/>
        </w:rPr>
        <w:t xml:space="preserve"> Белгородстат</w:t>
      </w:r>
      <w:r w:rsidR="00B048FC" w:rsidRPr="00B921DC">
        <w:rPr>
          <w:noProof/>
          <w:sz w:val="28"/>
          <w:szCs w:val="28"/>
        </w:rPr>
        <w:t>а</w:t>
      </w:r>
      <w:r w:rsidR="00D50343" w:rsidRPr="00B921DC">
        <w:rPr>
          <w:noProof/>
          <w:sz w:val="28"/>
          <w:szCs w:val="28"/>
        </w:rPr>
        <w:t xml:space="preserve"> </w:t>
      </w:r>
      <w:r w:rsidR="006120D5">
        <w:rPr>
          <w:noProof/>
          <w:sz w:val="28"/>
          <w:szCs w:val="28"/>
        </w:rPr>
        <w:br/>
      </w:r>
      <w:r w:rsidR="00D50343" w:rsidRPr="00B921DC">
        <w:rPr>
          <w:noProof/>
          <w:sz w:val="28"/>
          <w:szCs w:val="28"/>
        </w:rPr>
        <w:t>(</w:t>
      </w:r>
      <w:r w:rsidR="00D50343" w:rsidRPr="00B921DC">
        <w:rPr>
          <w:b/>
          <w:noProof/>
          <w:sz w:val="28"/>
          <w:szCs w:val="28"/>
        </w:rPr>
        <w:t>12 марта</w:t>
      </w:r>
      <w:r w:rsidR="007D111F" w:rsidRPr="00B921DC">
        <w:rPr>
          <w:b/>
          <w:noProof/>
          <w:sz w:val="28"/>
          <w:szCs w:val="28"/>
        </w:rPr>
        <w:t xml:space="preserve"> </w:t>
      </w:r>
      <w:r w:rsidR="007D111F" w:rsidRPr="00B921DC">
        <w:rPr>
          <w:noProof/>
          <w:sz w:val="28"/>
          <w:szCs w:val="28"/>
        </w:rPr>
        <w:t>и</w:t>
      </w:r>
      <w:r w:rsidR="007D111F" w:rsidRPr="00B921DC">
        <w:rPr>
          <w:b/>
          <w:noProof/>
          <w:sz w:val="28"/>
          <w:szCs w:val="28"/>
        </w:rPr>
        <w:t xml:space="preserve"> 7 мая</w:t>
      </w:r>
      <w:r w:rsidR="00D50343" w:rsidRPr="00B921DC">
        <w:rPr>
          <w:noProof/>
          <w:sz w:val="28"/>
          <w:szCs w:val="28"/>
        </w:rPr>
        <w:t xml:space="preserve">), </w:t>
      </w:r>
      <w:r w:rsidR="00B048FC" w:rsidRPr="00B921DC">
        <w:rPr>
          <w:noProof/>
          <w:sz w:val="28"/>
          <w:szCs w:val="28"/>
        </w:rPr>
        <w:t xml:space="preserve">Управления Минюста России по Белгородской области </w:t>
      </w:r>
      <w:r w:rsidR="006120D5">
        <w:rPr>
          <w:noProof/>
          <w:sz w:val="28"/>
          <w:szCs w:val="28"/>
        </w:rPr>
        <w:br/>
      </w:r>
      <w:r w:rsidR="00B048FC" w:rsidRPr="00B921DC">
        <w:rPr>
          <w:noProof/>
          <w:sz w:val="28"/>
          <w:szCs w:val="28"/>
        </w:rPr>
        <w:t>и прокуратуры (</w:t>
      </w:r>
      <w:r w:rsidR="00B048FC" w:rsidRPr="00B921DC">
        <w:rPr>
          <w:b/>
          <w:noProof/>
          <w:sz w:val="28"/>
          <w:szCs w:val="28"/>
        </w:rPr>
        <w:t>4 апреля</w:t>
      </w:r>
      <w:r w:rsidR="00B048FC" w:rsidRPr="00B921DC">
        <w:rPr>
          <w:noProof/>
          <w:sz w:val="28"/>
          <w:szCs w:val="28"/>
        </w:rPr>
        <w:t>)</w:t>
      </w:r>
      <w:r w:rsidR="00164823" w:rsidRPr="00B921DC">
        <w:rPr>
          <w:noProof/>
          <w:sz w:val="28"/>
          <w:szCs w:val="28"/>
        </w:rPr>
        <w:t xml:space="preserve">, ОГБУ «Центр государственной кадастровой оценки Белгородской области» и УФНС России по Белгородской области </w:t>
      </w:r>
      <w:r w:rsidR="006120D5">
        <w:rPr>
          <w:noProof/>
          <w:sz w:val="28"/>
          <w:szCs w:val="28"/>
        </w:rPr>
        <w:br/>
      </w:r>
      <w:r w:rsidR="00164823" w:rsidRPr="00B921DC">
        <w:rPr>
          <w:noProof/>
          <w:sz w:val="28"/>
          <w:szCs w:val="28"/>
        </w:rPr>
        <w:t>(</w:t>
      </w:r>
      <w:r w:rsidR="00164823" w:rsidRPr="00B921DC">
        <w:rPr>
          <w:b/>
          <w:noProof/>
          <w:sz w:val="28"/>
          <w:szCs w:val="28"/>
        </w:rPr>
        <w:t>26 июня</w:t>
      </w:r>
      <w:r w:rsidR="00164823" w:rsidRPr="00B921DC">
        <w:rPr>
          <w:noProof/>
          <w:sz w:val="28"/>
          <w:szCs w:val="28"/>
        </w:rPr>
        <w:t>), БРО ВДПО (</w:t>
      </w:r>
      <w:r w:rsidR="00164823" w:rsidRPr="00B921DC">
        <w:rPr>
          <w:b/>
          <w:noProof/>
          <w:sz w:val="28"/>
          <w:szCs w:val="28"/>
        </w:rPr>
        <w:t>8 июля</w:t>
      </w:r>
      <w:r w:rsidR="00023593" w:rsidRPr="00B921DC">
        <w:rPr>
          <w:b/>
          <w:noProof/>
          <w:sz w:val="28"/>
          <w:szCs w:val="28"/>
        </w:rPr>
        <w:t xml:space="preserve">, 16 августа </w:t>
      </w:r>
      <w:r w:rsidR="00023593" w:rsidRPr="00B921DC">
        <w:rPr>
          <w:noProof/>
          <w:sz w:val="28"/>
          <w:szCs w:val="28"/>
        </w:rPr>
        <w:t>и</w:t>
      </w:r>
      <w:r w:rsidR="00023593" w:rsidRPr="00B921DC">
        <w:rPr>
          <w:b/>
          <w:noProof/>
          <w:sz w:val="28"/>
          <w:szCs w:val="28"/>
        </w:rPr>
        <w:t xml:space="preserve"> 20 сентября</w:t>
      </w:r>
      <w:r w:rsidR="00164823" w:rsidRPr="00B921DC">
        <w:rPr>
          <w:noProof/>
          <w:sz w:val="28"/>
          <w:szCs w:val="28"/>
        </w:rPr>
        <w:t xml:space="preserve">), </w:t>
      </w:r>
      <w:r w:rsidR="00023593" w:rsidRPr="00B921DC">
        <w:rPr>
          <w:noProof/>
          <w:sz w:val="28"/>
          <w:szCs w:val="28"/>
        </w:rPr>
        <w:t xml:space="preserve">УФАС </w:t>
      </w:r>
      <w:r w:rsidR="006120D5">
        <w:rPr>
          <w:noProof/>
          <w:sz w:val="28"/>
          <w:szCs w:val="28"/>
        </w:rPr>
        <w:br/>
      </w:r>
      <w:r w:rsidR="00023593" w:rsidRPr="00B921DC">
        <w:rPr>
          <w:noProof/>
          <w:sz w:val="28"/>
          <w:szCs w:val="28"/>
        </w:rPr>
        <w:t>по Белгородской области (</w:t>
      </w:r>
      <w:r w:rsidR="00023593" w:rsidRPr="00B921DC">
        <w:rPr>
          <w:b/>
          <w:noProof/>
          <w:sz w:val="28"/>
          <w:szCs w:val="28"/>
        </w:rPr>
        <w:t>25 сентября</w:t>
      </w:r>
      <w:r w:rsidR="006120D5">
        <w:rPr>
          <w:noProof/>
          <w:sz w:val="28"/>
          <w:szCs w:val="28"/>
        </w:rPr>
        <w:t>).</w:t>
      </w:r>
      <w:r w:rsidR="00023593" w:rsidRPr="00B921DC">
        <w:rPr>
          <w:noProof/>
          <w:sz w:val="28"/>
          <w:szCs w:val="28"/>
        </w:rPr>
        <w:t xml:space="preserve"> </w:t>
      </w:r>
    </w:p>
    <w:p w14:paraId="54F33B49" w14:textId="2C3D560A" w:rsidR="00064A2C" w:rsidRPr="00B921DC" w:rsidRDefault="00064A2C"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noProof/>
          <w:sz w:val="28"/>
          <w:szCs w:val="28"/>
        </w:rPr>
        <w:t xml:space="preserve">В </w:t>
      </w:r>
      <w:r w:rsidRPr="00B921DC">
        <w:rPr>
          <w:b/>
          <w:noProof/>
          <w:sz w:val="28"/>
          <w:szCs w:val="28"/>
        </w:rPr>
        <w:t>конце февраля – начале марта</w:t>
      </w:r>
      <w:r w:rsidRPr="00B921DC">
        <w:rPr>
          <w:noProof/>
          <w:sz w:val="28"/>
          <w:szCs w:val="28"/>
        </w:rPr>
        <w:t xml:space="preserve"> муниципалитеты Белгородской области участвовали в патриотической акции ВАРМСУ </w:t>
      </w:r>
      <w:r w:rsidRPr="00B921DC">
        <w:rPr>
          <w:noProof/>
          <w:sz w:val="28"/>
          <w:szCs w:val="28"/>
        </w:rPr>
        <w:lastRenderedPageBreak/>
        <w:t xml:space="preserve">«Сильнее стали». В школах и учреждениях культуры прошли </w:t>
      </w:r>
      <w:r w:rsidR="00D50343" w:rsidRPr="00B921DC">
        <w:rPr>
          <w:noProof/>
          <w:sz w:val="28"/>
          <w:szCs w:val="28"/>
        </w:rPr>
        <w:t xml:space="preserve">патриотические мероприятия, встречи с волонтерами – участниками помощи бойцам СВО </w:t>
      </w:r>
      <w:r w:rsidR="006120D5">
        <w:rPr>
          <w:noProof/>
          <w:sz w:val="28"/>
          <w:szCs w:val="28"/>
        </w:rPr>
        <w:br/>
      </w:r>
      <w:r w:rsidR="00D50343" w:rsidRPr="00B921DC">
        <w:rPr>
          <w:noProof/>
          <w:sz w:val="28"/>
          <w:szCs w:val="28"/>
        </w:rPr>
        <w:t>и членам их семей, церемонии открытия памятных досок и стендов, посвященные героям СВО.</w:t>
      </w:r>
    </w:p>
    <w:p w14:paraId="73A8D944" w14:textId="572DD154" w:rsidR="00D50343" w:rsidRPr="00B921DC" w:rsidRDefault="00D50343"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noProof/>
          <w:sz w:val="28"/>
          <w:szCs w:val="28"/>
        </w:rPr>
        <w:t>Продолжили свою работу комитеты АСМО:</w:t>
      </w:r>
      <w:r w:rsidRPr="00B921DC">
        <w:rPr>
          <w:b/>
          <w:noProof/>
          <w:sz w:val="28"/>
          <w:szCs w:val="28"/>
        </w:rPr>
        <w:t xml:space="preserve"> </w:t>
      </w:r>
      <w:r w:rsidRPr="00B921DC">
        <w:rPr>
          <w:noProof/>
          <w:sz w:val="28"/>
          <w:szCs w:val="28"/>
        </w:rPr>
        <w:t>по экономическому развитию</w:t>
      </w:r>
      <w:r w:rsidRPr="00B921DC">
        <w:rPr>
          <w:b/>
          <w:noProof/>
          <w:sz w:val="28"/>
          <w:szCs w:val="28"/>
        </w:rPr>
        <w:t xml:space="preserve"> (28 февраля</w:t>
      </w:r>
      <w:r w:rsidR="00164823" w:rsidRPr="00B921DC">
        <w:rPr>
          <w:b/>
          <w:noProof/>
          <w:sz w:val="28"/>
          <w:szCs w:val="28"/>
        </w:rPr>
        <w:t xml:space="preserve"> </w:t>
      </w:r>
      <w:r w:rsidR="00164823" w:rsidRPr="00B921DC">
        <w:rPr>
          <w:noProof/>
          <w:sz w:val="28"/>
          <w:szCs w:val="28"/>
        </w:rPr>
        <w:t>и</w:t>
      </w:r>
      <w:r w:rsidR="00164823" w:rsidRPr="00B921DC">
        <w:rPr>
          <w:b/>
          <w:noProof/>
          <w:sz w:val="28"/>
          <w:szCs w:val="28"/>
        </w:rPr>
        <w:t xml:space="preserve"> 25 июня</w:t>
      </w:r>
      <w:r w:rsidRPr="00B921DC">
        <w:rPr>
          <w:b/>
          <w:noProof/>
          <w:sz w:val="28"/>
          <w:szCs w:val="28"/>
        </w:rPr>
        <w:t xml:space="preserve">), </w:t>
      </w:r>
      <w:r w:rsidRPr="00B921DC">
        <w:rPr>
          <w:noProof/>
          <w:sz w:val="28"/>
          <w:szCs w:val="28"/>
        </w:rPr>
        <w:t>по социальным вопросам</w:t>
      </w:r>
      <w:r w:rsidRPr="00B921DC">
        <w:rPr>
          <w:b/>
          <w:noProof/>
          <w:sz w:val="28"/>
          <w:szCs w:val="28"/>
        </w:rPr>
        <w:t xml:space="preserve"> (22 марта</w:t>
      </w:r>
      <w:r w:rsidR="00023593" w:rsidRPr="00B921DC">
        <w:rPr>
          <w:b/>
          <w:noProof/>
          <w:sz w:val="28"/>
          <w:szCs w:val="28"/>
        </w:rPr>
        <w:t>,</w:t>
      </w:r>
      <w:r w:rsidR="007D111F" w:rsidRPr="00B921DC">
        <w:rPr>
          <w:b/>
          <w:noProof/>
          <w:sz w:val="28"/>
          <w:szCs w:val="28"/>
        </w:rPr>
        <w:t xml:space="preserve"> </w:t>
      </w:r>
      <w:r w:rsidR="006120D5">
        <w:rPr>
          <w:b/>
          <w:noProof/>
          <w:sz w:val="28"/>
          <w:szCs w:val="28"/>
        </w:rPr>
        <w:br/>
      </w:r>
      <w:r w:rsidR="007D111F" w:rsidRPr="00B921DC">
        <w:rPr>
          <w:b/>
          <w:noProof/>
          <w:sz w:val="28"/>
          <w:szCs w:val="28"/>
        </w:rPr>
        <w:t>28 мая</w:t>
      </w:r>
      <w:r w:rsidR="00023593" w:rsidRPr="00B921DC">
        <w:rPr>
          <w:b/>
          <w:noProof/>
          <w:sz w:val="28"/>
          <w:szCs w:val="28"/>
        </w:rPr>
        <w:t xml:space="preserve"> и 26 сентября</w:t>
      </w:r>
      <w:r w:rsidRPr="00B921DC">
        <w:rPr>
          <w:b/>
          <w:noProof/>
          <w:sz w:val="28"/>
          <w:szCs w:val="28"/>
        </w:rPr>
        <w:t xml:space="preserve">), </w:t>
      </w:r>
      <w:r w:rsidR="003B09DB" w:rsidRPr="00B921DC">
        <w:rPr>
          <w:noProof/>
          <w:sz w:val="28"/>
          <w:szCs w:val="28"/>
        </w:rPr>
        <w:t>по нормотворчеству</w:t>
      </w:r>
      <w:r w:rsidR="006120D5">
        <w:rPr>
          <w:b/>
          <w:noProof/>
          <w:sz w:val="28"/>
          <w:szCs w:val="28"/>
        </w:rPr>
        <w:t xml:space="preserve"> (2 апреля).</w:t>
      </w:r>
      <w:r w:rsidR="003B09DB" w:rsidRPr="00B921DC">
        <w:rPr>
          <w:b/>
          <w:noProof/>
          <w:sz w:val="28"/>
          <w:szCs w:val="28"/>
        </w:rPr>
        <w:t xml:space="preserve"> </w:t>
      </w:r>
    </w:p>
    <w:p w14:paraId="20CF0C7A" w14:textId="091D7C89" w:rsidR="003B09DB" w:rsidRPr="00B921DC" w:rsidRDefault="003B09DB"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b/>
          <w:noProof/>
          <w:sz w:val="28"/>
          <w:szCs w:val="28"/>
        </w:rPr>
        <w:t xml:space="preserve">3 апреля </w:t>
      </w:r>
      <w:r w:rsidRPr="00B921DC">
        <w:rPr>
          <w:noProof/>
          <w:sz w:val="28"/>
          <w:szCs w:val="28"/>
        </w:rPr>
        <w:t>было заключено соглашение о сотрудничестве между АСМО Белгородской области и Ассоциацией «Совет муниципальных образований Воронежской области».</w:t>
      </w:r>
    </w:p>
    <w:p w14:paraId="4F0B8C98" w14:textId="1DC28188" w:rsidR="003B09DB" w:rsidRPr="00B921DC" w:rsidRDefault="00B048FC"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b/>
          <w:noProof/>
          <w:sz w:val="28"/>
          <w:szCs w:val="28"/>
        </w:rPr>
        <w:t xml:space="preserve">11 апреля </w:t>
      </w:r>
      <w:r w:rsidRPr="00B921DC">
        <w:rPr>
          <w:noProof/>
          <w:sz w:val="28"/>
          <w:szCs w:val="28"/>
        </w:rPr>
        <w:t xml:space="preserve">подведены итоги </w:t>
      </w:r>
      <w:r w:rsidRPr="00B921DC">
        <w:rPr>
          <w:noProof/>
          <w:sz w:val="28"/>
          <w:szCs w:val="28"/>
          <w:lang w:val="en-US"/>
        </w:rPr>
        <w:t>III</w:t>
      </w:r>
      <w:r w:rsidRPr="00B921DC">
        <w:rPr>
          <w:noProof/>
          <w:sz w:val="28"/>
          <w:szCs w:val="28"/>
        </w:rPr>
        <w:t xml:space="preserve"> конкурса АСМО </w:t>
      </w:r>
      <w:r w:rsidR="00613F9C" w:rsidRPr="00B921DC">
        <w:rPr>
          <w:noProof/>
          <w:sz w:val="28"/>
          <w:szCs w:val="28"/>
        </w:rPr>
        <w:t xml:space="preserve">муниципальных практик </w:t>
      </w:r>
      <w:r w:rsidRPr="00B921DC">
        <w:rPr>
          <w:noProof/>
          <w:sz w:val="28"/>
          <w:szCs w:val="28"/>
        </w:rPr>
        <w:t xml:space="preserve">в сфере </w:t>
      </w:r>
      <w:r w:rsidR="00613F9C" w:rsidRPr="00B921DC">
        <w:rPr>
          <w:noProof/>
          <w:sz w:val="28"/>
          <w:szCs w:val="28"/>
        </w:rPr>
        <w:t>укрепления общественного здоровья.</w:t>
      </w:r>
    </w:p>
    <w:p w14:paraId="778B1B13" w14:textId="0E834D91" w:rsidR="007D111F" w:rsidRPr="00B921DC" w:rsidRDefault="007D111F"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b/>
          <w:noProof/>
          <w:sz w:val="28"/>
          <w:szCs w:val="28"/>
        </w:rPr>
        <w:t xml:space="preserve">15–21 апреля </w:t>
      </w:r>
      <w:r w:rsidRPr="00B921DC">
        <w:rPr>
          <w:noProof/>
          <w:sz w:val="28"/>
          <w:szCs w:val="28"/>
        </w:rPr>
        <w:t xml:space="preserve">в муниципальных образованиях Белгородской области проведена Неделя местного самоуправления, направленная </w:t>
      </w:r>
      <w:r w:rsidR="006120D5">
        <w:rPr>
          <w:noProof/>
          <w:sz w:val="28"/>
          <w:szCs w:val="28"/>
        </w:rPr>
        <w:br/>
      </w:r>
      <w:r w:rsidRPr="00B921DC">
        <w:rPr>
          <w:noProof/>
          <w:sz w:val="28"/>
          <w:szCs w:val="28"/>
        </w:rPr>
        <w:t xml:space="preserve">на вовлечение граждан в развитие территорий. В рамках Недели МСУ </w:t>
      </w:r>
      <w:r w:rsidR="006120D5">
        <w:rPr>
          <w:noProof/>
          <w:sz w:val="28"/>
          <w:szCs w:val="28"/>
        </w:rPr>
        <w:br/>
      </w:r>
      <w:r w:rsidRPr="00B921DC">
        <w:rPr>
          <w:noProof/>
          <w:sz w:val="28"/>
          <w:szCs w:val="28"/>
        </w:rPr>
        <w:t>на местах состоялись более 600 мероприятий.</w:t>
      </w:r>
    </w:p>
    <w:p w14:paraId="16C00A06" w14:textId="45B828D6" w:rsidR="00613F9C" w:rsidRPr="00B921DC" w:rsidRDefault="00613F9C"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b/>
          <w:noProof/>
          <w:sz w:val="28"/>
          <w:szCs w:val="28"/>
        </w:rPr>
        <w:t xml:space="preserve">18 апреля </w:t>
      </w:r>
      <w:r w:rsidRPr="00B921DC">
        <w:rPr>
          <w:noProof/>
          <w:sz w:val="28"/>
          <w:szCs w:val="28"/>
        </w:rPr>
        <w:t>делегация АСМО участвовала в работе VI Съезда Всероссийской ассоциации развития местного самоуправления.</w:t>
      </w:r>
    </w:p>
    <w:p w14:paraId="765D9917" w14:textId="15282909" w:rsidR="007D111F" w:rsidRPr="00B921DC" w:rsidRDefault="007D111F"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b/>
          <w:noProof/>
          <w:sz w:val="28"/>
          <w:szCs w:val="28"/>
        </w:rPr>
        <w:t xml:space="preserve">День Победы 9 мая </w:t>
      </w:r>
      <w:r w:rsidRPr="00B921DC">
        <w:rPr>
          <w:noProof/>
          <w:sz w:val="28"/>
          <w:szCs w:val="28"/>
        </w:rPr>
        <w:t>АСМО отпраздновал онлайн-акцию «Бессмертный полк», в которой участвовали свыше 50 героев.</w:t>
      </w:r>
    </w:p>
    <w:p w14:paraId="779E0BBA" w14:textId="5E436E6B" w:rsidR="007D111F" w:rsidRPr="00B921DC" w:rsidRDefault="007D111F"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b/>
          <w:noProof/>
          <w:sz w:val="28"/>
          <w:szCs w:val="28"/>
        </w:rPr>
        <w:t>21 мая</w:t>
      </w:r>
      <w:r w:rsidRPr="00B921DC">
        <w:rPr>
          <w:noProof/>
          <w:sz w:val="28"/>
          <w:szCs w:val="28"/>
        </w:rPr>
        <w:t xml:space="preserve"> делегация АСМО приняла участие в заседании Президиума Общероссийской ассамблеи развития территорий </w:t>
      </w:r>
      <w:r w:rsidR="006120D5">
        <w:rPr>
          <w:noProof/>
          <w:sz w:val="28"/>
          <w:szCs w:val="28"/>
        </w:rPr>
        <w:br/>
      </w:r>
      <w:r w:rsidRPr="00B921DC">
        <w:rPr>
          <w:noProof/>
          <w:sz w:val="28"/>
          <w:szCs w:val="28"/>
        </w:rPr>
        <w:t>и общественного самоуправления.</w:t>
      </w:r>
    </w:p>
    <w:p w14:paraId="021C817C" w14:textId="77777777" w:rsidR="007D111F" w:rsidRPr="00B921DC" w:rsidRDefault="007D111F"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b/>
          <w:noProof/>
          <w:sz w:val="28"/>
          <w:szCs w:val="28"/>
        </w:rPr>
        <w:t>1–2 июня</w:t>
      </w:r>
      <w:r w:rsidRPr="00B921DC">
        <w:rPr>
          <w:noProof/>
          <w:sz w:val="28"/>
          <w:szCs w:val="28"/>
        </w:rPr>
        <w:t xml:space="preserve"> – активные жители муниципальных образований Белгородской области отметили День соседей. </w:t>
      </w:r>
    </w:p>
    <w:p w14:paraId="691BBBCF" w14:textId="1AA01497" w:rsidR="007D111F" w:rsidRPr="00B921DC" w:rsidRDefault="007D111F"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b/>
          <w:noProof/>
          <w:sz w:val="28"/>
          <w:szCs w:val="28"/>
        </w:rPr>
        <w:t>22 июня</w:t>
      </w:r>
      <w:r w:rsidRPr="00B921DC">
        <w:rPr>
          <w:noProof/>
          <w:sz w:val="28"/>
          <w:szCs w:val="28"/>
        </w:rPr>
        <w:t>, в День памяти и скорби, сотрудники исполнительного аппарата АСМО приняли участие в акции «Волна памяти» с возложением цветов к мемориальному комплексу «Вечный огонь».</w:t>
      </w:r>
    </w:p>
    <w:p w14:paraId="0A42B496" w14:textId="5BEFE84B" w:rsidR="007D111F" w:rsidRPr="00B921DC" w:rsidRDefault="00164823"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b/>
          <w:noProof/>
          <w:sz w:val="28"/>
          <w:szCs w:val="28"/>
        </w:rPr>
        <w:t>15 июля</w:t>
      </w:r>
      <w:r w:rsidRPr="00B921DC">
        <w:rPr>
          <w:noProof/>
          <w:sz w:val="28"/>
          <w:szCs w:val="28"/>
        </w:rPr>
        <w:t xml:space="preserve"> лучшие практики реализации проектов ТОС </w:t>
      </w:r>
      <w:r w:rsidR="006120D5">
        <w:rPr>
          <w:noProof/>
          <w:sz w:val="28"/>
          <w:szCs w:val="28"/>
        </w:rPr>
        <w:br/>
      </w:r>
      <w:r w:rsidRPr="00B921DC">
        <w:rPr>
          <w:noProof/>
          <w:sz w:val="28"/>
          <w:szCs w:val="28"/>
        </w:rPr>
        <w:t xml:space="preserve">в муниципальных образованиях Белгородской области обсудили за круглым столом, который АСМО организовала в Ивнянском районе. </w:t>
      </w:r>
    </w:p>
    <w:p w14:paraId="0B39DBF6" w14:textId="1E638681" w:rsidR="00613F9C" w:rsidRPr="00B921DC" w:rsidRDefault="00023593"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b/>
          <w:noProof/>
          <w:sz w:val="28"/>
          <w:szCs w:val="28"/>
        </w:rPr>
        <w:t>28 августа</w:t>
      </w:r>
      <w:r w:rsidRPr="00B921DC">
        <w:rPr>
          <w:noProof/>
          <w:sz w:val="28"/>
          <w:szCs w:val="28"/>
        </w:rPr>
        <w:t xml:space="preserve"> АСМО провела семинар для представителей пресс-служб администраций муниципальных районов и городских округов Белгородской области.</w:t>
      </w:r>
    </w:p>
    <w:p w14:paraId="6A06B53B" w14:textId="16E6ABCA" w:rsidR="00023593" w:rsidRDefault="00023593" w:rsidP="00B921DC">
      <w:pPr>
        <w:pStyle w:val="ab"/>
        <w:numPr>
          <w:ilvl w:val="0"/>
          <w:numId w:val="39"/>
        </w:numPr>
        <w:shd w:val="clear" w:color="auto" w:fill="FFFFFF"/>
        <w:spacing w:before="0" w:beforeAutospacing="0" w:after="120" w:afterAutospacing="0" w:line="276" w:lineRule="auto"/>
        <w:ind w:left="0" w:firstLine="709"/>
        <w:jc w:val="both"/>
        <w:rPr>
          <w:noProof/>
          <w:sz w:val="28"/>
          <w:szCs w:val="28"/>
        </w:rPr>
      </w:pPr>
      <w:r w:rsidRPr="00B921DC">
        <w:rPr>
          <w:b/>
          <w:noProof/>
          <w:sz w:val="28"/>
          <w:szCs w:val="28"/>
        </w:rPr>
        <w:lastRenderedPageBreak/>
        <w:t>12 сентября</w:t>
      </w:r>
      <w:r w:rsidRPr="00B921DC">
        <w:rPr>
          <w:noProof/>
          <w:sz w:val="28"/>
          <w:szCs w:val="28"/>
        </w:rPr>
        <w:t xml:space="preserve"> на площадке Старооскольского филиала НИУ БелГУ в рамках Первого Белгородского юридического форума состоялся круглый стол «Нравственные императивы: муниципально-публичный вектор».</w:t>
      </w:r>
    </w:p>
    <w:p w14:paraId="684D5B20" w14:textId="77777777" w:rsidR="0058283D" w:rsidRPr="00B921DC" w:rsidRDefault="0058283D" w:rsidP="0058283D">
      <w:pPr>
        <w:pStyle w:val="ab"/>
        <w:shd w:val="clear" w:color="auto" w:fill="FFFFFF"/>
        <w:spacing w:before="0" w:beforeAutospacing="0" w:after="120" w:afterAutospacing="0" w:line="276" w:lineRule="auto"/>
        <w:ind w:left="709"/>
        <w:jc w:val="both"/>
        <w:rPr>
          <w:noProof/>
          <w:sz w:val="28"/>
          <w:szCs w:val="28"/>
        </w:rPr>
      </w:pPr>
    </w:p>
    <w:p w14:paraId="6CBDAE0D" w14:textId="2CBE63B0" w:rsidR="00E67927" w:rsidRPr="00B921DC" w:rsidRDefault="00E67927" w:rsidP="00B921DC">
      <w:pPr>
        <w:pStyle w:val="ab"/>
        <w:shd w:val="clear" w:color="auto" w:fill="FFFFFF"/>
        <w:spacing w:before="0" w:beforeAutospacing="0" w:after="120" w:afterAutospacing="0" w:line="276" w:lineRule="auto"/>
        <w:ind w:firstLine="709"/>
        <w:jc w:val="both"/>
        <w:rPr>
          <w:sz w:val="28"/>
          <w:szCs w:val="28"/>
        </w:rPr>
      </w:pPr>
      <w:r w:rsidRPr="00B921DC">
        <w:rPr>
          <w:sz w:val="28"/>
          <w:szCs w:val="28"/>
        </w:rPr>
        <w:br w:type="page"/>
      </w:r>
    </w:p>
    <w:p w14:paraId="43CB251B" w14:textId="5C62ADC7" w:rsidR="00E67927" w:rsidRPr="00B921DC" w:rsidRDefault="00E327DC" w:rsidP="00B921DC">
      <w:pPr>
        <w:pStyle w:val="a3"/>
        <w:numPr>
          <w:ilvl w:val="1"/>
          <w:numId w:val="1"/>
        </w:numPr>
        <w:spacing w:after="120"/>
        <w:ind w:left="0" w:firstLine="709"/>
        <w:contextualSpacing w:val="0"/>
        <w:jc w:val="both"/>
        <w:rPr>
          <w:rFonts w:ascii="Times New Roman" w:hAnsi="Times New Roman" w:cs="Times New Roman"/>
          <w:b/>
          <w:sz w:val="28"/>
          <w:szCs w:val="28"/>
        </w:rPr>
      </w:pPr>
      <w:r w:rsidRPr="00B921DC">
        <w:rPr>
          <w:rFonts w:ascii="Times New Roman" w:hAnsi="Times New Roman" w:cs="Times New Roman"/>
          <w:b/>
          <w:sz w:val="28"/>
          <w:szCs w:val="28"/>
        </w:rPr>
        <w:lastRenderedPageBreak/>
        <w:t>ДИНАМИКА РАЗВИТИЯ МСУ В БЕЛГОРОДСКОЙ  ОБЛАСТИ</w:t>
      </w:r>
    </w:p>
    <w:p w14:paraId="635B445D" w14:textId="77777777" w:rsidR="00E67927" w:rsidRPr="002E4E05" w:rsidRDefault="005767D9" w:rsidP="00792B9C">
      <w:pPr>
        <w:pBdr>
          <w:top w:val="single" w:sz="4" w:space="1" w:color="auto"/>
          <w:left w:val="single" w:sz="4" w:space="4" w:color="auto"/>
          <w:bottom w:val="single" w:sz="4" w:space="1" w:color="auto"/>
          <w:right w:val="single" w:sz="4" w:space="4" w:color="auto"/>
        </w:pBdr>
        <w:tabs>
          <w:tab w:val="left" w:pos="318"/>
          <w:tab w:val="left" w:pos="567"/>
          <w:tab w:val="left" w:pos="600"/>
          <w:tab w:val="left" w:pos="1276"/>
        </w:tabs>
        <w:spacing w:after="12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С</w:t>
      </w:r>
      <w:r w:rsidR="00E67927" w:rsidRPr="002E4E05">
        <w:rPr>
          <w:rFonts w:ascii="Times New Roman" w:hAnsi="Times New Roman" w:cs="Times New Roman"/>
          <w:color w:val="984806" w:themeColor="accent6" w:themeShade="80"/>
          <w:sz w:val="28"/>
          <w:szCs w:val="28"/>
        </w:rPr>
        <w:t xml:space="preserve">ведения о количестве муниципальных образований по видам (тенденции </w:t>
      </w:r>
      <w:r w:rsidRPr="002E4E05">
        <w:rPr>
          <w:rFonts w:ascii="Times New Roman" w:hAnsi="Times New Roman" w:cs="Times New Roman"/>
          <w:color w:val="984806" w:themeColor="accent6" w:themeShade="80"/>
          <w:sz w:val="28"/>
          <w:szCs w:val="28"/>
        </w:rPr>
        <w:t>территориальных преобразований)</w:t>
      </w:r>
    </w:p>
    <w:p w14:paraId="26A9F3A3" w14:textId="77777777" w:rsidR="00A32063" w:rsidRPr="00B921DC" w:rsidRDefault="007D667C"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По сравнению с 2023 годом количество муниципальных образований  </w:t>
      </w:r>
      <w:r w:rsidR="00094625" w:rsidRPr="00B921DC">
        <w:rPr>
          <w:rFonts w:ascii="Times New Roman" w:hAnsi="Times New Roman" w:cs="Times New Roman"/>
          <w:sz w:val="28"/>
          <w:szCs w:val="28"/>
        </w:rPr>
        <w:t xml:space="preserve">на территории Белгородской области </w:t>
      </w:r>
      <w:r w:rsidRPr="00B921DC">
        <w:rPr>
          <w:rFonts w:ascii="Times New Roman" w:hAnsi="Times New Roman" w:cs="Times New Roman"/>
          <w:sz w:val="28"/>
          <w:szCs w:val="28"/>
        </w:rPr>
        <w:t>за 9 месяцев 2024 года осталось прежним – 2</w:t>
      </w:r>
      <w:r w:rsidR="00094625" w:rsidRPr="00B921DC">
        <w:rPr>
          <w:rFonts w:ascii="Times New Roman" w:hAnsi="Times New Roman" w:cs="Times New Roman"/>
          <w:sz w:val="28"/>
          <w:szCs w:val="28"/>
        </w:rPr>
        <w:t>12 муниципальных образований</w:t>
      </w:r>
      <w:r w:rsidRPr="00B921DC">
        <w:rPr>
          <w:rFonts w:ascii="Times New Roman" w:hAnsi="Times New Roman" w:cs="Times New Roman"/>
          <w:sz w:val="28"/>
          <w:szCs w:val="28"/>
        </w:rPr>
        <w:t xml:space="preserve">. </w:t>
      </w:r>
    </w:p>
    <w:p w14:paraId="27C65C2C" w14:textId="117F45C4" w:rsidR="00094625" w:rsidRPr="00B921DC" w:rsidRDefault="00A32063"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На 1 января 2024 года действовали </w:t>
      </w:r>
      <w:r w:rsidR="007D667C" w:rsidRPr="00B921DC">
        <w:rPr>
          <w:rFonts w:ascii="Times New Roman" w:hAnsi="Times New Roman" w:cs="Times New Roman"/>
          <w:sz w:val="28"/>
          <w:szCs w:val="28"/>
        </w:rPr>
        <w:t>9 городских округов,</w:t>
      </w:r>
      <w:r w:rsidR="00094625" w:rsidRPr="00B921DC">
        <w:rPr>
          <w:rFonts w:ascii="Times New Roman" w:hAnsi="Times New Roman" w:cs="Times New Roman"/>
          <w:sz w:val="28"/>
          <w:szCs w:val="28"/>
        </w:rPr>
        <w:t xml:space="preserve"> </w:t>
      </w:r>
      <w:r w:rsidR="006120D5">
        <w:rPr>
          <w:rFonts w:ascii="Times New Roman" w:hAnsi="Times New Roman" w:cs="Times New Roman"/>
          <w:sz w:val="28"/>
          <w:szCs w:val="28"/>
        </w:rPr>
        <w:br/>
      </w:r>
      <w:r w:rsidR="007D667C" w:rsidRPr="00B921DC">
        <w:rPr>
          <w:rFonts w:ascii="Times New Roman" w:hAnsi="Times New Roman" w:cs="Times New Roman"/>
          <w:sz w:val="28"/>
          <w:szCs w:val="28"/>
        </w:rPr>
        <w:t xml:space="preserve">13 муниципальных районов, 16 городских поселений, </w:t>
      </w:r>
      <w:r w:rsidR="00094625" w:rsidRPr="00B921DC">
        <w:rPr>
          <w:rFonts w:ascii="Times New Roman" w:hAnsi="Times New Roman" w:cs="Times New Roman"/>
          <w:sz w:val="28"/>
          <w:szCs w:val="28"/>
        </w:rPr>
        <w:t>174</w:t>
      </w:r>
      <w:r w:rsidR="006D556F" w:rsidRPr="00B921DC">
        <w:rPr>
          <w:rFonts w:ascii="Times New Roman" w:hAnsi="Times New Roman" w:cs="Times New Roman"/>
          <w:sz w:val="28"/>
          <w:szCs w:val="28"/>
        </w:rPr>
        <w:t xml:space="preserve"> </w:t>
      </w:r>
      <w:r w:rsidR="00094625" w:rsidRPr="00B921DC">
        <w:rPr>
          <w:rFonts w:ascii="Times New Roman" w:hAnsi="Times New Roman" w:cs="Times New Roman"/>
          <w:sz w:val="28"/>
          <w:szCs w:val="28"/>
        </w:rPr>
        <w:t xml:space="preserve">сельских поселений. </w:t>
      </w:r>
    </w:p>
    <w:p w14:paraId="5594F8A5" w14:textId="16266042" w:rsidR="00A32063" w:rsidRPr="00B921DC" w:rsidRDefault="00A32063"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В течение 2024 года во исполнение федерального и областного законодательства в шести городских округах</w:t>
      </w:r>
      <w:r w:rsidR="00065647" w:rsidRPr="00B921DC">
        <w:rPr>
          <w:rFonts w:ascii="Times New Roman" w:hAnsi="Times New Roman" w:cs="Times New Roman"/>
          <w:sz w:val="28"/>
          <w:szCs w:val="28"/>
        </w:rPr>
        <w:t xml:space="preserve"> (</w:t>
      </w:r>
      <w:r w:rsidR="00065647" w:rsidRPr="00B921DC">
        <w:rPr>
          <w:rFonts w:ascii="Times New Roman" w:hAnsi="Times New Roman" w:cs="Times New Roman"/>
          <w:sz w:val="28"/>
          <w:szCs w:val="28"/>
          <w:shd w:val="clear" w:color="auto" w:fill="FFFFFF"/>
        </w:rPr>
        <w:t>Алексеевском, Валуйском, Грайворонском, Новооскольском, Шебекинском и Яковлевском)</w:t>
      </w:r>
      <w:r w:rsidRPr="00B921DC">
        <w:rPr>
          <w:rFonts w:ascii="Times New Roman" w:hAnsi="Times New Roman" w:cs="Times New Roman"/>
          <w:sz w:val="28"/>
          <w:szCs w:val="28"/>
        </w:rPr>
        <w:t xml:space="preserve"> начались процессы </w:t>
      </w:r>
      <w:r w:rsidR="00065647" w:rsidRPr="00B921DC">
        <w:rPr>
          <w:rFonts w:ascii="Times New Roman" w:hAnsi="Times New Roman" w:cs="Times New Roman"/>
          <w:sz w:val="28"/>
          <w:szCs w:val="28"/>
        </w:rPr>
        <w:t>преобразования в муниципальные округа, которые должны завершиться до 1 января 2025 года.</w:t>
      </w:r>
    </w:p>
    <w:p w14:paraId="5993B99F" w14:textId="77777777" w:rsidR="00422B60" w:rsidRPr="00B921DC" w:rsidRDefault="00422B60" w:rsidP="00B921DC">
      <w:pPr>
        <w:tabs>
          <w:tab w:val="left" w:pos="318"/>
          <w:tab w:val="left" w:pos="567"/>
          <w:tab w:val="left" w:pos="600"/>
          <w:tab w:val="left" w:pos="1276"/>
        </w:tabs>
        <w:spacing w:after="120"/>
        <w:ind w:firstLine="709"/>
        <w:jc w:val="both"/>
        <w:rPr>
          <w:rFonts w:ascii="Times New Roman" w:hAnsi="Times New Roman" w:cs="Times New Roman"/>
          <w:b/>
          <w:i/>
          <w:sz w:val="28"/>
          <w:szCs w:val="28"/>
        </w:rPr>
      </w:pPr>
    </w:p>
    <w:p w14:paraId="1344E1B4" w14:textId="77777777" w:rsidR="00E67927" w:rsidRPr="002E4E05" w:rsidRDefault="000A7231" w:rsidP="00B921DC">
      <w:pPr>
        <w:pBdr>
          <w:top w:val="single" w:sz="4" w:space="1" w:color="auto"/>
          <w:left w:val="single" w:sz="4" w:space="4" w:color="auto"/>
          <w:bottom w:val="single" w:sz="4" w:space="1" w:color="auto"/>
          <w:right w:val="single" w:sz="4" w:space="4" w:color="auto"/>
        </w:pBdr>
        <w:tabs>
          <w:tab w:val="left" w:pos="318"/>
          <w:tab w:val="left" w:pos="567"/>
          <w:tab w:val="left" w:pos="600"/>
          <w:tab w:val="left" w:pos="1276"/>
        </w:tabs>
        <w:spacing w:after="12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С</w:t>
      </w:r>
      <w:r w:rsidR="00E67927" w:rsidRPr="002E4E05">
        <w:rPr>
          <w:rFonts w:ascii="Times New Roman" w:hAnsi="Times New Roman" w:cs="Times New Roman"/>
          <w:color w:val="984806" w:themeColor="accent6" w:themeShade="80"/>
          <w:sz w:val="28"/>
          <w:szCs w:val="28"/>
        </w:rPr>
        <w:t>ведения о системе органов местного самоуправления: способ формирования, какой орган возглавляет глава муниципального образования и т.п. (те</w:t>
      </w:r>
      <w:r w:rsidRPr="002E4E05">
        <w:rPr>
          <w:rFonts w:ascii="Times New Roman" w:hAnsi="Times New Roman" w:cs="Times New Roman"/>
          <w:color w:val="984806" w:themeColor="accent6" w:themeShade="80"/>
          <w:sz w:val="28"/>
          <w:szCs w:val="28"/>
        </w:rPr>
        <w:t>нденции изменения оргструктуры)</w:t>
      </w:r>
    </w:p>
    <w:p w14:paraId="32B3476F" w14:textId="62769D19" w:rsidR="00F00165" w:rsidRPr="00B921DC" w:rsidRDefault="007D667C" w:rsidP="00B921DC">
      <w:pPr>
        <w:tabs>
          <w:tab w:val="left" w:pos="318"/>
          <w:tab w:val="left" w:pos="567"/>
          <w:tab w:val="left" w:pos="600"/>
          <w:tab w:val="left" w:pos="1276"/>
        </w:tabs>
        <w:spacing w:after="120"/>
        <w:ind w:firstLine="709"/>
        <w:jc w:val="both"/>
        <w:rPr>
          <w:rFonts w:ascii="Times New Roman" w:hAnsi="Times New Roman" w:cs="Times New Roman"/>
          <w:sz w:val="28"/>
          <w:szCs w:val="28"/>
          <w:shd w:val="clear" w:color="auto" w:fill="F8F8F8"/>
        </w:rPr>
      </w:pPr>
      <w:r w:rsidRPr="00B921DC">
        <w:rPr>
          <w:rFonts w:ascii="Times New Roman" w:hAnsi="Times New Roman" w:cs="Times New Roman"/>
          <w:sz w:val="28"/>
          <w:szCs w:val="28"/>
          <w:shd w:val="clear" w:color="auto" w:fill="F8F8F8"/>
        </w:rPr>
        <w:t xml:space="preserve">Система формирования органов местного самоуправления, а также их наименования в январе–сентябре 2024 года не изменялись. </w:t>
      </w:r>
    </w:p>
    <w:p w14:paraId="0E1088E0" w14:textId="77777777" w:rsidR="00645E79" w:rsidRPr="00B921DC" w:rsidRDefault="00645E79" w:rsidP="00B921DC">
      <w:pPr>
        <w:tabs>
          <w:tab w:val="left" w:pos="318"/>
          <w:tab w:val="left" w:pos="567"/>
          <w:tab w:val="left" w:pos="600"/>
          <w:tab w:val="left" w:pos="1276"/>
        </w:tabs>
        <w:spacing w:after="120"/>
        <w:ind w:firstLine="709"/>
        <w:jc w:val="both"/>
        <w:rPr>
          <w:rFonts w:ascii="Times New Roman" w:hAnsi="Times New Roman" w:cs="Times New Roman"/>
          <w:sz w:val="28"/>
          <w:szCs w:val="28"/>
          <w:shd w:val="clear" w:color="auto" w:fill="F8F8F8"/>
        </w:rPr>
      </w:pPr>
    </w:p>
    <w:p w14:paraId="22C82EF7" w14:textId="77777777" w:rsidR="00E67927" w:rsidRPr="002E4E05" w:rsidRDefault="009455D4" w:rsidP="00B921DC">
      <w:pPr>
        <w:pBdr>
          <w:top w:val="single" w:sz="4" w:space="1" w:color="auto"/>
          <w:left w:val="single" w:sz="4" w:space="4" w:color="auto"/>
          <w:bottom w:val="single" w:sz="4" w:space="1" w:color="auto"/>
          <w:right w:val="single" w:sz="4" w:space="4" w:color="auto"/>
        </w:pBdr>
        <w:tabs>
          <w:tab w:val="left" w:pos="318"/>
          <w:tab w:val="left" w:pos="567"/>
          <w:tab w:val="left" w:pos="600"/>
          <w:tab w:val="left" w:pos="1276"/>
        </w:tabs>
        <w:spacing w:after="12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С</w:t>
      </w:r>
      <w:r w:rsidR="00E67927" w:rsidRPr="002E4E05">
        <w:rPr>
          <w:rFonts w:ascii="Times New Roman" w:hAnsi="Times New Roman" w:cs="Times New Roman"/>
          <w:color w:val="984806" w:themeColor="accent6" w:themeShade="80"/>
          <w:sz w:val="28"/>
          <w:szCs w:val="28"/>
        </w:rPr>
        <w:t>ведения о формах участия жителей в местном самоуправлении (ТОСЫ, сельские старосты, инициативн</w:t>
      </w:r>
      <w:r w:rsidRPr="002E4E05">
        <w:rPr>
          <w:rFonts w:ascii="Times New Roman" w:hAnsi="Times New Roman" w:cs="Times New Roman"/>
          <w:color w:val="984806" w:themeColor="accent6" w:themeShade="80"/>
          <w:sz w:val="28"/>
          <w:szCs w:val="28"/>
        </w:rPr>
        <w:t>ые проекты, референдумы и т.п.)</w:t>
      </w:r>
    </w:p>
    <w:p w14:paraId="7B75AC42" w14:textId="63263476" w:rsidR="007D667C" w:rsidRPr="00B921DC" w:rsidRDefault="007D667C" w:rsidP="00B921DC">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t xml:space="preserve">По сравнению с 2023 годом изменений в формах участия жителей </w:t>
      </w:r>
      <w:r w:rsidRPr="00B921DC">
        <w:rPr>
          <w:rFonts w:ascii="Times New Roman" w:hAnsi="Times New Roman" w:cs="Times New Roman"/>
          <w:sz w:val="28"/>
          <w:szCs w:val="28"/>
        </w:rPr>
        <w:br/>
        <w:t>в местном самоуправлении не было.</w:t>
      </w:r>
    </w:p>
    <w:p w14:paraId="2BCB9E28" w14:textId="77777777" w:rsidR="00765F88" w:rsidRPr="00B921DC" w:rsidRDefault="00765F88" w:rsidP="00B921DC">
      <w:pPr>
        <w:tabs>
          <w:tab w:val="left" w:pos="318"/>
          <w:tab w:val="left" w:pos="567"/>
          <w:tab w:val="left" w:pos="600"/>
          <w:tab w:val="left" w:pos="1276"/>
        </w:tabs>
        <w:spacing w:after="120"/>
        <w:ind w:firstLine="709"/>
        <w:jc w:val="both"/>
        <w:rPr>
          <w:rFonts w:ascii="Times New Roman" w:hAnsi="Times New Roman" w:cs="Times New Roman"/>
          <w:sz w:val="28"/>
          <w:szCs w:val="28"/>
        </w:rPr>
      </w:pPr>
    </w:p>
    <w:p w14:paraId="327C4950" w14:textId="77777777" w:rsidR="00E67927" w:rsidRPr="002E4E05" w:rsidRDefault="00321224" w:rsidP="00B921DC">
      <w:pPr>
        <w:pBdr>
          <w:top w:val="single" w:sz="4" w:space="1" w:color="auto"/>
          <w:left w:val="single" w:sz="4" w:space="4" w:color="auto"/>
          <w:bottom w:val="single" w:sz="4" w:space="1" w:color="auto"/>
          <w:right w:val="single" w:sz="4" w:space="4" w:color="auto"/>
        </w:pBdr>
        <w:tabs>
          <w:tab w:val="left" w:pos="318"/>
          <w:tab w:val="left" w:pos="567"/>
          <w:tab w:val="left" w:pos="600"/>
          <w:tab w:val="left" w:pos="1276"/>
        </w:tabs>
        <w:spacing w:after="12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С</w:t>
      </w:r>
      <w:r w:rsidR="00E67927" w:rsidRPr="002E4E05">
        <w:rPr>
          <w:rFonts w:ascii="Times New Roman" w:hAnsi="Times New Roman" w:cs="Times New Roman"/>
          <w:color w:val="984806" w:themeColor="accent6" w:themeShade="80"/>
          <w:sz w:val="28"/>
          <w:szCs w:val="28"/>
        </w:rPr>
        <w:t>ведения о перераспределенных на региональный уровень полномочиях органов местного самоуправления по решению вопросов местного зна</w:t>
      </w:r>
      <w:r w:rsidRPr="002E4E05">
        <w:rPr>
          <w:rFonts w:ascii="Times New Roman" w:hAnsi="Times New Roman" w:cs="Times New Roman"/>
          <w:color w:val="984806" w:themeColor="accent6" w:themeShade="80"/>
          <w:sz w:val="28"/>
          <w:szCs w:val="28"/>
        </w:rPr>
        <w:t>чения (тенденции в компетенции)</w:t>
      </w:r>
    </w:p>
    <w:p w14:paraId="5AC8DFC6" w14:textId="5AA4257A" w:rsidR="007D667C" w:rsidRPr="00B921DC" w:rsidRDefault="007D667C" w:rsidP="00B921DC">
      <w:pPr>
        <w:tabs>
          <w:tab w:val="left" w:pos="318"/>
          <w:tab w:val="left" w:pos="567"/>
          <w:tab w:val="left" w:pos="600"/>
          <w:tab w:val="left" w:pos="1276"/>
        </w:tabs>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t xml:space="preserve">По сравнению с 2023 годом изменений в составе перераспределенных на региональный уровень полномочий органов местного самоуправления </w:t>
      </w:r>
      <w:r w:rsidR="006120D5">
        <w:rPr>
          <w:rFonts w:ascii="Times New Roman" w:hAnsi="Times New Roman" w:cs="Times New Roman"/>
          <w:sz w:val="28"/>
          <w:szCs w:val="28"/>
        </w:rPr>
        <w:br/>
      </w:r>
      <w:r w:rsidRPr="00B921DC">
        <w:rPr>
          <w:rFonts w:ascii="Times New Roman" w:hAnsi="Times New Roman" w:cs="Times New Roman"/>
          <w:sz w:val="28"/>
          <w:szCs w:val="28"/>
        </w:rPr>
        <w:t>по решению вопросов местного значения не было.</w:t>
      </w:r>
    </w:p>
    <w:p w14:paraId="3662ECFC" w14:textId="77777777" w:rsidR="00EB1C54" w:rsidRPr="00B921DC" w:rsidRDefault="00EB1C54" w:rsidP="00B921DC">
      <w:pPr>
        <w:tabs>
          <w:tab w:val="left" w:pos="318"/>
          <w:tab w:val="left" w:pos="567"/>
          <w:tab w:val="left" w:pos="600"/>
          <w:tab w:val="left" w:pos="1276"/>
        </w:tabs>
        <w:spacing w:after="120"/>
        <w:ind w:firstLine="709"/>
        <w:jc w:val="both"/>
        <w:rPr>
          <w:rFonts w:ascii="Times New Roman" w:hAnsi="Times New Roman" w:cs="Times New Roman"/>
          <w:sz w:val="28"/>
          <w:szCs w:val="28"/>
        </w:rPr>
      </w:pPr>
    </w:p>
    <w:p w14:paraId="7F0083C2" w14:textId="77777777" w:rsidR="00E67927" w:rsidRPr="002E4E05" w:rsidRDefault="00321224" w:rsidP="00B921DC">
      <w:pPr>
        <w:pBdr>
          <w:top w:val="single" w:sz="4" w:space="1" w:color="auto"/>
          <w:left w:val="single" w:sz="4" w:space="4" w:color="auto"/>
          <w:bottom w:val="single" w:sz="4" w:space="1" w:color="auto"/>
          <w:right w:val="single" w:sz="4" w:space="4" w:color="auto"/>
        </w:pBdr>
        <w:tabs>
          <w:tab w:val="left" w:pos="318"/>
          <w:tab w:val="left" w:pos="567"/>
          <w:tab w:val="left" w:pos="600"/>
          <w:tab w:val="left" w:pos="1276"/>
        </w:tabs>
        <w:spacing w:after="12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С</w:t>
      </w:r>
      <w:r w:rsidR="00E67927" w:rsidRPr="002E4E05">
        <w:rPr>
          <w:rFonts w:ascii="Times New Roman" w:hAnsi="Times New Roman" w:cs="Times New Roman"/>
          <w:color w:val="984806" w:themeColor="accent6" w:themeShade="80"/>
          <w:sz w:val="28"/>
          <w:szCs w:val="28"/>
        </w:rPr>
        <w:t>ведения о переданных органам местного самоуправления отдельных государственных полном</w:t>
      </w:r>
      <w:r w:rsidRPr="002E4E05">
        <w:rPr>
          <w:rFonts w:ascii="Times New Roman" w:hAnsi="Times New Roman" w:cs="Times New Roman"/>
          <w:color w:val="984806" w:themeColor="accent6" w:themeShade="80"/>
          <w:sz w:val="28"/>
          <w:szCs w:val="28"/>
        </w:rPr>
        <w:t>очиях (тенденции в компетенции)</w:t>
      </w:r>
    </w:p>
    <w:p w14:paraId="32862E07" w14:textId="1E2C04F2" w:rsidR="007D667C" w:rsidRPr="00B921DC" w:rsidRDefault="007D667C" w:rsidP="00B921DC">
      <w:pPr>
        <w:spacing w:after="120"/>
        <w:ind w:firstLine="709"/>
        <w:jc w:val="both"/>
        <w:rPr>
          <w:rFonts w:ascii="Times New Roman" w:hAnsi="Times New Roman" w:cs="Times New Roman"/>
          <w:bCs/>
          <w:sz w:val="28"/>
          <w:szCs w:val="28"/>
        </w:rPr>
      </w:pPr>
      <w:r w:rsidRPr="00B921DC">
        <w:rPr>
          <w:rFonts w:ascii="Times New Roman" w:hAnsi="Times New Roman" w:cs="Times New Roman"/>
          <w:sz w:val="28"/>
          <w:szCs w:val="28"/>
        </w:rPr>
        <w:t>По сравнению с 2023 годом за 9 месяцев 2024 года произошли следующие изменения</w:t>
      </w:r>
      <w:r w:rsidR="004841AE" w:rsidRPr="00B921DC">
        <w:rPr>
          <w:rFonts w:ascii="Times New Roman" w:hAnsi="Times New Roman" w:cs="Times New Roman"/>
          <w:sz w:val="28"/>
          <w:szCs w:val="28"/>
        </w:rPr>
        <w:t xml:space="preserve"> в составе переданных органам местного самоуправления отдельных государственных полномочий</w:t>
      </w:r>
      <w:r w:rsidRPr="00B921DC">
        <w:rPr>
          <w:rFonts w:ascii="Times New Roman" w:hAnsi="Times New Roman" w:cs="Times New Roman"/>
          <w:sz w:val="28"/>
          <w:szCs w:val="28"/>
        </w:rPr>
        <w:t>:</w:t>
      </w:r>
    </w:p>
    <w:p w14:paraId="01705AB9" w14:textId="663E98C7" w:rsidR="007D667C" w:rsidRPr="00B921DC" w:rsidRDefault="007D667C" w:rsidP="00B921DC">
      <w:pPr>
        <w:spacing w:after="120"/>
        <w:ind w:firstLine="709"/>
        <w:jc w:val="both"/>
        <w:rPr>
          <w:rFonts w:ascii="Times New Roman" w:hAnsi="Times New Roman" w:cs="Times New Roman"/>
          <w:bCs/>
          <w:sz w:val="28"/>
          <w:szCs w:val="28"/>
        </w:rPr>
      </w:pPr>
      <w:r w:rsidRPr="00B921DC">
        <w:rPr>
          <w:rFonts w:ascii="Times New Roman" w:hAnsi="Times New Roman" w:cs="Times New Roman"/>
          <w:bCs/>
          <w:sz w:val="28"/>
          <w:szCs w:val="28"/>
        </w:rPr>
        <w:t xml:space="preserve">– 1 января 2024 года </w:t>
      </w:r>
      <w:r w:rsidRPr="00B921DC">
        <w:rPr>
          <w:rFonts w:ascii="Times New Roman" w:hAnsi="Times New Roman" w:cs="Times New Roman"/>
          <w:iCs/>
          <w:sz w:val="28"/>
          <w:szCs w:val="28"/>
        </w:rPr>
        <w:t>муниципальные районы и городские округа прекратили исполнение полномочия по предоставлению ежемесячной выплаты на ребенка в возрасте от трех до семи лет</w:t>
      </w:r>
      <w:r w:rsidR="004841AE" w:rsidRPr="00B921DC">
        <w:rPr>
          <w:rFonts w:ascii="Times New Roman" w:hAnsi="Times New Roman" w:cs="Times New Roman"/>
          <w:iCs/>
          <w:sz w:val="28"/>
          <w:szCs w:val="28"/>
        </w:rPr>
        <w:t xml:space="preserve"> (в связи с утратой силы закона Белгородской области от 23 марта 2020 года № 460 «Об организации предоставления и предоставлении ежемесячной денежной выплаты </w:t>
      </w:r>
      <w:r w:rsidR="006120D5">
        <w:rPr>
          <w:rFonts w:ascii="Times New Roman" w:hAnsi="Times New Roman" w:cs="Times New Roman"/>
          <w:iCs/>
          <w:sz w:val="28"/>
          <w:szCs w:val="28"/>
        </w:rPr>
        <w:br/>
      </w:r>
      <w:r w:rsidR="004841AE" w:rsidRPr="00B921DC">
        <w:rPr>
          <w:rFonts w:ascii="Times New Roman" w:hAnsi="Times New Roman" w:cs="Times New Roman"/>
          <w:iCs/>
          <w:sz w:val="28"/>
          <w:szCs w:val="28"/>
        </w:rPr>
        <w:t>на ребенка в возрасте от трех до семи лет включительно, предоставляемой нуждающимся в социальной поддержке семьям, имеющим детей»);</w:t>
      </w:r>
    </w:p>
    <w:p w14:paraId="41840C19" w14:textId="36D362DE" w:rsidR="00FE5699" w:rsidRPr="00B921DC" w:rsidRDefault="007D667C" w:rsidP="00B921DC">
      <w:pPr>
        <w:spacing w:after="120"/>
        <w:ind w:firstLine="709"/>
        <w:jc w:val="both"/>
        <w:rPr>
          <w:rFonts w:ascii="Times New Roman" w:hAnsi="Times New Roman" w:cs="Times New Roman"/>
          <w:bCs/>
          <w:sz w:val="28"/>
          <w:szCs w:val="28"/>
        </w:rPr>
      </w:pPr>
      <w:r w:rsidRPr="00B921DC">
        <w:rPr>
          <w:rFonts w:ascii="Times New Roman" w:hAnsi="Times New Roman" w:cs="Times New Roman"/>
          <w:bCs/>
          <w:sz w:val="28"/>
          <w:szCs w:val="28"/>
        </w:rPr>
        <w:t xml:space="preserve">– с 1 августа 2024 года муниципальные районы и городские округа прекратили исполнение полномочия по </w:t>
      </w:r>
      <w:r w:rsidR="00FE5699" w:rsidRPr="00B921DC">
        <w:rPr>
          <w:rFonts w:ascii="Times New Roman" w:hAnsi="Times New Roman" w:cs="Times New Roman"/>
          <w:bCs/>
          <w:sz w:val="28"/>
          <w:szCs w:val="28"/>
        </w:rPr>
        <w:t>организаци</w:t>
      </w:r>
      <w:r w:rsidRPr="00B921DC">
        <w:rPr>
          <w:rFonts w:ascii="Times New Roman" w:hAnsi="Times New Roman" w:cs="Times New Roman"/>
          <w:bCs/>
          <w:sz w:val="28"/>
          <w:szCs w:val="28"/>
        </w:rPr>
        <w:t>и</w:t>
      </w:r>
      <w:r w:rsidR="00FE5699" w:rsidRPr="00B921DC">
        <w:rPr>
          <w:rFonts w:ascii="Times New Roman" w:hAnsi="Times New Roman" w:cs="Times New Roman"/>
          <w:bCs/>
          <w:sz w:val="28"/>
          <w:szCs w:val="28"/>
        </w:rPr>
        <w:t xml:space="preserve"> целевой единовременной выплаты малоимущим и многодетным семьям</w:t>
      </w:r>
      <w:r w:rsidRPr="00B921DC">
        <w:rPr>
          <w:rFonts w:ascii="Times New Roman" w:hAnsi="Times New Roman" w:cs="Times New Roman"/>
          <w:bCs/>
          <w:sz w:val="28"/>
          <w:szCs w:val="28"/>
        </w:rPr>
        <w:t xml:space="preserve"> </w:t>
      </w:r>
      <w:r w:rsidR="004841AE" w:rsidRPr="00B921DC">
        <w:rPr>
          <w:rFonts w:ascii="Times New Roman" w:hAnsi="Times New Roman" w:cs="Times New Roman"/>
          <w:bCs/>
          <w:sz w:val="28"/>
          <w:szCs w:val="28"/>
        </w:rPr>
        <w:t>(</w:t>
      </w:r>
      <w:r w:rsidRPr="00B921DC">
        <w:rPr>
          <w:rFonts w:ascii="Times New Roman" w:hAnsi="Times New Roman" w:cs="Times New Roman"/>
          <w:bCs/>
          <w:sz w:val="28"/>
          <w:szCs w:val="28"/>
        </w:rPr>
        <w:t xml:space="preserve">в связи </w:t>
      </w:r>
      <w:r w:rsidR="006120D5">
        <w:rPr>
          <w:rFonts w:ascii="Times New Roman" w:hAnsi="Times New Roman" w:cs="Times New Roman"/>
          <w:bCs/>
          <w:sz w:val="28"/>
          <w:szCs w:val="28"/>
        </w:rPr>
        <w:br/>
      </w:r>
      <w:r w:rsidRPr="00B921DC">
        <w:rPr>
          <w:rFonts w:ascii="Times New Roman" w:hAnsi="Times New Roman" w:cs="Times New Roman"/>
          <w:bCs/>
          <w:sz w:val="28"/>
          <w:szCs w:val="28"/>
        </w:rPr>
        <w:t>с</w:t>
      </w:r>
      <w:r w:rsidR="00FE5699" w:rsidRPr="00B921DC">
        <w:rPr>
          <w:rFonts w:ascii="Times New Roman" w:hAnsi="Times New Roman" w:cs="Times New Roman"/>
          <w:bCs/>
          <w:sz w:val="28"/>
          <w:szCs w:val="28"/>
        </w:rPr>
        <w:t xml:space="preserve"> </w:t>
      </w:r>
      <w:r w:rsidRPr="00B921DC">
        <w:rPr>
          <w:rFonts w:ascii="Times New Roman" w:hAnsi="Times New Roman" w:cs="Times New Roman"/>
          <w:bCs/>
          <w:sz w:val="28"/>
          <w:szCs w:val="28"/>
        </w:rPr>
        <w:t xml:space="preserve">утратой силы </w:t>
      </w:r>
      <w:r w:rsidR="00FE5699" w:rsidRPr="00B921DC">
        <w:rPr>
          <w:rFonts w:ascii="Times New Roman" w:hAnsi="Times New Roman" w:cs="Times New Roman"/>
          <w:bCs/>
          <w:sz w:val="28"/>
          <w:szCs w:val="28"/>
        </w:rPr>
        <w:t>закон</w:t>
      </w:r>
      <w:r w:rsidRPr="00B921DC">
        <w:rPr>
          <w:rFonts w:ascii="Times New Roman" w:hAnsi="Times New Roman" w:cs="Times New Roman"/>
          <w:bCs/>
          <w:sz w:val="28"/>
          <w:szCs w:val="28"/>
        </w:rPr>
        <w:t>а</w:t>
      </w:r>
      <w:r w:rsidR="00FE5699" w:rsidRPr="00B921DC">
        <w:rPr>
          <w:rFonts w:ascii="Times New Roman" w:hAnsi="Times New Roman" w:cs="Times New Roman"/>
          <w:bCs/>
          <w:sz w:val="28"/>
          <w:szCs w:val="28"/>
        </w:rPr>
        <w:t xml:space="preserve"> Белгородской области от 24 марта 2022 года № 161 </w:t>
      </w:r>
      <w:r w:rsidR="006120D5">
        <w:rPr>
          <w:rFonts w:ascii="Times New Roman" w:hAnsi="Times New Roman" w:cs="Times New Roman"/>
          <w:bCs/>
          <w:sz w:val="28"/>
          <w:szCs w:val="28"/>
        </w:rPr>
        <w:br/>
      </w:r>
      <w:r w:rsidR="00FE5699" w:rsidRPr="00B921DC">
        <w:rPr>
          <w:rFonts w:ascii="Times New Roman" w:hAnsi="Times New Roman" w:cs="Times New Roman"/>
          <w:bCs/>
          <w:sz w:val="28"/>
          <w:szCs w:val="28"/>
        </w:rPr>
        <w:t>«О дополнительных мерах поддержки граждан на территории Белгородской области</w:t>
      </w:r>
      <w:r w:rsidRPr="00B921DC">
        <w:rPr>
          <w:rFonts w:ascii="Times New Roman" w:hAnsi="Times New Roman" w:cs="Times New Roman"/>
          <w:bCs/>
          <w:sz w:val="28"/>
          <w:szCs w:val="28"/>
        </w:rPr>
        <w:t>»</w:t>
      </w:r>
      <w:r w:rsidR="004841AE" w:rsidRPr="00B921DC">
        <w:rPr>
          <w:rFonts w:ascii="Times New Roman" w:hAnsi="Times New Roman" w:cs="Times New Roman"/>
          <w:bCs/>
          <w:sz w:val="28"/>
          <w:szCs w:val="28"/>
        </w:rPr>
        <w:t>)</w:t>
      </w:r>
      <w:r w:rsidR="009A1C59" w:rsidRPr="00B921DC">
        <w:rPr>
          <w:rFonts w:ascii="Times New Roman" w:hAnsi="Times New Roman" w:cs="Times New Roman"/>
          <w:bCs/>
          <w:sz w:val="28"/>
          <w:szCs w:val="28"/>
        </w:rPr>
        <w:t>;</w:t>
      </w:r>
    </w:p>
    <w:p w14:paraId="329D977A" w14:textId="095F0AD9" w:rsidR="00033E6E" w:rsidRPr="00B921DC" w:rsidRDefault="009A1C59" w:rsidP="00B921DC">
      <w:pPr>
        <w:tabs>
          <w:tab w:val="left" w:pos="318"/>
          <w:tab w:val="left" w:pos="567"/>
          <w:tab w:val="left" w:pos="600"/>
          <w:tab w:val="left" w:pos="1276"/>
        </w:tabs>
        <w:spacing w:after="120"/>
        <w:ind w:firstLine="709"/>
        <w:jc w:val="both"/>
        <w:rPr>
          <w:rFonts w:ascii="Times New Roman" w:hAnsi="Times New Roman" w:cs="Times New Roman"/>
          <w:bCs/>
          <w:sz w:val="28"/>
          <w:szCs w:val="28"/>
        </w:rPr>
      </w:pPr>
      <w:r w:rsidRPr="00B921DC">
        <w:rPr>
          <w:rFonts w:ascii="Times New Roman" w:hAnsi="Times New Roman" w:cs="Times New Roman"/>
          <w:bCs/>
          <w:sz w:val="28"/>
          <w:szCs w:val="28"/>
        </w:rPr>
        <w:t xml:space="preserve">– с 1 августа 2024 года </w:t>
      </w:r>
      <w:r w:rsidR="00033E6E" w:rsidRPr="00B921DC">
        <w:rPr>
          <w:rFonts w:ascii="Times New Roman" w:hAnsi="Times New Roman" w:cs="Times New Roman"/>
          <w:bCs/>
          <w:sz w:val="28"/>
          <w:szCs w:val="28"/>
        </w:rPr>
        <w:t xml:space="preserve">муниципальные районы и городские округа исполняют полномочиями по организации предоставления денежной выплаты в целях поддержки отдельных категорий граждан Российской Федерации, постоянно проживающих на территории Белгородской области, </w:t>
      </w:r>
      <w:r w:rsidR="006120D5">
        <w:rPr>
          <w:rFonts w:ascii="Times New Roman" w:hAnsi="Times New Roman" w:cs="Times New Roman"/>
          <w:bCs/>
          <w:sz w:val="28"/>
          <w:szCs w:val="28"/>
        </w:rPr>
        <w:br/>
      </w:r>
      <w:r w:rsidR="00033E6E" w:rsidRPr="00B921DC">
        <w:rPr>
          <w:rFonts w:ascii="Times New Roman" w:hAnsi="Times New Roman" w:cs="Times New Roman"/>
          <w:bCs/>
          <w:sz w:val="28"/>
          <w:szCs w:val="28"/>
        </w:rPr>
        <w:t xml:space="preserve">в том числе пострадавших от обстрелов со стороны вооруженных формирований Украины и (или) террористических актов (согласно статье </w:t>
      </w:r>
      <w:r w:rsidR="006120D5">
        <w:rPr>
          <w:rFonts w:ascii="Times New Roman" w:hAnsi="Times New Roman" w:cs="Times New Roman"/>
          <w:bCs/>
          <w:sz w:val="28"/>
          <w:szCs w:val="28"/>
        </w:rPr>
        <w:br/>
      </w:r>
      <w:r w:rsidR="00033E6E" w:rsidRPr="00B921DC">
        <w:rPr>
          <w:rFonts w:ascii="Times New Roman" w:hAnsi="Times New Roman" w:cs="Times New Roman"/>
          <w:bCs/>
          <w:sz w:val="28"/>
          <w:szCs w:val="28"/>
        </w:rPr>
        <w:t xml:space="preserve">6 закона Белгородской области от 04.07.2024 № 393 «О денежной выплате отдельным категориям граждан на территории Белгородской области»). Данная денежная выплата предоставляется в целях: </w:t>
      </w:r>
    </w:p>
    <w:p w14:paraId="08BEDB5C" w14:textId="2EE202D6" w:rsidR="00321224" w:rsidRPr="00B921DC" w:rsidRDefault="00033E6E" w:rsidP="00B921DC">
      <w:pPr>
        <w:pStyle w:val="a3"/>
        <w:numPr>
          <w:ilvl w:val="0"/>
          <w:numId w:val="40"/>
        </w:numPr>
        <w:tabs>
          <w:tab w:val="left" w:pos="318"/>
          <w:tab w:val="left" w:pos="567"/>
          <w:tab w:val="left" w:pos="600"/>
          <w:tab w:val="left" w:pos="1276"/>
        </w:tabs>
        <w:spacing w:after="120"/>
        <w:ind w:left="0" w:firstLine="709"/>
        <w:contextualSpacing w:val="0"/>
        <w:jc w:val="both"/>
        <w:rPr>
          <w:rFonts w:ascii="Times New Roman" w:hAnsi="Times New Roman" w:cs="Times New Roman"/>
          <w:bCs/>
          <w:sz w:val="28"/>
          <w:szCs w:val="28"/>
        </w:rPr>
      </w:pPr>
      <w:r w:rsidRPr="00B921DC">
        <w:rPr>
          <w:rFonts w:ascii="Times New Roman" w:hAnsi="Times New Roman" w:cs="Times New Roman"/>
          <w:bCs/>
          <w:sz w:val="28"/>
          <w:szCs w:val="28"/>
        </w:rPr>
        <w:t xml:space="preserve"> компенсации имущества, утраченного или поврежденного </w:t>
      </w:r>
      <w:r w:rsidR="006120D5">
        <w:rPr>
          <w:rFonts w:ascii="Times New Roman" w:hAnsi="Times New Roman" w:cs="Times New Roman"/>
          <w:bCs/>
          <w:sz w:val="28"/>
          <w:szCs w:val="28"/>
        </w:rPr>
        <w:br/>
      </w:r>
      <w:r w:rsidRPr="00B921DC">
        <w:rPr>
          <w:rFonts w:ascii="Times New Roman" w:hAnsi="Times New Roman" w:cs="Times New Roman"/>
          <w:bCs/>
          <w:sz w:val="28"/>
          <w:szCs w:val="28"/>
        </w:rPr>
        <w:t xml:space="preserve">в результате обстрелов со стороны вооруженных формирований Украины </w:t>
      </w:r>
      <w:r w:rsidR="006120D5">
        <w:rPr>
          <w:rFonts w:ascii="Times New Roman" w:hAnsi="Times New Roman" w:cs="Times New Roman"/>
          <w:bCs/>
          <w:sz w:val="28"/>
          <w:szCs w:val="28"/>
        </w:rPr>
        <w:br/>
      </w:r>
      <w:r w:rsidRPr="00B921DC">
        <w:rPr>
          <w:rFonts w:ascii="Times New Roman" w:hAnsi="Times New Roman" w:cs="Times New Roman"/>
          <w:bCs/>
          <w:sz w:val="28"/>
          <w:szCs w:val="28"/>
        </w:rPr>
        <w:t>и (или) террористических актов;</w:t>
      </w:r>
    </w:p>
    <w:p w14:paraId="0A0AAB4E" w14:textId="500AE1E0" w:rsidR="00033E6E" w:rsidRPr="00B921DC" w:rsidRDefault="00033E6E" w:rsidP="00B921DC">
      <w:pPr>
        <w:pStyle w:val="a3"/>
        <w:numPr>
          <w:ilvl w:val="0"/>
          <w:numId w:val="40"/>
        </w:numPr>
        <w:tabs>
          <w:tab w:val="left" w:pos="318"/>
          <w:tab w:val="left" w:pos="567"/>
          <w:tab w:val="left" w:pos="600"/>
          <w:tab w:val="left" w:pos="1276"/>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 проведения текущего ремонта жилого помещения либо жилого дома, поврежденных в результате обстрелов со стороны вооруженных формирований Украины и (или) террористических актов;</w:t>
      </w:r>
    </w:p>
    <w:p w14:paraId="565A94DE" w14:textId="05F946A2" w:rsidR="00033E6E" w:rsidRPr="00B921DC" w:rsidRDefault="00033E6E" w:rsidP="00B921DC">
      <w:pPr>
        <w:pStyle w:val="a3"/>
        <w:numPr>
          <w:ilvl w:val="0"/>
          <w:numId w:val="40"/>
        </w:numPr>
        <w:tabs>
          <w:tab w:val="left" w:pos="318"/>
          <w:tab w:val="left" w:pos="567"/>
          <w:tab w:val="left" w:pos="600"/>
          <w:tab w:val="left" w:pos="1276"/>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lastRenderedPageBreak/>
        <w:t xml:space="preserve"> срочной помощи лицам, пострадавшим в результате обстрелов со стороны вооруженных формирований Украины и (или) террористических актов, на цели, не предусмотренные пунктами 1 и 2;</w:t>
      </w:r>
    </w:p>
    <w:p w14:paraId="6C0DF810" w14:textId="092F879A" w:rsidR="00033E6E" w:rsidRPr="00B921DC" w:rsidRDefault="00033E6E" w:rsidP="00B921DC">
      <w:pPr>
        <w:pStyle w:val="a3"/>
        <w:numPr>
          <w:ilvl w:val="0"/>
          <w:numId w:val="40"/>
        </w:numPr>
        <w:tabs>
          <w:tab w:val="left" w:pos="318"/>
          <w:tab w:val="left" w:pos="567"/>
          <w:tab w:val="left" w:pos="600"/>
          <w:tab w:val="left" w:pos="1276"/>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 приобретения лекарственных препаратов, медицинских изделий по назначению врача - не чаще одного раза в год;</w:t>
      </w:r>
    </w:p>
    <w:p w14:paraId="6EF281D5" w14:textId="20E6195C" w:rsidR="00033E6E" w:rsidRPr="00B921DC" w:rsidRDefault="00033E6E" w:rsidP="00B921DC">
      <w:pPr>
        <w:pStyle w:val="a3"/>
        <w:numPr>
          <w:ilvl w:val="0"/>
          <w:numId w:val="40"/>
        </w:numPr>
        <w:tabs>
          <w:tab w:val="left" w:pos="318"/>
          <w:tab w:val="left" w:pos="567"/>
          <w:tab w:val="left" w:pos="600"/>
          <w:tab w:val="left" w:pos="1276"/>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 лечения, в том числе оперативного, проведения медицинских исследований, анализов и обследований по назначению врача </w:t>
      </w:r>
      <w:r w:rsidR="006120D5" w:rsidRPr="006120D5">
        <w:rPr>
          <w:rFonts w:ascii="Times New Roman" w:hAnsi="Times New Roman" w:cs="Times New Roman"/>
          <w:sz w:val="28"/>
          <w:szCs w:val="28"/>
        </w:rPr>
        <w:t>–</w:t>
      </w:r>
      <w:r w:rsidRPr="00B921DC">
        <w:rPr>
          <w:rFonts w:ascii="Times New Roman" w:hAnsi="Times New Roman" w:cs="Times New Roman"/>
          <w:sz w:val="28"/>
          <w:szCs w:val="28"/>
        </w:rPr>
        <w:t xml:space="preserve"> не чаще одного раза в год;</w:t>
      </w:r>
    </w:p>
    <w:p w14:paraId="5485157A" w14:textId="36679D83" w:rsidR="00033E6E" w:rsidRPr="00B921DC" w:rsidRDefault="00033E6E" w:rsidP="00B921DC">
      <w:pPr>
        <w:pStyle w:val="a3"/>
        <w:numPr>
          <w:ilvl w:val="0"/>
          <w:numId w:val="40"/>
        </w:numPr>
        <w:tabs>
          <w:tab w:val="left" w:pos="318"/>
          <w:tab w:val="left" w:pos="567"/>
          <w:tab w:val="left" w:pos="600"/>
          <w:tab w:val="left" w:pos="1276"/>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 приобретения технических средств реабилитации инвалидов, зубопротезирования (за исключением зубных протезов из драгоценных металлов и других дорогостоящих материалов, в том числе металлокерамики), оплаты мероприятий по восстановительному лечению </w:t>
      </w:r>
      <w:r w:rsidR="006120D5">
        <w:rPr>
          <w:rFonts w:ascii="Times New Roman" w:hAnsi="Times New Roman" w:cs="Times New Roman"/>
          <w:sz w:val="28"/>
          <w:szCs w:val="28"/>
        </w:rPr>
        <w:br/>
      </w:r>
      <w:r w:rsidRPr="00B921DC">
        <w:rPr>
          <w:rFonts w:ascii="Times New Roman" w:hAnsi="Times New Roman" w:cs="Times New Roman"/>
          <w:sz w:val="28"/>
          <w:szCs w:val="28"/>
        </w:rPr>
        <w:t>и реабилитации – не чаще одного раза в три года.</w:t>
      </w:r>
    </w:p>
    <w:p w14:paraId="149E6BEF" w14:textId="77777777" w:rsidR="00033E6E" w:rsidRPr="00B921DC" w:rsidRDefault="00033E6E" w:rsidP="00B921DC">
      <w:pPr>
        <w:pStyle w:val="a3"/>
        <w:tabs>
          <w:tab w:val="left" w:pos="284"/>
          <w:tab w:val="left" w:pos="318"/>
          <w:tab w:val="left" w:pos="567"/>
          <w:tab w:val="left" w:pos="1276"/>
        </w:tabs>
        <w:spacing w:after="120"/>
        <w:ind w:left="0" w:firstLine="709"/>
        <w:contextualSpacing w:val="0"/>
        <w:jc w:val="both"/>
        <w:rPr>
          <w:rFonts w:ascii="Times New Roman" w:hAnsi="Times New Roman" w:cs="Times New Roman"/>
          <w:sz w:val="28"/>
          <w:szCs w:val="28"/>
        </w:rPr>
      </w:pPr>
    </w:p>
    <w:p w14:paraId="4A55BD57" w14:textId="4012822E" w:rsidR="00033E6E" w:rsidRPr="00B921DC" w:rsidRDefault="00033E6E" w:rsidP="00B921DC">
      <w:pPr>
        <w:pStyle w:val="a3"/>
        <w:tabs>
          <w:tab w:val="left" w:pos="284"/>
          <w:tab w:val="left" w:pos="318"/>
          <w:tab w:val="left" w:pos="567"/>
          <w:tab w:val="left" w:pos="1276"/>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Со 2 июля 2024 года расширился круг обязанностей органов местного самоуправления по сравнению с 2023 годом в рамках переданных полномочий по обеспечению жилыми помещениями детей-сирот, детей, оставшихся без попечения родителей, и лиц из их числа (статья 4 закона Белгородской области от 02.07.2024 № 388 «О внесении изменений в закон Белгородской области «Об обеспечении жилыми помещениями детей-сирот, детей, оставшихся без попечения родителей, и лиц из их числа </w:t>
      </w:r>
      <w:r w:rsidR="006120D5">
        <w:rPr>
          <w:rFonts w:ascii="Times New Roman" w:hAnsi="Times New Roman" w:cs="Times New Roman"/>
          <w:sz w:val="28"/>
          <w:szCs w:val="28"/>
        </w:rPr>
        <w:br/>
      </w:r>
      <w:r w:rsidRPr="00B921DC">
        <w:rPr>
          <w:rFonts w:ascii="Times New Roman" w:hAnsi="Times New Roman" w:cs="Times New Roman"/>
          <w:sz w:val="28"/>
          <w:szCs w:val="28"/>
        </w:rPr>
        <w:t>в Белгородской области»). К таким обязанностям добавлены:</w:t>
      </w:r>
    </w:p>
    <w:p w14:paraId="564DA193" w14:textId="57F55485" w:rsidR="00033E6E" w:rsidRPr="00B921DC" w:rsidRDefault="00033E6E" w:rsidP="00B921DC">
      <w:pPr>
        <w:pStyle w:val="a3"/>
        <w:tabs>
          <w:tab w:val="left" w:pos="284"/>
          <w:tab w:val="left" w:pos="318"/>
          <w:tab w:val="left" w:pos="567"/>
          <w:tab w:val="left" w:pos="1276"/>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и дети, оставшиеся без попечения родителей, за обеспечением надлежащего санитарного и технического состояния жилых помещений, </w:t>
      </w:r>
      <w:r w:rsidR="006120D5">
        <w:rPr>
          <w:rFonts w:ascii="Times New Roman" w:hAnsi="Times New Roman" w:cs="Times New Roman"/>
          <w:sz w:val="28"/>
          <w:szCs w:val="28"/>
        </w:rPr>
        <w:br/>
      </w:r>
      <w:r w:rsidRPr="00B921DC">
        <w:rPr>
          <w:rFonts w:ascii="Times New Roman" w:hAnsi="Times New Roman" w:cs="Times New Roman"/>
          <w:sz w:val="28"/>
          <w:szCs w:val="28"/>
        </w:rPr>
        <w:t>а также осуществление контроля за распоряжением ими;</w:t>
      </w:r>
    </w:p>
    <w:p w14:paraId="7B3C5E9D" w14:textId="30A1716F" w:rsidR="00033E6E" w:rsidRPr="00B921DC" w:rsidRDefault="00033E6E" w:rsidP="00B921DC">
      <w:pPr>
        <w:pStyle w:val="a3"/>
        <w:tabs>
          <w:tab w:val="left" w:pos="284"/>
          <w:tab w:val="left" w:pos="318"/>
          <w:tab w:val="left" w:pos="567"/>
          <w:tab w:val="left" w:pos="1276"/>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осуществление контроля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для проживания и (или) признании многоквартирного дома, </w:t>
      </w:r>
      <w:r w:rsidR="006120D5">
        <w:rPr>
          <w:rFonts w:ascii="Times New Roman" w:hAnsi="Times New Roman" w:cs="Times New Roman"/>
          <w:sz w:val="28"/>
          <w:szCs w:val="28"/>
        </w:rPr>
        <w:br/>
      </w:r>
      <w:r w:rsidRPr="00B921DC">
        <w:rPr>
          <w:rFonts w:ascii="Times New Roman" w:hAnsi="Times New Roman" w:cs="Times New Roman"/>
          <w:sz w:val="28"/>
          <w:szCs w:val="28"/>
        </w:rPr>
        <w:lastRenderedPageBreak/>
        <w:t>в котором находится данное жилое помещение, аварийным и подлежащим сносу или реконструкции;</w:t>
      </w:r>
    </w:p>
    <w:p w14:paraId="5606A18C" w14:textId="3C897FB9" w:rsidR="00033E6E" w:rsidRPr="00B921DC" w:rsidRDefault="00033E6E" w:rsidP="00B921DC">
      <w:pPr>
        <w:pStyle w:val="a3"/>
        <w:tabs>
          <w:tab w:val="left" w:pos="284"/>
          <w:tab w:val="left" w:pos="318"/>
          <w:tab w:val="left" w:pos="567"/>
          <w:tab w:val="left" w:pos="1276"/>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создание комиссии по принятию решений о предоставлении выплаты или об отказе в ее предоставлении лицам, указанным в части 1 статьи 3.6 закона Белгородской области от 25.01.2007 № 93 «Об обеспечении жилыми помещениями детей-сирот, детей, оставшихся без попечения родителей, </w:t>
      </w:r>
      <w:r w:rsidR="006120D5">
        <w:rPr>
          <w:rFonts w:ascii="Times New Roman" w:hAnsi="Times New Roman" w:cs="Times New Roman"/>
          <w:sz w:val="28"/>
          <w:szCs w:val="28"/>
        </w:rPr>
        <w:br/>
      </w:r>
      <w:r w:rsidRPr="00B921DC">
        <w:rPr>
          <w:rFonts w:ascii="Times New Roman" w:hAnsi="Times New Roman" w:cs="Times New Roman"/>
          <w:sz w:val="28"/>
          <w:szCs w:val="28"/>
        </w:rPr>
        <w:t>и лиц из их числа в Белгородской области»;</w:t>
      </w:r>
    </w:p>
    <w:p w14:paraId="57706315" w14:textId="01F5B23B" w:rsidR="00033E6E" w:rsidRPr="00B921DC" w:rsidRDefault="00033E6E" w:rsidP="00B921DC">
      <w:pPr>
        <w:pStyle w:val="a3"/>
        <w:tabs>
          <w:tab w:val="left" w:pos="284"/>
          <w:tab w:val="left" w:pos="318"/>
          <w:tab w:val="left" w:pos="567"/>
          <w:tab w:val="left" w:pos="1276"/>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осуществление проведения проверки документов, необходимых </w:t>
      </w:r>
      <w:r w:rsidR="006120D5">
        <w:rPr>
          <w:rFonts w:ascii="Times New Roman" w:hAnsi="Times New Roman" w:cs="Times New Roman"/>
          <w:sz w:val="28"/>
          <w:szCs w:val="28"/>
        </w:rPr>
        <w:br/>
      </w:r>
      <w:r w:rsidRPr="00B921DC">
        <w:rPr>
          <w:rFonts w:ascii="Times New Roman" w:hAnsi="Times New Roman" w:cs="Times New Roman"/>
          <w:sz w:val="28"/>
          <w:szCs w:val="28"/>
        </w:rPr>
        <w:t>для перечисления выплаты;</w:t>
      </w:r>
    </w:p>
    <w:p w14:paraId="0D95F3B3" w14:textId="49C322A0" w:rsidR="00033E6E" w:rsidRPr="00B921DC" w:rsidRDefault="00033E6E" w:rsidP="00B921DC">
      <w:pPr>
        <w:pStyle w:val="a3"/>
        <w:tabs>
          <w:tab w:val="left" w:pos="284"/>
          <w:tab w:val="left" w:pos="318"/>
          <w:tab w:val="left" w:pos="567"/>
          <w:tab w:val="left" w:pos="1276"/>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выдача сертификата лицам, указанным в части 1 статьи 3.6 закона Белгородской области от 25.01.2007 № 93 «Об обеспечении жилыми помещениями детей-сирот, детей, оставшихся без попечения родителей, </w:t>
      </w:r>
      <w:r w:rsidR="006120D5">
        <w:rPr>
          <w:rFonts w:ascii="Times New Roman" w:hAnsi="Times New Roman" w:cs="Times New Roman"/>
          <w:sz w:val="28"/>
          <w:szCs w:val="28"/>
        </w:rPr>
        <w:br/>
      </w:r>
      <w:r w:rsidRPr="00B921DC">
        <w:rPr>
          <w:rFonts w:ascii="Times New Roman" w:hAnsi="Times New Roman" w:cs="Times New Roman"/>
          <w:sz w:val="28"/>
          <w:szCs w:val="28"/>
        </w:rPr>
        <w:t>и лиц из их числа в Белгородской области»;</w:t>
      </w:r>
    </w:p>
    <w:p w14:paraId="4CB2D00D" w14:textId="77777777" w:rsidR="00033E6E" w:rsidRPr="00B921DC" w:rsidRDefault="00033E6E" w:rsidP="00B921DC">
      <w:pPr>
        <w:pStyle w:val="a3"/>
        <w:tabs>
          <w:tab w:val="left" w:pos="284"/>
          <w:tab w:val="left" w:pos="318"/>
          <w:tab w:val="left" w:pos="567"/>
          <w:tab w:val="left" w:pos="1276"/>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по перечислению средств выплаты.</w:t>
      </w:r>
    </w:p>
    <w:p w14:paraId="1C9F670D" w14:textId="77777777" w:rsidR="00033E6E" w:rsidRPr="00B921DC" w:rsidRDefault="00033E6E" w:rsidP="00B921DC">
      <w:pPr>
        <w:pStyle w:val="a3"/>
        <w:tabs>
          <w:tab w:val="left" w:pos="284"/>
          <w:tab w:val="left" w:pos="318"/>
          <w:tab w:val="left" w:pos="567"/>
          <w:tab w:val="left" w:pos="1276"/>
        </w:tabs>
        <w:spacing w:after="120"/>
        <w:ind w:left="0" w:firstLine="709"/>
        <w:contextualSpacing w:val="0"/>
        <w:jc w:val="both"/>
        <w:rPr>
          <w:rFonts w:ascii="Times New Roman" w:hAnsi="Times New Roman" w:cs="Times New Roman"/>
          <w:sz w:val="28"/>
          <w:szCs w:val="28"/>
        </w:rPr>
      </w:pPr>
    </w:p>
    <w:p w14:paraId="02E45B24" w14:textId="03CC0BB6" w:rsidR="00033E6E" w:rsidRPr="00B921DC" w:rsidRDefault="00033E6E" w:rsidP="00B921DC">
      <w:pPr>
        <w:pStyle w:val="a3"/>
        <w:tabs>
          <w:tab w:val="left" w:pos="284"/>
          <w:tab w:val="left" w:pos="318"/>
          <w:tab w:val="left" w:pos="567"/>
          <w:tab w:val="left" w:pos="1276"/>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С 1 января 2024 года органы местного самоуправления муниципальных районов и городских округов, наделенные статьей 3 закона Белгородской области от 17.06.2020 № 484 «О мерах поддержки отдельных категорий граждан в сфере ипотечного жилищного кредитования» полномочиями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по предоставлению ежемесячных субсидий на возмещение части затрат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на уплату процентов (части процентов) за пользование жилищным (ипотечным) кредитом (займом), начисленных кредитными или иными организациями за пользование жилищным (ипотечным) кредитом (займом), такие субсидии начали предоставлять и принимающим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военнослужащим Вооруженных Сил Российской Федерации либо заключившим не ранее 24 февраля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2022 года контракт с Министерством обороны Российской Федерации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о добровольном содействии в выполнении задач, возложенных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на Вооруженные Силы Российской Федерации, либо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в случае, если граждане Российской Федерации, относящиеся к указанным категориям, постоянно проживают на территории Российской Федерации и не являются собственниками жилых помещений либо супругами собственников жилых помещений. </w:t>
      </w:r>
      <w:r w:rsidR="006120D5">
        <w:rPr>
          <w:rFonts w:ascii="Times New Roman" w:hAnsi="Times New Roman" w:cs="Times New Roman"/>
          <w:sz w:val="28"/>
          <w:szCs w:val="28"/>
        </w:rPr>
        <w:br/>
      </w:r>
      <w:r w:rsidRPr="00B921DC">
        <w:rPr>
          <w:rFonts w:ascii="Times New Roman" w:hAnsi="Times New Roman" w:cs="Times New Roman"/>
          <w:sz w:val="28"/>
          <w:szCs w:val="28"/>
        </w:rPr>
        <w:lastRenderedPageBreak/>
        <w:t xml:space="preserve">С 27 марта 2024 года в круг таких лиц вошли лица, заключившие не ранее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24 февраля 2022 года контракт о добровольном содействии в выполнении задач, возложенных и на войска национальной гвардии Российской Федерации (статья 4 закона Белгородской области от 26.03.2024 № 358 </w:t>
      </w:r>
      <w:r w:rsidR="006120D5">
        <w:rPr>
          <w:rFonts w:ascii="Times New Roman" w:hAnsi="Times New Roman" w:cs="Times New Roman"/>
          <w:sz w:val="28"/>
          <w:szCs w:val="28"/>
        </w:rPr>
        <w:br/>
      </w:r>
      <w:r w:rsidRPr="00B921DC">
        <w:rPr>
          <w:rFonts w:ascii="Times New Roman" w:hAnsi="Times New Roman" w:cs="Times New Roman"/>
          <w:sz w:val="28"/>
          <w:szCs w:val="28"/>
        </w:rPr>
        <w:t>«О внесении изменений в некоторые законы Белгородской области»).</w:t>
      </w:r>
    </w:p>
    <w:p w14:paraId="0D893472" w14:textId="44CD052D" w:rsidR="00033E6E" w:rsidRPr="00B921DC" w:rsidRDefault="00033E6E" w:rsidP="00B921DC">
      <w:pPr>
        <w:pStyle w:val="a3"/>
        <w:tabs>
          <w:tab w:val="left" w:pos="284"/>
          <w:tab w:val="left" w:pos="318"/>
          <w:tab w:val="left" w:pos="567"/>
          <w:tab w:val="left" w:pos="1276"/>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Также с 1 января 2024 года органы местного самоуправления муниципальных районов и городских округов в рамках переданных полномочий по организации предоставления и предоставлению регионального материнского (семейного) капитала (статья 83 Социального кодекса Белгородской области) осуществляли данные полномочия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в отношении женщин, зарегистрированных по месту жительства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на территории Белгородской области не менее одного года, при рождении начиная с 1 января 2012 года третьего и последующих детей (статья 1 закона Белгородской области от 29.12.2023 № 344 «О внесении изменений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в Социальный кодекс Белгородской области»). Ранее право на получение такой меры социальной защиты имели женщины, зарегистрированные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на территории Белгородской области не менее трех лет. То есть круг лиц,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в отношении которых органы местного самоуправления исполняли переданные полномочия, расширился. С 27 марта 2024 года субъектами получения данной меры поддержки стали женщины, проживающие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на территории Белгородской области не менее года (закон Белгородской области от 26.03.2024 № 362 «О внесении изменения в статью 83 Социального кодекса Белгородской области»). </w:t>
      </w:r>
    </w:p>
    <w:p w14:paraId="24366113" w14:textId="084C59E8" w:rsidR="00033E6E" w:rsidRPr="00B921DC" w:rsidRDefault="00033E6E" w:rsidP="00B921DC">
      <w:pPr>
        <w:pStyle w:val="a3"/>
        <w:tabs>
          <w:tab w:val="left" w:pos="284"/>
          <w:tab w:val="left" w:pos="318"/>
          <w:tab w:val="left" w:pos="567"/>
          <w:tab w:val="left" w:pos="1276"/>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С 1 июля 2024 года законом Белгородской области от 19.04.2024 № 366 «О внесении изменения в статью 94 Социального кодекса Белгородской области» расширился круг лиц, в отношении которых органам местного самоуправления переданы полномочия по организации предоставления меры социальной защиты родителей (усыновителей, опекунов, попечителей) детей, страдающих фенилкетонурией или целиакией, по приему документов, формированию личных дел граждан, принятию решений по назначению либо отказу в назначении ежемесячной денежной выплаты, направлению их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в орган исполнительной власти Белгородской области, осуществляющий функции социальной защиты населения, для последующего предоставления ежемесячной денежной выплаты. С указанной даты данная мера социальной защиты предоставляется и родителям (усыновителям, опекунам, попечителям) ребенка до достижения им возраста 23 лет в случае, если он обучается в общеобразовательной организации, профессиональной </w:t>
      </w:r>
      <w:r w:rsidRPr="00B921DC">
        <w:rPr>
          <w:rFonts w:ascii="Times New Roman" w:hAnsi="Times New Roman" w:cs="Times New Roman"/>
          <w:sz w:val="28"/>
          <w:szCs w:val="28"/>
        </w:rPr>
        <w:lastRenderedPageBreak/>
        <w:t>образовательной организации или образовательной организации высшего образования по очной форме обучения.</w:t>
      </w:r>
    </w:p>
    <w:p w14:paraId="1CF2193D" w14:textId="77777777" w:rsidR="00E67927" w:rsidRPr="002E4E05" w:rsidRDefault="00C91CE8" w:rsidP="00B921DC">
      <w:pPr>
        <w:pBdr>
          <w:top w:val="single" w:sz="4" w:space="1" w:color="auto"/>
          <w:left w:val="single" w:sz="4" w:space="4" w:color="auto"/>
          <w:bottom w:val="single" w:sz="4" w:space="1" w:color="auto"/>
          <w:right w:val="single" w:sz="4" w:space="4" w:color="auto"/>
        </w:pBdr>
        <w:tabs>
          <w:tab w:val="left" w:pos="318"/>
          <w:tab w:val="left" w:pos="567"/>
          <w:tab w:val="left" w:pos="600"/>
          <w:tab w:val="left" w:pos="1276"/>
        </w:tabs>
        <w:spacing w:after="12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С</w:t>
      </w:r>
      <w:r w:rsidR="00E67927" w:rsidRPr="002E4E05">
        <w:rPr>
          <w:rFonts w:ascii="Times New Roman" w:hAnsi="Times New Roman" w:cs="Times New Roman"/>
          <w:color w:val="984806" w:themeColor="accent6" w:themeShade="80"/>
          <w:sz w:val="28"/>
          <w:szCs w:val="28"/>
        </w:rPr>
        <w:t>ведения о количестве проведенных в отношении ОМСУ проверок органами государственного контроля и органами прокуратуры (тенде</w:t>
      </w:r>
      <w:r w:rsidRPr="002E4E05">
        <w:rPr>
          <w:rFonts w:ascii="Times New Roman" w:hAnsi="Times New Roman" w:cs="Times New Roman"/>
          <w:color w:val="984806" w:themeColor="accent6" w:themeShade="80"/>
          <w:sz w:val="28"/>
          <w:szCs w:val="28"/>
        </w:rPr>
        <w:t>нции административной нагрузки)</w:t>
      </w:r>
    </w:p>
    <w:p w14:paraId="27C43116" w14:textId="15E0550F" w:rsidR="00D07D22" w:rsidRPr="00B921DC" w:rsidRDefault="009F5823" w:rsidP="00B921DC">
      <w:pPr>
        <w:tabs>
          <w:tab w:val="left" w:pos="318"/>
          <w:tab w:val="left" w:pos="567"/>
          <w:tab w:val="left" w:pos="600"/>
          <w:tab w:val="left" w:pos="1276"/>
        </w:tabs>
        <w:spacing w:after="120"/>
        <w:ind w:firstLine="709"/>
        <w:jc w:val="both"/>
        <w:rPr>
          <w:rFonts w:ascii="Times New Roman" w:hAnsi="Times New Roman" w:cs="Times New Roman"/>
          <w:sz w:val="28"/>
          <w:szCs w:val="28"/>
        </w:rPr>
      </w:pPr>
      <w:r>
        <w:rPr>
          <w:rFonts w:ascii="Times New Roman" w:hAnsi="Times New Roman" w:cs="Times New Roman"/>
          <w:sz w:val="28"/>
          <w:szCs w:val="28"/>
        </w:rPr>
        <w:t>Было проведено 54 проверки</w:t>
      </w:r>
    </w:p>
    <w:p w14:paraId="404F4F27" w14:textId="4CF9EF05" w:rsidR="00E67927" w:rsidRPr="002E4E05" w:rsidRDefault="00817400" w:rsidP="00B921DC">
      <w:pPr>
        <w:pBdr>
          <w:top w:val="single" w:sz="4" w:space="1" w:color="auto"/>
          <w:left w:val="single" w:sz="4" w:space="4" w:color="auto"/>
          <w:bottom w:val="single" w:sz="4" w:space="1" w:color="auto"/>
          <w:right w:val="single" w:sz="4" w:space="4" w:color="auto"/>
        </w:pBdr>
        <w:tabs>
          <w:tab w:val="left" w:pos="318"/>
          <w:tab w:val="left" w:pos="567"/>
          <w:tab w:val="left" w:pos="600"/>
          <w:tab w:val="left" w:pos="1276"/>
        </w:tabs>
        <w:spacing w:after="120"/>
        <w:ind w:firstLine="709"/>
        <w:jc w:val="both"/>
        <w:rPr>
          <w:rFonts w:ascii="Times New Roman" w:hAnsi="Times New Roman" w:cs="Times New Roman"/>
          <w:i/>
          <w:color w:val="984806" w:themeColor="accent6" w:themeShade="80"/>
          <w:sz w:val="28"/>
          <w:szCs w:val="28"/>
        </w:rPr>
      </w:pPr>
      <w:r w:rsidRPr="002E4E05">
        <w:rPr>
          <w:rFonts w:ascii="Times New Roman" w:hAnsi="Times New Roman" w:cs="Times New Roman"/>
          <w:color w:val="984806" w:themeColor="accent6" w:themeShade="80"/>
          <w:sz w:val="28"/>
          <w:szCs w:val="28"/>
        </w:rPr>
        <w:t>Д</w:t>
      </w:r>
      <w:r w:rsidR="00E67927" w:rsidRPr="002E4E05">
        <w:rPr>
          <w:rFonts w:ascii="Times New Roman" w:hAnsi="Times New Roman" w:cs="Times New Roman"/>
          <w:color w:val="984806" w:themeColor="accent6" w:themeShade="80"/>
          <w:sz w:val="28"/>
          <w:szCs w:val="28"/>
        </w:rPr>
        <w:t xml:space="preserve">оля налоговых и неналоговых доходов местного бюджета </w:t>
      </w:r>
      <w:r w:rsidR="00745073" w:rsidRPr="002E4E05">
        <w:rPr>
          <w:rFonts w:ascii="Times New Roman" w:hAnsi="Times New Roman" w:cs="Times New Roman"/>
          <w:color w:val="984806" w:themeColor="accent6" w:themeShade="80"/>
          <w:sz w:val="28"/>
          <w:szCs w:val="28"/>
        </w:rPr>
        <w:br/>
      </w:r>
      <w:r w:rsidR="00E67927" w:rsidRPr="002E4E05">
        <w:rPr>
          <w:rFonts w:ascii="Times New Roman" w:hAnsi="Times New Roman" w:cs="Times New Roman"/>
          <w:color w:val="984806" w:themeColor="accent6" w:themeShade="80"/>
          <w:sz w:val="28"/>
          <w:szCs w:val="28"/>
        </w:rPr>
        <w:t>(за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w:t>
      </w:r>
      <w:r w:rsidR="002C0438" w:rsidRPr="002E4E05">
        <w:rPr>
          <w:rFonts w:ascii="Times New Roman" w:hAnsi="Times New Roman" w:cs="Times New Roman"/>
          <w:color w:val="984806" w:themeColor="accent6" w:themeShade="80"/>
          <w:sz w:val="28"/>
          <w:szCs w:val="28"/>
        </w:rPr>
        <w:t>ез учета субвенций)</w:t>
      </w:r>
      <w:r w:rsidR="00EF2E10" w:rsidRPr="002E4E05">
        <w:rPr>
          <w:rStyle w:val="af0"/>
          <w:rFonts w:ascii="Times New Roman" w:hAnsi="Times New Roman" w:cs="Times New Roman"/>
          <w:color w:val="984806" w:themeColor="accent6" w:themeShade="80"/>
          <w:sz w:val="28"/>
          <w:szCs w:val="28"/>
        </w:rPr>
        <w:t xml:space="preserve"> </w:t>
      </w:r>
    </w:p>
    <w:p w14:paraId="75B822F4" w14:textId="602F93CA" w:rsidR="00D07D22" w:rsidRPr="00B921DC" w:rsidRDefault="008F7543" w:rsidP="00B921DC">
      <w:pPr>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t>Городские округа – 35,76%</w:t>
      </w:r>
      <w:r w:rsidR="00FD014C">
        <w:rPr>
          <w:rFonts w:ascii="Times New Roman" w:hAnsi="Times New Roman" w:cs="Times New Roman"/>
          <w:sz w:val="28"/>
          <w:szCs w:val="28"/>
        </w:rPr>
        <w:t xml:space="preserve"> (в т.ч. </w:t>
      </w:r>
      <w:r w:rsidR="00D07D22" w:rsidRPr="00B921DC">
        <w:rPr>
          <w:rFonts w:ascii="Times New Roman" w:hAnsi="Times New Roman" w:cs="Times New Roman"/>
          <w:sz w:val="28"/>
          <w:szCs w:val="28"/>
        </w:rPr>
        <w:t>ГО Белгород – 63,7%</w:t>
      </w:r>
      <w:r w:rsidR="00FD014C">
        <w:rPr>
          <w:rFonts w:ascii="Times New Roman" w:hAnsi="Times New Roman" w:cs="Times New Roman"/>
          <w:sz w:val="28"/>
          <w:szCs w:val="28"/>
        </w:rPr>
        <w:t>)</w:t>
      </w:r>
    </w:p>
    <w:p w14:paraId="60C2750A" w14:textId="61236497" w:rsidR="008F7543" w:rsidRPr="00B921DC" w:rsidRDefault="008F7543" w:rsidP="00B921DC">
      <w:pPr>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t>Муниципальные районы – 26,24%</w:t>
      </w:r>
    </w:p>
    <w:p w14:paraId="25D6EC5E" w14:textId="467392B7" w:rsidR="008F7543" w:rsidRPr="00B921DC" w:rsidRDefault="008F7543" w:rsidP="00B921DC">
      <w:pPr>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t>Городские и сельские поселения – 57,61%</w:t>
      </w:r>
    </w:p>
    <w:p w14:paraId="59DBBEAE" w14:textId="77777777" w:rsidR="00B921DC" w:rsidRDefault="00B921DC" w:rsidP="00B921DC">
      <w:pPr>
        <w:spacing w:after="120"/>
        <w:ind w:firstLine="709"/>
        <w:jc w:val="both"/>
        <w:rPr>
          <w:rFonts w:ascii="Times New Roman" w:hAnsi="Times New Roman" w:cs="Times New Roman"/>
          <w:b/>
          <w:sz w:val="28"/>
          <w:szCs w:val="28"/>
        </w:rPr>
      </w:pPr>
    </w:p>
    <w:p w14:paraId="23E8C3F9" w14:textId="77777777" w:rsidR="00E67927" w:rsidRPr="002E4E05" w:rsidRDefault="00817400" w:rsidP="00B921DC">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С</w:t>
      </w:r>
      <w:r w:rsidR="00E67927" w:rsidRPr="002E4E05">
        <w:rPr>
          <w:rFonts w:ascii="Times New Roman" w:hAnsi="Times New Roman" w:cs="Times New Roman"/>
          <w:color w:val="984806" w:themeColor="accent6" w:themeShade="80"/>
          <w:sz w:val="28"/>
          <w:szCs w:val="28"/>
        </w:rPr>
        <w:t>ведения о кредиторской</w:t>
      </w:r>
      <w:r w:rsidRPr="002E4E05">
        <w:rPr>
          <w:rFonts w:ascii="Times New Roman" w:hAnsi="Times New Roman" w:cs="Times New Roman"/>
          <w:color w:val="984806" w:themeColor="accent6" w:themeShade="80"/>
          <w:sz w:val="28"/>
          <w:szCs w:val="28"/>
        </w:rPr>
        <w:t xml:space="preserve"> задолженности местных бюджетов</w:t>
      </w:r>
    </w:p>
    <w:p w14:paraId="1DD39F23" w14:textId="7421C27D" w:rsidR="007645D0" w:rsidRPr="00B921DC" w:rsidRDefault="007645D0" w:rsidP="00B921DC">
      <w:pPr>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t xml:space="preserve">На сайте министерства финансов и бюджетной политики Белгородской области в разделе «Государственный долг области» опубликован приказ </w:t>
      </w:r>
      <w:r w:rsidR="006120D5">
        <w:rPr>
          <w:rFonts w:ascii="Times New Roman" w:hAnsi="Times New Roman" w:cs="Times New Roman"/>
          <w:sz w:val="28"/>
          <w:szCs w:val="28"/>
        </w:rPr>
        <w:br/>
      </w:r>
      <w:r w:rsidRPr="00B921DC">
        <w:rPr>
          <w:rFonts w:ascii="Times New Roman" w:hAnsi="Times New Roman" w:cs="Times New Roman"/>
          <w:sz w:val="28"/>
          <w:szCs w:val="28"/>
        </w:rPr>
        <w:t>от 16 сентября 2024 года № 76 «О проведении оценки долговой устойчивости муниципальных образований Белгородской области».</w:t>
      </w:r>
      <w:r w:rsidR="007E5FD2" w:rsidRPr="00B921DC">
        <w:rPr>
          <w:rFonts w:ascii="Times New Roman" w:hAnsi="Times New Roman" w:cs="Times New Roman"/>
          <w:sz w:val="28"/>
          <w:szCs w:val="28"/>
        </w:rPr>
        <w:t xml:space="preserve"> </w:t>
      </w:r>
    </w:p>
    <w:p w14:paraId="64043F7A" w14:textId="4E2F31DE" w:rsidR="007645D0" w:rsidRPr="00B921DC" w:rsidRDefault="007645D0" w:rsidP="00B921DC">
      <w:pPr>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t xml:space="preserve">В результате проведенной оценки муниципальные образования </w:t>
      </w:r>
      <w:r w:rsidR="006120D5">
        <w:rPr>
          <w:rFonts w:ascii="Times New Roman" w:hAnsi="Times New Roman" w:cs="Times New Roman"/>
          <w:sz w:val="28"/>
          <w:szCs w:val="28"/>
        </w:rPr>
        <w:br/>
      </w:r>
      <w:r w:rsidRPr="00B921DC">
        <w:rPr>
          <w:rFonts w:ascii="Times New Roman" w:hAnsi="Times New Roman" w:cs="Times New Roman"/>
          <w:sz w:val="28"/>
          <w:szCs w:val="28"/>
        </w:rPr>
        <w:t>по группам долговой устойчивости распределены следующим образом:</w:t>
      </w:r>
    </w:p>
    <w:p w14:paraId="4434AECB" w14:textId="0B34F597" w:rsidR="007645D0" w:rsidRPr="00B921DC" w:rsidRDefault="007E5FD2" w:rsidP="00B921DC">
      <w:pPr>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t>–</w:t>
      </w:r>
      <w:r w:rsidR="007645D0" w:rsidRPr="00B921DC">
        <w:rPr>
          <w:rFonts w:ascii="Times New Roman" w:hAnsi="Times New Roman" w:cs="Times New Roman"/>
          <w:sz w:val="28"/>
          <w:szCs w:val="28"/>
        </w:rPr>
        <w:t xml:space="preserve"> высокий уровень долговой </w:t>
      </w:r>
      <w:r w:rsidRPr="00B921DC">
        <w:rPr>
          <w:rFonts w:ascii="Times New Roman" w:hAnsi="Times New Roman" w:cs="Times New Roman"/>
          <w:sz w:val="28"/>
          <w:szCs w:val="28"/>
        </w:rPr>
        <w:t>устойчивости –</w:t>
      </w:r>
      <w:r w:rsidR="007645D0" w:rsidRPr="00B921DC">
        <w:rPr>
          <w:rFonts w:ascii="Times New Roman" w:hAnsi="Times New Roman" w:cs="Times New Roman"/>
          <w:sz w:val="28"/>
          <w:szCs w:val="28"/>
        </w:rPr>
        <w:t xml:space="preserve"> 21 муниципальное образование;</w:t>
      </w:r>
    </w:p>
    <w:p w14:paraId="402D7738" w14:textId="27EF5D37" w:rsidR="00CD6399" w:rsidRPr="00B921DC" w:rsidRDefault="007E5FD2" w:rsidP="00B921DC">
      <w:pPr>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t xml:space="preserve">– </w:t>
      </w:r>
      <w:r w:rsidR="007645D0" w:rsidRPr="00B921DC">
        <w:rPr>
          <w:rFonts w:ascii="Times New Roman" w:hAnsi="Times New Roman" w:cs="Times New Roman"/>
          <w:sz w:val="28"/>
          <w:szCs w:val="28"/>
        </w:rPr>
        <w:t>средний уровень – 1 муниципальное образование (Старооскольский городской округ)</w:t>
      </w:r>
      <w:r w:rsidRPr="00B921DC">
        <w:rPr>
          <w:rStyle w:val="af0"/>
          <w:rFonts w:ascii="Times New Roman" w:hAnsi="Times New Roman" w:cs="Times New Roman"/>
          <w:sz w:val="28"/>
          <w:szCs w:val="28"/>
        </w:rPr>
        <w:footnoteReference w:id="1"/>
      </w:r>
      <w:r w:rsidR="007645D0" w:rsidRPr="00B921DC">
        <w:rPr>
          <w:rFonts w:ascii="Times New Roman" w:hAnsi="Times New Roman" w:cs="Times New Roman"/>
          <w:sz w:val="28"/>
          <w:szCs w:val="28"/>
        </w:rPr>
        <w:t>.</w:t>
      </w:r>
    </w:p>
    <w:p w14:paraId="1B98A8E5" w14:textId="77777777" w:rsidR="00E67927" w:rsidRPr="00B921DC" w:rsidRDefault="00E67927" w:rsidP="00B921DC">
      <w:pPr>
        <w:spacing w:after="120"/>
        <w:ind w:firstLine="709"/>
        <w:jc w:val="both"/>
        <w:rPr>
          <w:rFonts w:ascii="Times New Roman" w:hAnsi="Times New Roman" w:cs="Times New Roman"/>
          <w:color w:val="0000FF"/>
          <w:sz w:val="28"/>
          <w:szCs w:val="28"/>
        </w:rPr>
      </w:pPr>
      <w:r w:rsidRPr="00B921DC">
        <w:rPr>
          <w:rFonts w:ascii="Times New Roman" w:hAnsi="Times New Roman" w:cs="Times New Roman"/>
          <w:color w:val="0000FF"/>
          <w:sz w:val="28"/>
          <w:szCs w:val="28"/>
        </w:rPr>
        <w:br w:type="page"/>
      </w:r>
    </w:p>
    <w:p w14:paraId="4A94174F" w14:textId="0C7CF9F2" w:rsidR="00E67927" w:rsidRPr="00B921DC" w:rsidRDefault="00B80C9B" w:rsidP="00B921DC">
      <w:pPr>
        <w:pStyle w:val="a3"/>
        <w:spacing w:after="120"/>
        <w:ind w:left="0" w:firstLine="709"/>
        <w:contextualSpacing w:val="0"/>
        <w:jc w:val="both"/>
        <w:rPr>
          <w:rFonts w:ascii="Times New Roman" w:hAnsi="Times New Roman" w:cs="Times New Roman"/>
          <w:b/>
          <w:sz w:val="28"/>
          <w:szCs w:val="28"/>
        </w:rPr>
      </w:pPr>
      <w:r w:rsidRPr="00B921DC">
        <w:rPr>
          <w:rFonts w:ascii="Times New Roman" w:hAnsi="Times New Roman" w:cs="Times New Roman"/>
          <w:b/>
          <w:sz w:val="28"/>
          <w:szCs w:val="28"/>
        </w:rPr>
        <w:lastRenderedPageBreak/>
        <w:t>1.3. ОСНОВНЫЕ ПРОБЛЕМЫ, ВОЛНУЮЩИЕ ЖИТЕЛЕЙ МУНИЦИПАЛЬНЫХ ОБРАЗОВАНИЙ БЕЛГОРОДСКОЙ ОБЛАСТИ. ПРАКТИКИ И ПРЕДЛОЖЕНИЯ ПО ИХ РЕШЕНИЮ</w:t>
      </w:r>
    </w:p>
    <w:p w14:paraId="6823CF04" w14:textId="77777777" w:rsidR="00B80C9B" w:rsidRPr="00B921DC" w:rsidRDefault="00B80C9B" w:rsidP="00B921DC">
      <w:pPr>
        <w:pStyle w:val="a3"/>
        <w:spacing w:after="120"/>
        <w:ind w:left="0" w:firstLine="709"/>
        <w:contextualSpacing w:val="0"/>
        <w:jc w:val="both"/>
        <w:rPr>
          <w:rFonts w:ascii="Times New Roman" w:hAnsi="Times New Roman" w:cs="Times New Roman"/>
          <w:b/>
          <w:sz w:val="28"/>
          <w:szCs w:val="28"/>
        </w:rPr>
      </w:pPr>
    </w:p>
    <w:p w14:paraId="35168A55" w14:textId="41A20CCE" w:rsidR="008302A5" w:rsidRPr="00B921DC" w:rsidRDefault="008302A5"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В 2024 году граждане стали активнее использовать систему «Инцидент-менеджмент». За 9 месяцев года было подано свыше </w:t>
      </w:r>
      <w:r w:rsidRPr="00B921DC">
        <w:rPr>
          <w:rFonts w:ascii="Times New Roman" w:hAnsi="Times New Roman" w:cs="Times New Roman"/>
          <w:sz w:val="28"/>
          <w:szCs w:val="28"/>
        </w:rPr>
        <w:br/>
        <w:t>116 тыс. обращений</w:t>
      </w:r>
      <w:r w:rsidRPr="00B921DC">
        <w:rPr>
          <w:rStyle w:val="af0"/>
          <w:rFonts w:ascii="Times New Roman" w:hAnsi="Times New Roman" w:cs="Times New Roman"/>
          <w:sz w:val="28"/>
          <w:szCs w:val="28"/>
        </w:rPr>
        <w:footnoteReference w:id="2"/>
      </w:r>
      <w:r w:rsidRPr="00B921DC">
        <w:rPr>
          <w:rFonts w:ascii="Times New Roman" w:hAnsi="Times New Roman" w:cs="Times New Roman"/>
          <w:sz w:val="28"/>
          <w:szCs w:val="28"/>
        </w:rPr>
        <w:t>.</w:t>
      </w:r>
    </w:p>
    <w:p w14:paraId="13DBA9F7" w14:textId="3D214D5F" w:rsidR="008302A5" w:rsidRPr="00B921DC" w:rsidRDefault="008302A5"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Актуальность тем изменилась. На первое место вышли вопросы вывоза ТКО и очистки контейнерных площадок. Также люди обращались </w:t>
      </w:r>
      <w:r w:rsidRPr="00B921DC">
        <w:rPr>
          <w:rFonts w:ascii="Times New Roman" w:hAnsi="Times New Roman" w:cs="Times New Roman"/>
          <w:sz w:val="28"/>
          <w:szCs w:val="28"/>
        </w:rPr>
        <w:br/>
        <w:t xml:space="preserve">по вопросам получения единовременной денежной выплаты, безопасности </w:t>
      </w:r>
      <w:r w:rsidRPr="00B921DC">
        <w:rPr>
          <w:rFonts w:ascii="Times New Roman" w:hAnsi="Times New Roman" w:cs="Times New Roman"/>
          <w:sz w:val="28"/>
          <w:szCs w:val="28"/>
        </w:rPr>
        <w:br/>
        <w:t>и организации убежищ, восстановления поврежденного имущества, восстановления водоснабжения. Накануне Дня знаний много обращений поступило по вопросам организации образования.</w:t>
      </w:r>
    </w:p>
    <w:p w14:paraId="6D81644B" w14:textId="32C300D5" w:rsidR="00D07D22"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Как уточняют коллеги из ГО Белгорода, жителей областной столицы волнуют следующие проблемы:</w:t>
      </w:r>
    </w:p>
    <w:p w14:paraId="17F18922" w14:textId="53F664D8" w:rsidR="00D07D22"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1. Безопасность общественных пространств (установка укрытий, контроллеров).</w:t>
      </w:r>
    </w:p>
    <w:p w14:paraId="2826A8CE" w14:textId="4DA0A496" w:rsidR="00D07D22"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2.</w:t>
      </w:r>
      <w:r w:rsidRPr="00B921DC">
        <w:rPr>
          <w:rFonts w:ascii="Times New Roman" w:hAnsi="Times New Roman" w:cs="Times New Roman"/>
          <w:sz w:val="28"/>
          <w:szCs w:val="28"/>
        </w:rPr>
        <w:tab/>
        <w:t>Безопасность образовательного процесса.</w:t>
      </w:r>
    </w:p>
    <w:p w14:paraId="6E26BD4D" w14:textId="419B48EC" w:rsidR="00D07D22"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3.</w:t>
      </w:r>
      <w:r w:rsidRPr="00B921DC">
        <w:rPr>
          <w:rFonts w:ascii="Times New Roman" w:hAnsi="Times New Roman" w:cs="Times New Roman"/>
          <w:sz w:val="28"/>
          <w:szCs w:val="28"/>
        </w:rPr>
        <w:tab/>
        <w:t>Нехватка мест в дежурных группах в ДОУ.</w:t>
      </w:r>
    </w:p>
    <w:p w14:paraId="5F392456" w14:textId="25599AE2" w:rsidR="00D07D22"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4.</w:t>
      </w:r>
      <w:r w:rsidRPr="00B921DC">
        <w:rPr>
          <w:rFonts w:ascii="Times New Roman" w:hAnsi="Times New Roman" w:cs="Times New Roman"/>
          <w:sz w:val="28"/>
          <w:szCs w:val="28"/>
        </w:rPr>
        <w:tab/>
        <w:t>Вывоз мусора.</w:t>
      </w:r>
    </w:p>
    <w:p w14:paraId="2E33F0B4" w14:textId="0AF229C0" w:rsidR="00D07D22"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5.</w:t>
      </w:r>
      <w:r w:rsidRPr="00B921DC">
        <w:rPr>
          <w:rFonts w:ascii="Times New Roman" w:hAnsi="Times New Roman" w:cs="Times New Roman"/>
          <w:sz w:val="28"/>
          <w:szCs w:val="28"/>
        </w:rPr>
        <w:tab/>
        <w:t>Восстановление жилья, поврежденного после атак ВСУ.</w:t>
      </w:r>
    </w:p>
    <w:p w14:paraId="19A5EDBA" w14:textId="668D48F5" w:rsidR="00D07D22"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6.</w:t>
      </w:r>
      <w:r w:rsidRPr="00B921DC">
        <w:rPr>
          <w:rFonts w:ascii="Times New Roman" w:hAnsi="Times New Roman" w:cs="Times New Roman"/>
          <w:sz w:val="28"/>
          <w:szCs w:val="28"/>
        </w:rPr>
        <w:tab/>
        <w:t>Компенсации за поврежденные автомобили.</w:t>
      </w:r>
    </w:p>
    <w:p w14:paraId="0D9DC53A" w14:textId="4D2A7A2B" w:rsidR="00D07D22"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7.</w:t>
      </w:r>
      <w:r w:rsidRPr="00B921DC">
        <w:rPr>
          <w:rFonts w:ascii="Times New Roman" w:hAnsi="Times New Roman" w:cs="Times New Roman"/>
          <w:sz w:val="28"/>
          <w:szCs w:val="28"/>
        </w:rPr>
        <w:tab/>
        <w:t>Благоустройство общественных пространств.</w:t>
      </w:r>
    </w:p>
    <w:p w14:paraId="78A3EE93" w14:textId="565879FC" w:rsidR="00D07D22"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8.</w:t>
      </w:r>
      <w:r w:rsidRPr="00B921DC">
        <w:rPr>
          <w:rFonts w:ascii="Times New Roman" w:hAnsi="Times New Roman" w:cs="Times New Roman"/>
          <w:sz w:val="28"/>
          <w:szCs w:val="28"/>
        </w:rPr>
        <w:tab/>
        <w:t>Неудовлетворительное состояние дорог.</w:t>
      </w:r>
    </w:p>
    <w:p w14:paraId="4404798F" w14:textId="0707995B" w:rsidR="00D07D22"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9.</w:t>
      </w:r>
      <w:r w:rsidRPr="00B921DC">
        <w:rPr>
          <w:rFonts w:ascii="Times New Roman" w:hAnsi="Times New Roman" w:cs="Times New Roman"/>
          <w:sz w:val="28"/>
          <w:szCs w:val="28"/>
        </w:rPr>
        <w:tab/>
        <w:t>Недостаточное количество общественных туалетов.</w:t>
      </w:r>
    </w:p>
    <w:p w14:paraId="7AB83C09" w14:textId="77777777" w:rsidR="00D07D22"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10.</w:t>
      </w:r>
      <w:r w:rsidRPr="00B921DC">
        <w:rPr>
          <w:rFonts w:ascii="Times New Roman" w:hAnsi="Times New Roman" w:cs="Times New Roman"/>
          <w:sz w:val="28"/>
          <w:szCs w:val="28"/>
        </w:rPr>
        <w:tab/>
        <w:t>Жалобы на работу УК.</w:t>
      </w:r>
    </w:p>
    <w:p w14:paraId="08E4245A" w14:textId="0398E041" w:rsidR="00D07D22"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В целях решения первоочередных проблем, касающихся безопасности жизни населения, вырабатываются комплексные оперативные механизмы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и меры реагирования, затрагивающие все уровни власти. </w:t>
      </w:r>
    </w:p>
    <w:p w14:paraId="347DD7B4" w14:textId="65737EA0" w:rsidR="00E05395"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В целях обеспечения безопасной и комфортной среды для населения города Белгорода реализуется комплекс мероприятий. На территории города действует аппаратно-программный комплекс «Безопасный город». В рамках </w:t>
      </w:r>
      <w:r w:rsidRPr="00B921DC">
        <w:rPr>
          <w:rFonts w:ascii="Times New Roman" w:hAnsi="Times New Roman" w:cs="Times New Roman"/>
          <w:sz w:val="28"/>
          <w:szCs w:val="28"/>
        </w:rPr>
        <w:lastRenderedPageBreak/>
        <w:t xml:space="preserve">данного проекта на ЕДДС города в 2023 году осуществлен доступ </w:t>
      </w:r>
      <w:r w:rsidR="006120D5">
        <w:rPr>
          <w:rFonts w:ascii="Times New Roman" w:hAnsi="Times New Roman" w:cs="Times New Roman"/>
          <w:sz w:val="28"/>
          <w:szCs w:val="28"/>
        </w:rPr>
        <w:br/>
      </w:r>
      <w:r w:rsidRPr="00B921DC">
        <w:rPr>
          <w:rFonts w:ascii="Times New Roman" w:hAnsi="Times New Roman" w:cs="Times New Roman"/>
          <w:sz w:val="28"/>
          <w:szCs w:val="28"/>
        </w:rPr>
        <w:t>к 1391 видеокамере</w:t>
      </w:r>
      <w:r w:rsidR="00E05395" w:rsidRPr="00B921DC">
        <w:rPr>
          <w:rFonts w:ascii="Times New Roman" w:hAnsi="Times New Roman" w:cs="Times New Roman"/>
          <w:sz w:val="28"/>
          <w:szCs w:val="28"/>
        </w:rPr>
        <w:t>. Д</w:t>
      </w:r>
      <w:r w:rsidRPr="00B921DC">
        <w:rPr>
          <w:rFonts w:ascii="Times New Roman" w:hAnsi="Times New Roman" w:cs="Times New Roman"/>
          <w:sz w:val="28"/>
          <w:szCs w:val="28"/>
        </w:rPr>
        <w:t xml:space="preserve">о конца текущего года планируется завести еще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44 видеокамеры, которые ведут видеонаблюдение территорий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для обеспечения безопасности. </w:t>
      </w:r>
    </w:p>
    <w:p w14:paraId="1FDAF3E5" w14:textId="1ACDA967" w:rsidR="00E05395"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Также проведено развитие системы оповещения населения при угрозах возникновения чрезвычайных ситуаций. На сегодняшний день на территории города установлено 189 технических устройств оповещения населения.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По итогам 2023 года город Белгород за развитие и качество системы оповещения населения признан лучшим в номинации «Предупреждение ЧС» Всероссийского конкурса МЧС «Мой город – без опасностей». </w:t>
      </w:r>
    </w:p>
    <w:p w14:paraId="64BC32F4" w14:textId="17FC4398" w:rsidR="00E05395" w:rsidRPr="00B921DC" w:rsidRDefault="00E05395"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Н</w:t>
      </w:r>
      <w:r w:rsidR="00D07D22" w:rsidRPr="00B921DC">
        <w:rPr>
          <w:rFonts w:ascii="Times New Roman" w:hAnsi="Times New Roman" w:cs="Times New Roman"/>
          <w:sz w:val="28"/>
          <w:szCs w:val="28"/>
        </w:rPr>
        <w:t>а территории города оборудовано 2047 укрытий в подземном пространстве. За 2023 года оборудовано 2040 укрытий, за текущий период 2024 года прове</w:t>
      </w:r>
      <w:r w:rsidR="000157F5">
        <w:rPr>
          <w:rFonts w:ascii="Times New Roman" w:hAnsi="Times New Roman" w:cs="Times New Roman"/>
          <w:sz w:val="28"/>
          <w:szCs w:val="28"/>
        </w:rPr>
        <w:t>д</w:t>
      </w:r>
      <w:r w:rsidR="00D07D22" w:rsidRPr="00B921DC">
        <w:rPr>
          <w:rFonts w:ascii="Times New Roman" w:hAnsi="Times New Roman" w:cs="Times New Roman"/>
          <w:sz w:val="28"/>
          <w:szCs w:val="28"/>
        </w:rPr>
        <w:t xml:space="preserve">ено совершенствование данных укрытий и оборудовано дополнительно 7 укрытий. На остановочных комплексах и в местах массового пребывания людей установлено 476 модульных железобетонных </w:t>
      </w:r>
      <w:r w:rsidR="006120D5">
        <w:rPr>
          <w:rFonts w:ascii="Times New Roman" w:hAnsi="Times New Roman" w:cs="Times New Roman"/>
          <w:sz w:val="28"/>
          <w:szCs w:val="28"/>
        </w:rPr>
        <w:br/>
      </w:r>
      <w:r w:rsidR="00D07D22" w:rsidRPr="00B921DC">
        <w:rPr>
          <w:rFonts w:ascii="Times New Roman" w:hAnsi="Times New Roman" w:cs="Times New Roman"/>
          <w:sz w:val="28"/>
          <w:szCs w:val="28"/>
        </w:rPr>
        <w:t xml:space="preserve">и блочных укрытий. За 2023 год установлено 200 укрытий, за 2024 год </w:t>
      </w:r>
      <w:r w:rsidRPr="00B921DC">
        <w:rPr>
          <w:rFonts w:ascii="Times New Roman" w:hAnsi="Times New Roman" w:cs="Times New Roman"/>
          <w:sz w:val="28"/>
          <w:szCs w:val="28"/>
        </w:rPr>
        <w:t>–</w:t>
      </w:r>
      <w:r w:rsidRPr="00B921DC">
        <w:rPr>
          <w:rFonts w:ascii="Times New Roman" w:hAnsi="Times New Roman" w:cs="Times New Roman"/>
          <w:sz w:val="28"/>
          <w:szCs w:val="28"/>
        </w:rPr>
        <w:br/>
      </w:r>
      <w:r w:rsidR="00D07D22" w:rsidRPr="00B921DC">
        <w:rPr>
          <w:rFonts w:ascii="Times New Roman" w:hAnsi="Times New Roman" w:cs="Times New Roman"/>
          <w:sz w:val="28"/>
          <w:szCs w:val="28"/>
        </w:rPr>
        <w:t xml:space="preserve"> 276 единицы. В модульных железобетонных укрытиях установлены информационные плакаты для самостоятельного изучения жителями основ оказания первой помощи. </w:t>
      </w:r>
    </w:p>
    <w:p w14:paraId="2D3BEDA7" w14:textId="1E77BF32" w:rsidR="00E05395"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В целях совершенствования мест укрытия с 2024 года начата работа по установке контроллеров в домофоны многоквартирных домов. Данные контроллеры позволяют в короткое время жителям города укрыться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в подъездах домов при получении сигнала «Ракетная опасность».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За 9 месяцев 2024 года установлен 4681 контроллер. </w:t>
      </w:r>
    </w:p>
    <w:p w14:paraId="5BBBC45F" w14:textId="72EEB05C" w:rsidR="003C1AB8"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Организована подготовка населения по вопросам гражданской обороны и оказанию первой помощи. За 2023 год проведены занятия с различными категориями населения в количестве 23941 человек, в том числе прошли дополнительную профессиональную подготовку 225 должностных лиц.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За 9 месяцев 2024 года </w:t>
      </w:r>
      <w:r w:rsidR="003C1AB8" w:rsidRPr="00B921DC">
        <w:rPr>
          <w:rFonts w:ascii="Times New Roman" w:hAnsi="Times New Roman" w:cs="Times New Roman"/>
          <w:sz w:val="28"/>
          <w:szCs w:val="28"/>
        </w:rPr>
        <w:t>–</w:t>
      </w:r>
      <w:r w:rsidRPr="00B921DC">
        <w:rPr>
          <w:rFonts w:ascii="Times New Roman" w:hAnsi="Times New Roman" w:cs="Times New Roman"/>
          <w:sz w:val="28"/>
          <w:szCs w:val="28"/>
        </w:rPr>
        <w:t xml:space="preserve"> 23468 человек, в том числе 171 должностное лицо. За текущий период этого года подготовлено 563 инструктора по оказанию первой помощи. </w:t>
      </w:r>
    </w:p>
    <w:p w14:paraId="45C8A381" w14:textId="77777777" w:rsidR="003C1AB8"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Для обеспечения безопасности на водных объектах города оборудовано 6 пляжей, на которых организовано дежурство спасателей водно-спасательной станции и медицинских работников МКУ «Управление ГОЧС города Белгорода». На береговой линии водоемов в 2023 году установлено 215 информационных и запрещающих плакатов, за 2024 год </w:t>
      </w:r>
      <w:r w:rsidR="003C1AB8" w:rsidRPr="00B921DC">
        <w:rPr>
          <w:rFonts w:ascii="Times New Roman" w:hAnsi="Times New Roman" w:cs="Times New Roman"/>
          <w:sz w:val="28"/>
          <w:szCs w:val="28"/>
        </w:rPr>
        <w:t>–</w:t>
      </w:r>
      <w:r w:rsidRPr="00B921DC">
        <w:rPr>
          <w:rFonts w:ascii="Times New Roman" w:hAnsi="Times New Roman" w:cs="Times New Roman"/>
          <w:sz w:val="28"/>
          <w:szCs w:val="28"/>
        </w:rPr>
        <w:t xml:space="preserve"> 217 плакатов. Благодаря организованной работе по обеспечению безопасности на водоемах </w:t>
      </w:r>
      <w:r w:rsidRPr="00B921DC">
        <w:rPr>
          <w:rFonts w:ascii="Times New Roman" w:hAnsi="Times New Roman" w:cs="Times New Roman"/>
          <w:sz w:val="28"/>
          <w:szCs w:val="28"/>
        </w:rPr>
        <w:lastRenderedPageBreak/>
        <w:t xml:space="preserve">в 2023 году было спасено 16 человек, за текущий период этого года </w:t>
      </w:r>
      <w:r w:rsidR="003C1AB8" w:rsidRPr="00B921DC">
        <w:rPr>
          <w:rFonts w:ascii="Times New Roman" w:hAnsi="Times New Roman" w:cs="Times New Roman"/>
          <w:sz w:val="28"/>
          <w:szCs w:val="28"/>
        </w:rPr>
        <w:t>–</w:t>
      </w:r>
      <w:r w:rsidR="003C1AB8" w:rsidRPr="00B921DC">
        <w:rPr>
          <w:rFonts w:ascii="Times New Roman" w:hAnsi="Times New Roman" w:cs="Times New Roman"/>
          <w:sz w:val="28"/>
          <w:szCs w:val="28"/>
        </w:rPr>
        <w:br/>
      </w:r>
      <w:r w:rsidRPr="00B921DC">
        <w:rPr>
          <w:rFonts w:ascii="Times New Roman" w:hAnsi="Times New Roman" w:cs="Times New Roman"/>
          <w:sz w:val="28"/>
          <w:szCs w:val="28"/>
        </w:rPr>
        <w:t xml:space="preserve"> 13 человек. </w:t>
      </w:r>
    </w:p>
    <w:p w14:paraId="62E12B99" w14:textId="77777777" w:rsidR="003C1AB8"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В целях оказания помощи жителям города спасателями поисково-спасательного отряда МКУ «Управление ГОЧС города Белгорода» </w:t>
      </w:r>
      <w:r w:rsidR="003C1AB8" w:rsidRPr="00B921DC">
        <w:rPr>
          <w:rFonts w:ascii="Times New Roman" w:hAnsi="Times New Roman" w:cs="Times New Roman"/>
          <w:sz w:val="28"/>
          <w:szCs w:val="28"/>
        </w:rPr>
        <w:br/>
      </w:r>
      <w:r w:rsidRPr="00B921DC">
        <w:rPr>
          <w:rFonts w:ascii="Times New Roman" w:hAnsi="Times New Roman" w:cs="Times New Roman"/>
          <w:sz w:val="28"/>
          <w:szCs w:val="28"/>
        </w:rPr>
        <w:t xml:space="preserve">в 2023 году совершен 5761 выезд, в ходе которых спасено 124 человека, </w:t>
      </w:r>
      <w:r w:rsidR="003C1AB8" w:rsidRPr="00B921DC">
        <w:rPr>
          <w:rFonts w:ascii="Times New Roman" w:hAnsi="Times New Roman" w:cs="Times New Roman"/>
          <w:sz w:val="28"/>
          <w:szCs w:val="28"/>
        </w:rPr>
        <w:br/>
      </w:r>
      <w:r w:rsidRPr="00B921DC">
        <w:rPr>
          <w:rFonts w:ascii="Times New Roman" w:hAnsi="Times New Roman" w:cs="Times New Roman"/>
          <w:sz w:val="28"/>
          <w:szCs w:val="28"/>
        </w:rPr>
        <w:t xml:space="preserve">за текущий период этого года - 4248 выездов, в ходе которых спасено </w:t>
      </w:r>
      <w:r w:rsidR="003C1AB8" w:rsidRPr="00B921DC">
        <w:rPr>
          <w:rFonts w:ascii="Times New Roman" w:hAnsi="Times New Roman" w:cs="Times New Roman"/>
          <w:sz w:val="28"/>
          <w:szCs w:val="28"/>
        </w:rPr>
        <w:br/>
      </w:r>
      <w:r w:rsidRPr="00B921DC">
        <w:rPr>
          <w:rFonts w:ascii="Times New Roman" w:hAnsi="Times New Roman" w:cs="Times New Roman"/>
          <w:sz w:val="28"/>
          <w:szCs w:val="28"/>
        </w:rPr>
        <w:t xml:space="preserve">72 человека. </w:t>
      </w:r>
    </w:p>
    <w:p w14:paraId="76BA6347" w14:textId="4DE0EB1E" w:rsidR="00D07D22" w:rsidRPr="00B921DC" w:rsidRDefault="00D07D2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В средствах массовой информации по вопросам гражданской обороны и защиты от чрезвычайных ситуаций природного и техногенного характера, </w:t>
      </w:r>
      <w:r w:rsidR="003C1AB8" w:rsidRPr="00B921DC">
        <w:rPr>
          <w:rFonts w:ascii="Times New Roman" w:hAnsi="Times New Roman" w:cs="Times New Roman"/>
          <w:sz w:val="28"/>
          <w:szCs w:val="28"/>
        </w:rPr>
        <w:br/>
      </w:r>
      <w:r w:rsidRPr="00B921DC">
        <w:rPr>
          <w:rFonts w:ascii="Times New Roman" w:hAnsi="Times New Roman" w:cs="Times New Roman"/>
          <w:sz w:val="28"/>
          <w:szCs w:val="28"/>
        </w:rPr>
        <w:t xml:space="preserve">и также связанных с проведением </w:t>
      </w:r>
      <w:r w:rsidR="003C1AB8" w:rsidRPr="00B921DC">
        <w:rPr>
          <w:rFonts w:ascii="Times New Roman" w:hAnsi="Times New Roman" w:cs="Times New Roman"/>
          <w:sz w:val="28"/>
          <w:szCs w:val="28"/>
        </w:rPr>
        <w:t>СВО</w:t>
      </w:r>
      <w:r w:rsidRPr="00B921DC">
        <w:rPr>
          <w:rFonts w:ascii="Times New Roman" w:hAnsi="Times New Roman" w:cs="Times New Roman"/>
          <w:sz w:val="28"/>
          <w:szCs w:val="28"/>
        </w:rPr>
        <w:t xml:space="preserve">, было опубликовано за 2023 год </w:t>
      </w:r>
      <w:r w:rsidR="006120D5">
        <w:rPr>
          <w:rFonts w:ascii="Times New Roman" w:hAnsi="Times New Roman" w:cs="Times New Roman"/>
          <w:sz w:val="28"/>
          <w:szCs w:val="28"/>
        </w:rPr>
        <w:br/>
      </w:r>
      <w:r w:rsidRPr="00B921DC">
        <w:rPr>
          <w:rFonts w:ascii="Times New Roman" w:hAnsi="Times New Roman" w:cs="Times New Roman"/>
          <w:sz w:val="28"/>
          <w:szCs w:val="28"/>
        </w:rPr>
        <w:t>149 информационных материалов (интернет – 104, телевидение – 35, печатные издания – 10) , за и</w:t>
      </w:r>
      <w:r w:rsidR="003C1AB8" w:rsidRPr="00B921DC">
        <w:rPr>
          <w:rFonts w:ascii="Times New Roman" w:hAnsi="Times New Roman" w:cs="Times New Roman"/>
          <w:sz w:val="28"/>
          <w:szCs w:val="28"/>
        </w:rPr>
        <w:t>стекший период 2024 года –</w:t>
      </w:r>
      <w:r w:rsidRPr="00B921DC">
        <w:rPr>
          <w:rFonts w:ascii="Times New Roman" w:hAnsi="Times New Roman" w:cs="Times New Roman"/>
          <w:sz w:val="28"/>
          <w:szCs w:val="28"/>
        </w:rPr>
        <w:t xml:space="preserve"> 236 материалов (интернет – 148, телевидение – 53, печатные издания – 35). Кроме этого,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на светодиодных экранах города периодически транслировалось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11 видеороликов по порядку действий при обстреле, оказанию первой помощи пострадавшим и социального характера. За 2023 год – </w:t>
      </w:r>
      <w:r w:rsidR="006120D5">
        <w:rPr>
          <w:rFonts w:ascii="Times New Roman" w:hAnsi="Times New Roman" w:cs="Times New Roman"/>
          <w:sz w:val="28"/>
          <w:szCs w:val="28"/>
        </w:rPr>
        <w:br/>
      </w:r>
      <w:r w:rsidRPr="00B921DC">
        <w:rPr>
          <w:rFonts w:ascii="Times New Roman" w:hAnsi="Times New Roman" w:cs="Times New Roman"/>
          <w:sz w:val="28"/>
          <w:szCs w:val="28"/>
        </w:rPr>
        <w:t>7 видеороликов.</w:t>
      </w:r>
    </w:p>
    <w:p w14:paraId="3B2A34C1" w14:textId="77777777" w:rsidR="00812771" w:rsidRPr="00B921DC" w:rsidRDefault="00812771" w:rsidP="00B921DC">
      <w:pPr>
        <w:pStyle w:val="a3"/>
        <w:spacing w:after="120"/>
        <w:ind w:left="0" w:firstLine="709"/>
        <w:contextualSpacing w:val="0"/>
        <w:jc w:val="both"/>
        <w:rPr>
          <w:rFonts w:ascii="Times New Roman" w:hAnsi="Times New Roman" w:cs="Times New Roman"/>
          <w:b/>
          <w:sz w:val="28"/>
          <w:szCs w:val="28"/>
        </w:rPr>
      </w:pPr>
    </w:p>
    <w:p w14:paraId="383AAE68" w14:textId="684F524C" w:rsidR="004654EA" w:rsidRPr="00B921DC" w:rsidRDefault="004654EA" w:rsidP="00B921DC">
      <w:pPr>
        <w:pStyle w:val="13"/>
        <w:tabs>
          <w:tab w:val="left" w:pos="850"/>
        </w:tabs>
        <w:spacing w:after="120" w:line="276" w:lineRule="auto"/>
        <w:ind w:firstLine="709"/>
        <w:jc w:val="both"/>
        <w:rPr>
          <w:rFonts w:ascii="Times New Roman" w:hAnsi="Times New Roman" w:cs="Times New Roman"/>
          <w:sz w:val="28"/>
          <w:szCs w:val="28"/>
        </w:rPr>
      </w:pPr>
      <w:r w:rsidRPr="00B921DC">
        <w:rPr>
          <w:rFonts w:ascii="Times New Roman" w:hAnsi="Times New Roman" w:cs="Times New Roman"/>
          <w:sz w:val="28"/>
          <w:szCs w:val="28"/>
        </w:rPr>
        <w:t>По сообщению из Чернянского муниципального района,</w:t>
      </w:r>
      <w:r w:rsidRPr="00B921DC">
        <w:rPr>
          <w:rFonts w:ascii="Times New Roman" w:hAnsi="Times New Roman" w:cs="Times New Roman"/>
          <w:b/>
          <w:sz w:val="28"/>
          <w:szCs w:val="28"/>
        </w:rPr>
        <w:t xml:space="preserve"> </w:t>
      </w:r>
      <w:r w:rsidRPr="00B921DC">
        <w:rPr>
          <w:rFonts w:ascii="Times New Roman" w:hAnsi="Times New Roman" w:cs="Times New Roman"/>
          <w:sz w:val="28"/>
          <w:szCs w:val="28"/>
        </w:rPr>
        <w:t>в</w:t>
      </w:r>
      <w:r w:rsidRPr="00B921DC">
        <w:rPr>
          <w:rFonts w:ascii="Times New Roman" w:eastAsia="Tinos" w:hAnsi="Times New Roman" w:cs="Times New Roman"/>
          <w:color w:val="000000"/>
          <w:sz w:val="28"/>
          <w:szCs w:val="28"/>
        </w:rPr>
        <w:t xml:space="preserve"> 2024 году </w:t>
      </w:r>
      <w:r w:rsidRPr="00B921DC">
        <w:rPr>
          <w:rFonts w:ascii="Times New Roman" w:eastAsia="Tinos" w:hAnsi="Times New Roman" w:cs="Times New Roman"/>
          <w:color w:val="000000"/>
          <w:sz w:val="28"/>
          <w:szCs w:val="28"/>
        </w:rPr>
        <w:br/>
        <w:t>9 топовых проблем, волнующих жителей района остались прежними, а проблем</w:t>
      </w:r>
      <w:r w:rsidR="006120D5">
        <w:rPr>
          <w:rFonts w:ascii="Times New Roman" w:eastAsia="Tinos" w:hAnsi="Times New Roman" w:cs="Times New Roman"/>
          <w:color w:val="000000"/>
          <w:sz w:val="28"/>
          <w:szCs w:val="28"/>
        </w:rPr>
        <w:t>у</w:t>
      </w:r>
      <w:r w:rsidRPr="00B921DC">
        <w:rPr>
          <w:rFonts w:ascii="Times New Roman" w:eastAsia="Tinos" w:hAnsi="Times New Roman" w:cs="Times New Roman"/>
          <w:color w:val="000000"/>
          <w:sz w:val="28"/>
          <w:szCs w:val="28"/>
        </w:rPr>
        <w:t xml:space="preserve"> со связью заменила проблема по предоставлению мер поддержки для детей участников СВО, посещающими детские сады и школы.</w:t>
      </w:r>
    </w:p>
    <w:p w14:paraId="76FD1C1F" w14:textId="1FA4D4B2" w:rsidR="004654EA" w:rsidRPr="00B921DC" w:rsidRDefault="004654EA" w:rsidP="00B921DC">
      <w:pPr>
        <w:spacing w:after="120"/>
        <w:ind w:firstLine="709"/>
        <w:jc w:val="both"/>
        <w:rPr>
          <w:rFonts w:ascii="Times New Roman" w:hAnsi="Times New Roman" w:cs="Times New Roman"/>
          <w:color w:val="000000"/>
          <w:sz w:val="28"/>
          <w:szCs w:val="28"/>
        </w:rPr>
      </w:pPr>
      <w:r w:rsidRPr="00B921DC">
        <w:rPr>
          <w:rFonts w:ascii="Times New Roman" w:eastAsia="Tinos" w:hAnsi="Times New Roman" w:cs="Times New Roman"/>
          <w:color w:val="000000"/>
          <w:sz w:val="28"/>
          <w:szCs w:val="28"/>
        </w:rPr>
        <w:t xml:space="preserve">В соответствии с постановлением Правительства Белгородской области № 341-пп от 29 июля 2024 года «О дополнительных направлениях мер поддержки участников специальной военной операции и членов их семей» </w:t>
      </w:r>
      <w:r w:rsidRPr="00B921DC">
        <w:rPr>
          <w:rFonts w:ascii="Times New Roman" w:eastAsia="Tinos" w:hAnsi="Times New Roman" w:cs="Times New Roman"/>
          <w:color w:val="000000"/>
          <w:sz w:val="28"/>
          <w:szCs w:val="28"/>
        </w:rPr>
        <w:br/>
        <w:t>27 сентября 2024 года на сессии Муниципального совета приняты следующие меры поддержки для участников СВО и членов их семей:</w:t>
      </w:r>
    </w:p>
    <w:p w14:paraId="672CC686" w14:textId="35F77C02" w:rsidR="004654EA" w:rsidRPr="00B921DC" w:rsidRDefault="004654EA" w:rsidP="00B921DC">
      <w:pPr>
        <w:spacing w:after="120"/>
        <w:ind w:firstLine="709"/>
        <w:jc w:val="both"/>
        <w:rPr>
          <w:rFonts w:ascii="Times New Roman" w:hAnsi="Times New Roman" w:cs="Times New Roman"/>
          <w:color w:val="000000"/>
          <w:sz w:val="28"/>
          <w:szCs w:val="28"/>
        </w:rPr>
      </w:pPr>
      <w:r w:rsidRPr="00B921DC">
        <w:rPr>
          <w:rFonts w:ascii="Times New Roman" w:eastAsia="Tinos" w:hAnsi="Times New Roman" w:cs="Times New Roman"/>
          <w:color w:val="000000"/>
          <w:sz w:val="28"/>
          <w:szCs w:val="28"/>
          <w:highlight w:val="white"/>
        </w:rPr>
        <w:t xml:space="preserve">– освобождение от платы, взимаемой с родителей (законных представителей), за осуществление присмотра и ухода за детьми участников СВО, обучающимися в муниципальных образовательных организациях </w:t>
      </w:r>
      <w:r w:rsidRPr="00B921DC">
        <w:rPr>
          <w:rFonts w:ascii="Times New Roman" w:eastAsia="Tinos" w:hAnsi="Times New Roman" w:cs="Times New Roman"/>
          <w:color w:val="000000"/>
          <w:sz w:val="28"/>
          <w:szCs w:val="28"/>
        </w:rPr>
        <w:t>муниципального района «</w:t>
      </w:r>
      <w:r w:rsidRPr="00B921DC">
        <w:rPr>
          <w:rFonts w:ascii="Times New Roman" w:eastAsia="Tinos" w:hAnsi="Times New Roman" w:cs="Times New Roman"/>
          <w:color w:val="000000"/>
          <w:sz w:val="28"/>
          <w:szCs w:val="28"/>
          <w:highlight w:val="white"/>
        </w:rPr>
        <w:t>Чернянский район»</w:t>
      </w:r>
      <w:r w:rsidRPr="00B921DC">
        <w:rPr>
          <w:rFonts w:ascii="Times New Roman" w:eastAsia="Tinos" w:hAnsi="Times New Roman" w:cs="Times New Roman"/>
          <w:color w:val="000000"/>
          <w:sz w:val="28"/>
          <w:szCs w:val="28"/>
        </w:rPr>
        <w:t xml:space="preserve"> Белгородской области </w:t>
      </w:r>
      <w:r w:rsidRPr="00B921DC">
        <w:rPr>
          <w:rFonts w:ascii="Times New Roman" w:eastAsia="Tinos" w:hAnsi="Times New Roman" w:cs="Times New Roman"/>
          <w:color w:val="000000"/>
          <w:sz w:val="28"/>
          <w:szCs w:val="28"/>
        </w:rPr>
        <w:br/>
        <w:t>по программам дошкольного образования;</w:t>
      </w:r>
    </w:p>
    <w:p w14:paraId="3BC8E6DC" w14:textId="53CD8810" w:rsidR="004654EA" w:rsidRPr="00B921DC" w:rsidRDefault="004654EA" w:rsidP="00B921DC">
      <w:pPr>
        <w:spacing w:after="120"/>
        <w:ind w:firstLine="709"/>
        <w:jc w:val="both"/>
        <w:rPr>
          <w:rFonts w:ascii="Times New Roman" w:hAnsi="Times New Roman" w:cs="Times New Roman"/>
          <w:sz w:val="28"/>
          <w:szCs w:val="28"/>
        </w:rPr>
      </w:pPr>
      <w:r w:rsidRPr="00B921DC">
        <w:rPr>
          <w:rFonts w:ascii="Times New Roman" w:eastAsia="Tinos" w:hAnsi="Times New Roman" w:cs="Times New Roman"/>
          <w:color w:val="000000"/>
          <w:sz w:val="28"/>
          <w:szCs w:val="28"/>
        </w:rPr>
        <w:t>–</w:t>
      </w:r>
      <w:r w:rsidRPr="00B921DC">
        <w:rPr>
          <w:rFonts w:ascii="Times New Roman" w:eastAsia="Tinos" w:hAnsi="Times New Roman" w:cs="Times New Roman"/>
          <w:bCs/>
          <w:color w:val="000000" w:themeColor="text1"/>
          <w:sz w:val="28"/>
          <w:szCs w:val="28"/>
        </w:rPr>
        <w:t xml:space="preserve"> </w:t>
      </w:r>
      <w:r w:rsidRPr="00B921DC">
        <w:rPr>
          <w:rFonts w:ascii="Times New Roman" w:eastAsia="Tinos" w:hAnsi="Times New Roman" w:cs="Times New Roman"/>
          <w:sz w:val="28"/>
          <w:szCs w:val="28"/>
        </w:rPr>
        <w:t xml:space="preserve">преимущественное право на перевод детей участников СВО в другие наиболее приближенные к месту жительства семей муниципальные образовательные организации, реализующие программы дошкольного </w:t>
      </w:r>
      <w:r w:rsidRPr="00B921DC">
        <w:rPr>
          <w:rFonts w:ascii="Times New Roman" w:eastAsia="Tinos" w:hAnsi="Times New Roman" w:cs="Times New Roman"/>
          <w:sz w:val="28"/>
          <w:szCs w:val="28"/>
        </w:rPr>
        <w:lastRenderedPageBreak/>
        <w:t>образования, начального общего, основного общего и среднего общего образования;</w:t>
      </w:r>
    </w:p>
    <w:p w14:paraId="254D5A25" w14:textId="543BDB9E" w:rsidR="004654EA" w:rsidRPr="00B921DC" w:rsidRDefault="004654EA" w:rsidP="00B921DC">
      <w:pPr>
        <w:spacing w:after="120"/>
        <w:ind w:firstLine="709"/>
        <w:jc w:val="both"/>
        <w:rPr>
          <w:rFonts w:ascii="Times New Roman" w:hAnsi="Times New Roman" w:cs="Times New Roman"/>
          <w:sz w:val="28"/>
          <w:szCs w:val="28"/>
        </w:rPr>
      </w:pPr>
      <w:r w:rsidRPr="00B921DC">
        <w:rPr>
          <w:rFonts w:ascii="Times New Roman" w:eastAsia="Tinos" w:hAnsi="Times New Roman" w:cs="Times New Roman"/>
          <w:sz w:val="28"/>
          <w:szCs w:val="28"/>
        </w:rPr>
        <w:t>– первоочередное право на зачисление в группы продленного дня детей участников СВО, обучающихся в 1-6 классах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14:paraId="2387F737" w14:textId="461510F7" w:rsidR="004654EA" w:rsidRPr="00B921DC" w:rsidRDefault="004654EA" w:rsidP="00B921DC">
      <w:pPr>
        <w:spacing w:after="120"/>
        <w:ind w:firstLine="709"/>
        <w:jc w:val="both"/>
        <w:rPr>
          <w:rFonts w:ascii="Times New Roman" w:hAnsi="Times New Roman" w:cs="Times New Roman"/>
          <w:sz w:val="28"/>
          <w:szCs w:val="28"/>
        </w:rPr>
      </w:pPr>
      <w:r w:rsidRPr="00B921DC">
        <w:rPr>
          <w:rFonts w:ascii="Times New Roman" w:eastAsia="Tinos" w:hAnsi="Times New Roman" w:cs="Times New Roman"/>
          <w:sz w:val="28"/>
          <w:szCs w:val="28"/>
        </w:rPr>
        <w:t xml:space="preserve">– освобождение от платы, взимаемой с родителей (законных представителей) за осуществление присмотра и ухода за детьми участников СВО в группах продленного дня, обучающимся в 1-6 классах </w:t>
      </w:r>
      <w:r w:rsidR="006120D5">
        <w:rPr>
          <w:rFonts w:ascii="Times New Roman" w:eastAsia="Tinos" w:hAnsi="Times New Roman" w:cs="Times New Roman"/>
          <w:sz w:val="28"/>
          <w:szCs w:val="28"/>
        </w:rPr>
        <w:br/>
      </w:r>
      <w:r w:rsidRPr="00B921DC">
        <w:rPr>
          <w:rFonts w:ascii="Times New Roman" w:eastAsia="Tinos" w:hAnsi="Times New Roman" w:cs="Times New Roman"/>
          <w:sz w:val="28"/>
          <w:szCs w:val="28"/>
        </w:rPr>
        <w:t>в муниципальных образовательных организациях, реализующих программы начального общего, основного общего и среднего общего образования.</w:t>
      </w:r>
    </w:p>
    <w:p w14:paraId="5C298F8C" w14:textId="4174C873" w:rsidR="004654EA" w:rsidRPr="00B921DC" w:rsidRDefault="004654EA" w:rsidP="00B921DC">
      <w:pPr>
        <w:pStyle w:val="a3"/>
        <w:spacing w:after="120"/>
        <w:ind w:left="0" w:firstLine="709"/>
        <w:contextualSpacing w:val="0"/>
        <w:jc w:val="both"/>
        <w:rPr>
          <w:rFonts w:ascii="Times New Roman" w:hAnsi="Times New Roman" w:cs="Times New Roman"/>
          <w:b/>
          <w:sz w:val="28"/>
          <w:szCs w:val="28"/>
        </w:rPr>
      </w:pPr>
    </w:p>
    <w:p w14:paraId="131C4654" w14:textId="2850FF59" w:rsidR="00E67927" w:rsidRPr="00FD014C" w:rsidRDefault="00E67927" w:rsidP="00B921DC">
      <w:pPr>
        <w:widowControl w:val="0"/>
        <w:tabs>
          <w:tab w:val="left" w:pos="1374"/>
          <w:tab w:val="left" w:pos="2729"/>
          <w:tab w:val="left" w:pos="3245"/>
          <w:tab w:val="left" w:pos="4705"/>
          <w:tab w:val="left" w:pos="5868"/>
          <w:tab w:val="left" w:pos="8195"/>
          <w:tab w:val="left" w:pos="9960"/>
        </w:tabs>
        <w:spacing w:after="120"/>
        <w:ind w:firstLine="709"/>
        <w:jc w:val="both"/>
        <w:rPr>
          <w:rFonts w:ascii="Times New Roman" w:hAnsi="Times New Roman" w:cs="Times New Roman"/>
          <w:b/>
          <w:sz w:val="40"/>
          <w:szCs w:val="40"/>
        </w:rPr>
      </w:pPr>
      <w:r w:rsidRPr="00B921DC">
        <w:rPr>
          <w:rFonts w:ascii="Times New Roman" w:hAnsi="Times New Roman" w:cs="Times New Roman"/>
          <w:b/>
          <w:color w:val="0000FF"/>
          <w:sz w:val="28"/>
          <w:szCs w:val="28"/>
        </w:rPr>
        <w:br w:type="page"/>
      </w:r>
      <w:r w:rsidR="0050281F" w:rsidRPr="00FD014C">
        <w:rPr>
          <w:rFonts w:ascii="Times New Roman" w:hAnsi="Times New Roman" w:cs="Times New Roman"/>
          <w:b/>
          <w:sz w:val="40"/>
          <w:szCs w:val="40"/>
        </w:rPr>
        <w:lastRenderedPageBreak/>
        <w:t>Раздел</w:t>
      </w:r>
      <w:r w:rsidRPr="00FD014C">
        <w:rPr>
          <w:rFonts w:ascii="Times New Roman" w:hAnsi="Times New Roman" w:cs="Times New Roman"/>
          <w:b/>
          <w:sz w:val="40"/>
          <w:szCs w:val="40"/>
        </w:rPr>
        <w:t xml:space="preserve"> 2. Основные характеристики МСУ </w:t>
      </w:r>
      <w:r w:rsidR="00FD014C">
        <w:rPr>
          <w:rFonts w:ascii="Times New Roman" w:hAnsi="Times New Roman" w:cs="Times New Roman"/>
          <w:b/>
          <w:sz w:val="40"/>
          <w:szCs w:val="40"/>
        </w:rPr>
        <w:br/>
      </w:r>
      <w:r w:rsidRPr="00FD014C">
        <w:rPr>
          <w:rFonts w:ascii="Times New Roman" w:hAnsi="Times New Roman" w:cs="Times New Roman"/>
          <w:b/>
          <w:sz w:val="40"/>
          <w:szCs w:val="40"/>
        </w:rPr>
        <w:t>в Б</w:t>
      </w:r>
      <w:r w:rsidR="00B80C9B" w:rsidRPr="00FD014C">
        <w:rPr>
          <w:rFonts w:ascii="Times New Roman" w:hAnsi="Times New Roman" w:cs="Times New Roman"/>
          <w:b/>
          <w:sz w:val="40"/>
          <w:szCs w:val="40"/>
        </w:rPr>
        <w:t xml:space="preserve">елгородской </w:t>
      </w:r>
      <w:r w:rsidRPr="00FD014C">
        <w:rPr>
          <w:rFonts w:ascii="Times New Roman" w:hAnsi="Times New Roman" w:cs="Times New Roman"/>
          <w:b/>
          <w:sz w:val="40"/>
          <w:szCs w:val="40"/>
        </w:rPr>
        <w:t>области</w:t>
      </w:r>
    </w:p>
    <w:p w14:paraId="3EC2BDB0" w14:textId="77777777" w:rsidR="00E67927" w:rsidRPr="00B921DC" w:rsidRDefault="00E67927" w:rsidP="00B921DC">
      <w:pPr>
        <w:pStyle w:val="a3"/>
        <w:spacing w:after="120"/>
        <w:ind w:left="0" w:firstLine="709"/>
        <w:contextualSpacing w:val="0"/>
        <w:jc w:val="both"/>
        <w:rPr>
          <w:rFonts w:ascii="Times New Roman" w:hAnsi="Times New Roman" w:cs="Times New Roman"/>
          <w:b/>
          <w:sz w:val="28"/>
          <w:szCs w:val="28"/>
        </w:rPr>
      </w:pPr>
    </w:p>
    <w:p w14:paraId="4FF3D31E" w14:textId="4A581720" w:rsidR="00E67927" w:rsidRPr="00B921DC" w:rsidRDefault="00B80C9B" w:rsidP="00B921DC">
      <w:pPr>
        <w:pStyle w:val="a3"/>
        <w:spacing w:after="120"/>
        <w:ind w:left="0" w:firstLine="709"/>
        <w:contextualSpacing w:val="0"/>
        <w:jc w:val="both"/>
        <w:rPr>
          <w:rFonts w:ascii="Times New Roman" w:hAnsi="Times New Roman" w:cs="Times New Roman"/>
          <w:b/>
          <w:sz w:val="28"/>
          <w:szCs w:val="28"/>
        </w:rPr>
      </w:pPr>
      <w:r w:rsidRPr="00B921DC">
        <w:rPr>
          <w:rFonts w:ascii="Times New Roman" w:hAnsi="Times New Roman" w:cs="Times New Roman"/>
          <w:b/>
          <w:sz w:val="28"/>
          <w:szCs w:val="28"/>
        </w:rPr>
        <w:t>2.1. МЕСТНОЕ САМОУПРАВЛЕНИЕ В ЕДИНОЙ СИСТЕМЕ ПУБЛИЧНОЙ ВЛАСТИ</w:t>
      </w:r>
    </w:p>
    <w:p w14:paraId="57F6F8FE" w14:textId="3138A807" w:rsidR="007151E2" w:rsidRPr="002E4E05" w:rsidRDefault="007151E2" w:rsidP="00B921DC">
      <w:pPr>
        <w:pBdr>
          <w:top w:val="single" w:sz="4" w:space="1" w:color="auto"/>
          <w:left w:val="single" w:sz="4" w:space="4" w:color="auto"/>
          <w:bottom w:val="single" w:sz="4" w:space="1" w:color="auto"/>
          <w:right w:val="single" w:sz="4" w:space="4" w:color="auto"/>
        </w:pBdr>
        <w:tabs>
          <w:tab w:val="left" w:pos="600"/>
        </w:tabs>
        <w:spacing w:after="12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xml:space="preserve">Описание топ-5 лучших практик согласованного взаимодействия руководителей ОМСУ и РОИВ по вопросам социально-экономического развития муниципальных образований, в том числе: при реализации национальных проектов; при решении вопросов развития территорий; </w:t>
      </w:r>
      <w:r w:rsidR="006120D5">
        <w:rPr>
          <w:rFonts w:ascii="Times New Roman" w:hAnsi="Times New Roman" w:cs="Times New Roman"/>
          <w:color w:val="984806" w:themeColor="accent6" w:themeShade="80"/>
          <w:sz w:val="28"/>
          <w:szCs w:val="28"/>
        </w:rPr>
        <w:br/>
      </w:r>
      <w:r w:rsidR="00720138" w:rsidRPr="002E4E05">
        <w:rPr>
          <w:rFonts w:ascii="Times New Roman" w:hAnsi="Times New Roman" w:cs="Times New Roman"/>
          <w:color w:val="984806" w:themeColor="accent6" w:themeShade="80"/>
          <w:sz w:val="28"/>
          <w:szCs w:val="28"/>
        </w:rPr>
        <w:t>при решении иных вопросов.</w:t>
      </w:r>
    </w:p>
    <w:p w14:paraId="5EA8105F" w14:textId="6592D547" w:rsidR="00724629" w:rsidRPr="00B921DC" w:rsidRDefault="00724629"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Наиболее важные практики приведены в докладе АСМО «О состоянии местного самоуправления на территории Белгородской области в 2023 году». По итогам января–декабря 2024 года сообщаем, что каждая </w:t>
      </w:r>
      <w:r w:rsidR="006120D5">
        <w:rPr>
          <w:rFonts w:ascii="Times New Roman" w:hAnsi="Times New Roman" w:cs="Times New Roman"/>
          <w:sz w:val="28"/>
          <w:szCs w:val="28"/>
        </w:rPr>
        <w:br/>
      </w:r>
      <w:r w:rsidRPr="00B921DC">
        <w:rPr>
          <w:rFonts w:ascii="Times New Roman" w:hAnsi="Times New Roman" w:cs="Times New Roman"/>
          <w:sz w:val="28"/>
          <w:szCs w:val="28"/>
        </w:rPr>
        <w:t>из представленных практик</w:t>
      </w:r>
      <w:r w:rsidR="00CC0935" w:rsidRPr="00B921DC">
        <w:rPr>
          <w:rFonts w:ascii="Times New Roman" w:hAnsi="Times New Roman" w:cs="Times New Roman"/>
          <w:sz w:val="28"/>
          <w:szCs w:val="28"/>
        </w:rPr>
        <w:t xml:space="preserve"> была продолжена</w:t>
      </w:r>
      <w:r w:rsidRPr="00B921DC">
        <w:rPr>
          <w:rFonts w:ascii="Times New Roman" w:hAnsi="Times New Roman" w:cs="Times New Roman"/>
          <w:sz w:val="28"/>
          <w:szCs w:val="28"/>
        </w:rPr>
        <w:t xml:space="preserve"> в 2024 году.</w:t>
      </w:r>
    </w:p>
    <w:p w14:paraId="6C7A989A" w14:textId="46F908A2" w:rsidR="00CC0935" w:rsidRPr="00B921DC" w:rsidRDefault="00A34D6A"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Дополнительно </w:t>
      </w:r>
      <w:r w:rsidR="00F168F9" w:rsidRPr="00B921DC">
        <w:rPr>
          <w:rFonts w:ascii="Times New Roman" w:hAnsi="Times New Roman" w:cs="Times New Roman"/>
          <w:sz w:val="28"/>
          <w:szCs w:val="28"/>
        </w:rPr>
        <w:t>информируем о</w:t>
      </w:r>
      <w:r w:rsidRPr="00B921DC">
        <w:rPr>
          <w:rFonts w:ascii="Times New Roman" w:hAnsi="Times New Roman" w:cs="Times New Roman"/>
          <w:sz w:val="28"/>
          <w:szCs w:val="28"/>
        </w:rPr>
        <w:t xml:space="preserve"> следующи</w:t>
      </w:r>
      <w:r w:rsidR="00F168F9" w:rsidRPr="00B921DC">
        <w:rPr>
          <w:rFonts w:ascii="Times New Roman" w:hAnsi="Times New Roman" w:cs="Times New Roman"/>
          <w:sz w:val="28"/>
          <w:szCs w:val="28"/>
        </w:rPr>
        <w:t>х</w:t>
      </w:r>
      <w:r w:rsidRPr="00B921DC">
        <w:rPr>
          <w:rFonts w:ascii="Times New Roman" w:hAnsi="Times New Roman" w:cs="Times New Roman"/>
          <w:sz w:val="28"/>
          <w:szCs w:val="28"/>
        </w:rPr>
        <w:t xml:space="preserve"> практик</w:t>
      </w:r>
      <w:r w:rsidR="00F168F9" w:rsidRPr="00B921DC">
        <w:rPr>
          <w:rFonts w:ascii="Times New Roman" w:hAnsi="Times New Roman" w:cs="Times New Roman"/>
          <w:sz w:val="28"/>
          <w:szCs w:val="28"/>
        </w:rPr>
        <w:t>ах</w:t>
      </w:r>
      <w:r w:rsidRPr="00B921DC">
        <w:rPr>
          <w:rFonts w:ascii="Times New Roman" w:hAnsi="Times New Roman" w:cs="Times New Roman"/>
          <w:sz w:val="28"/>
          <w:szCs w:val="28"/>
        </w:rPr>
        <w:t>:</w:t>
      </w:r>
    </w:p>
    <w:p w14:paraId="63914D28" w14:textId="5E317F96" w:rsidR="00ED1886" w:rsidRPr="00B921DC" w:rsidRDefault="00A34D6A"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1. Обеспечение жильем врачей, привлекаемых для работы в районных учреждениях здравоохранения. Практика реализуется в рамках губернаторской программы по поддержке медицинских работников, которая действует уже третий год. В частности, благодаря данной программе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в Краснояружскую ЦРБ в начале 2024 года пришел работать молодой врач-кардиолог. </w:t>
      </w:r>
      <w:r w:rsidR="00CD7C93" w:rsidRPr="00B921DC">
        <w:rPr>
          <w:rFonts w:ascii="Times New Roman" w:hAnsi="Times New Roman" w:cs="Times New Roman"/>
          <w:sz w:val="28"/>
          <w:szCs w:val="28"/>
        </w:rPr>
        <w:t xml:space="preserve">Уже в августе 2024 года специалист был </w:t>
      </w:r>
      <w:r w:rsidRPr="00B921DC">
        <w:rPr>
          <w:rFonts w:ascii="Times New Roman" w:hAnsi="Times New Roman" w:cs="Times New Roman"/>
          <w:sz w:val="28"/>
          <w:szCs w:val="28"/>
        </w:rPr>
        <w:t>обеспечен новой обустроенной двухкомнатной квартирой, расположенной на территории Красной Яруги</w:t>
      </w:r>
      <w:r w:rsidR="00AE6DC6" w:rsidRPr="00B921DC">
        <w:rPr>
          <w:rStyle w:val="af0"/>
          <w:rFonts w:ascii="Times New Roman" w:hAnsi="Times New Roman" w:cs="Times New Roman"/>
          <w:sz w:val="28"/>
          <w:szCs w:val="28"/>
        </w:rPr>
        <w:footnoteReference w:id="3"/>
      </w:r>
      <w:r w:rsidRPr="00B921DC">
        <w:rPr>
          <w:rFonts w:ascii="Times New Roman" w:hAnsi="Times New Roman" w:cs="Times New Roman"/>
          <w:sz w:val="28"/>
          <w:szCs w:val="28"/>
        </w:rPr>
        <w:t>.</w:t>
      </w:r>
      <w:r w:rsidR="00E012C1" w:rsidRPr="00B921DC">
        <w:rPr>
          <w:rFonts w:ascii="Times New Roman" w:hAnsi="Times New Roman" w:cs="Times New Roman"/>
          <w:sz w:val="28"/>
          <w:szCs w:val="28"/>
        </w:rPr>
        <w:t xml:space="preserve"> Реализация практики позволяет восполнять дефицит медицинских кадров в </w:t>
      </w:r>
      <w:r w:rsidR="008E5E1B" w:rsidRPr="00B921DC">
        <w:rPr>
          <w:rFonts w:ascii="Times New Roman" w:hAnsi="Times New Roman" w:cs="Times New Roman"/>
          <w:sz w:val="28"/>
          <w:szCs w:val="28"/>
        </w:rPr>
        <w:t>учреждения здравоохранения на местах</w:t>
      </w:r>
      <w:r w:rsidR="00E012C1" w:rsidRPr="00B921DC">
        <w:rPr>
          <w:rFonts w:ascii="Times New Roman" w:hAnsi="Times New Roman" w:cs="Times New Roman"/>
          <w:sz w:val="28"/>
          <w:szCs w:val="28"/>
        </w:rPr>
        <w:t xml:space="preserve">, </w:t>
      </w:r>
      <w:r w:rsidR="006120D5">
        <w:rPr>
          <w:rFonts w:ascii="Times New Roman" w:hAnsi="Times New Roman" w:cs="Times New Roman"/>
          <w:sz w:val="28"/>
          <w:szCs w:val="28"/>
        </w:rPr>
        <w:br/>
      </w:r>
      <w:r w:rsidR="00E012C1" w:rsidRPr="00B921DC">
        <w:rPr>
          <w:rFonts w:ascii="Times New Roman" w:hAnsi="Times New Roman" w:cs="Times New Roman"/>
          <w:sz w:val="28"/>
          <w:szCs w:val="28"/>
        </w:rPr>
        <w:t>чем способствует сохранению и повышению качества жизни</w:t>
      </w:r>
      <w:r w:rsidR="00ED1886" w:rsidRPr="00B921DC">
        <w:rPr>
          <w:rFonts w:ascii="Times New Roman" w:hAnsi="Times New Roman" w:cs="Times New Roman"/>
          <w:sz w:val="28"/>
          <w:szCs w:val="28"/>
        </w:rPr>
        <w:t xml:space="preserve"> всего населения территории. Кроме того, практика позволяет решать задачи в рамках национальных проектов «Здравоохранение» и «Демография», </w:t>
      </w:r>
      <w:r w:rsidR="006120D5">
        <w:rPr>
          <w:rFonts w:ascii="Times New Roman" w:hAnsi="Times New Roman" w:cs="Times New Roman"/>
          <w:sz w:val="28"/>
          <w:szCs w:val="28"/>
        </w:rPr>
        <w:br/>
      </w:r>
      <w:r w:rsidR="00ED1886" w:rsidRPr="00B921DC">
        <w:rPr>
          <w:rFonts w:ascii="Times New Roman" w:hAnsi="Times New Roman" w:cs="Times New Roman"/>
          <w:sz w:val="28"/>
          <w:szCs w:val="28"/>
        </w:rPr>
        <w:t>что подтверждает ее эффективность.</w:t>
      </w:r>
    </w:p>
    <w:p w14:paraId="115228EA" w14:textId="783D1012" w:rsidR="00061102" w:rsidRPr="00B921DC" w:rsidRDefault="00064E5E"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Как сообщают коллеги из Губкинского городского округа,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«на федеральном, региональном и муниципальном уровнях действует комплекс мероприятий, направленных на привлечение в медицинские организации необходимых квалифицированных специалистов. В рамках региональной программы по обеспечению жильем медицинских работников в 2021–2022 гг. приобретено 30 жилых помещений и привлечено 26 врачей </w:t>
      </w:r>
      <w:r w:rsidRPr="00B921DC">
        <w:rPr>
          <w:rFonts w:ascii="Times New Roman" w:hAnsi="Times New Roman" w:cs="Times New Roman"/>
          <w:sz w:val="28"/>
          <w:szCs w:val="28"/>
        </w:rPr>
        <w:lastRenderedPageBreak/>
        <w:t xml:space="preserve">для работы в медицинских учреждениях. В 2023 году муниципальной поддержкой в виде единовременной денежной выплаты в размере </w:t>
      </w:r>
      <w:r w:rsidR="006120D5">
        <w:rPr>
          <w:rFonts w:ascii="Times New Roman" w:hAnsi="Times New Roman" w:cs="Times New Roman"/>
          <w:sz w:val="28"/>
          <w:szCs w:val="28"/>
        </w:rPr>
        <w:br/>
      </w:r>
      <w:r w:rsidRPr="00B921DC">
        <w:rPr>
          <w:rFonts w:ascii="Times New Roman" w:hAnsi="Times New Roman" w:cs="Times New Roman"/>
          <w:sz w:val="28"/>
          <w:szCs w:val="28"/>
        </w:rPr>
        <w:t>600 тыс. рублей воспользовались 7 врачей, и в 2024 году – 5 врачей</w:t>
      </w:r>
      <w:r w:rsidR="00061102" w:rsidRPr="00B921DC">
        <w:rPr>
          <w:rFonts w:ascii="Times New Roman" w:hAnsi="Times New Roman" w:cs="Times New Roman"/>
          <w:sz w:val="28"/>
          <w:szCs w:val="28"/>
        </w:rPr>
        <w:t xml:space="preserve">. </w:t>
      </w:r>
    </w:p>
    <w:p w14:paraId="48125E95" w14:textId="300AB05B" w:rsidR="00064E5E" w:rsidRPr="00B921DC" w:rsidRDefault="00061102"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Кроме того, с 1 января 2024 года принято решение о внедрении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на муниципальном уровне дополнительных мер социальной поддержки медицинских работников, относящихся к среднему медицинскому персоналу. Это единовременная денежная выплата в размере 200 тыс. рублей впервые принятым в учреждения здравоохранения и ежемесячная выплата в размере 10 тыс. рублей медицинским работникам, досрочно вышедшим из отпуска </w:t>
      </w:r>
      <w:r w:rsidR="006120D5">
        <w:rPr>
          <w:rFonts w:ascii="Times New Roman" w:hAnsi="Times New Roman" w:cs="Times New Roman"/>
          <w:sz w:val="28"/>
          <w:szCs w:val="28"/>
        </w:rPr>
        <w:br/>
      </w:r>
      <w:r w:rsidRPr="00B921DC">
        <w:rPr>
          <w:rFonts w:ascii="Times New Roman" w:hAnsi="Times New Roman" w:cs="Times New Roman"/>
          <w:sz w:val="28"/>
          <w:szCs w:val="28"/>
        </w:rPr>
        <w:t>по уходу за ребенком в возрасте до трех лет</w:t>
      </w:r>
      <w:r w:rsidR="00064E5E" w:rsidRPr="00B921DC">
        <w:rPr>
          <w:rFonts w:ascii="Times New Roman" w:hAnsi="Times New Roman" w:cs="Times New Roman"/>
          <w:sz w:val="28"/>
          <w:szCs w:val="28"/>
        </w:rPr>
        <w:t>».</w:t>
      </w:r>
    </w:p>
    <w:p w14:paraId="4537B227" w14:textId="1D06B972" w:rsidR="008E5E1B" w:rsidRPr="00B921DC" w:rsidRDefault="00ED1886"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2. Организаци</w:t>
      </w:r>
      <w:r w:rsidR="009E46A1">
        <w:rPr>
          <w:rFonts w:ascii="Times New Roman" w:hAnsi="Times New Roman" w:cs="Times New Roman"/>
          <w:sz w:val="28"/>
          <w:szCs w:val="28"/>
        </w:rPr>
        <w:t>я</w:t>
      </w:r>
      <w:r w:rsidRPr="00B921DC">
        <w:rPr>
          <w:rFonts w:ascii="Times New Roman" w:hAnsi="Times New Roman" w:cs="Times New Roman"/>
          <w:sz w:val="28"/>
          <w:szCs w:val="28"/>
        </w:rPr>
        <w:t xml:space="preserve"> работы профильных комитетов АСМО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с приглашением заинтересованных органов государственной власти Брянской области. Практика реализуется АСМО с момента образования профильных комитетов, в которых работают главы и (или) отраслевые специалисты из всех муниципальных образований. В период пандемии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о коронавирусу заседания комитетов проводятся в онлайне, а затем распространяются в записи. Этот формат позволяет единовременно распространить актуальную информацию и методические материалы по всем муниципалитетам региона, </w:t>
      </w:r>
      <w:r w:rsidR="008E5E1B" w:rsidRPr="00B921DC">
        <w:rPr>
          <w:rFonts w:ascii="Times New Roman" w:hAnsi="Times New Roman" w:cs="Times New Roman"/>
          <w:sz w:val="28"/>
          <w:szCs w:val="28"/>
        </w:rPr>
        <w:t xml:space="preserve">тиражировать лучшие муниципальные практики, а также </w:t>
      </w:r>
      <w:r w:rsidRPr="00B921DC">
        <w:rPr>
          <w:rFonts w:ascii="Times New Roman" w:hAnsi="Times New Roman" w:cs="Times New Roman"/>
          <w:sz w:val="28"/>
          <w:szCs w:val="28"/>
        </w:rPr>
        <w:t xml:space="preserve">обеспечивает прямой диалог между руководителями областного уровня и специалистами </w:t>
      </w:r>
      <w:r w:rsidR="004026A0" w:rsidRPr="00B921DC">
        <w:rPr>
          <w:rFonts w:ascii="Times New Roman" w:hAnsi="Times New Roman" w:cs="Times New Roman"/>
          <w:sz w:val="28"/>
          <w:szCs w:val="28"/>
        </w:rPr>
        <w:t>в местных администрациях. Все э</w:t>
      </w:r>
      <w:r w:rsidRPr="00B921DC">
        <w:rPr>
          <w:rFonts w:ascii="Times New Roman" w:hAnsi="Times New Roman" w:cs="Times New Roman"/>
          <w:sz w:val="28"/>
          <w:szCs w:val="28"/>
        </w:rPr>
        <w:t xml:space="preserve">то </w:t>
      </w:r>
      <w:r w:rsidR="004026A0" w:rsidRPr="00B921DC">
        <w:rPr>
          <w:rFonts w:ascii="Times New Roman" w:hAnsi="Times New Roman" w:cs="Times New Roman"/>
          <w:sz w:val="28"/>
          <w:szCs w:val="28"/>
        </w:rPr>
        <w:t xml:space="preserve">способствует укреплению регионально-муниципальных рабочих контактов и  </w:t>
      </w:r>
      <w:r w:rsidRPr="00B921DC">
        <w:rPr>
          <w:rFonts w:ascii="Times New Roman" w:hAnsi="Times New Roman" w:cs="Times New Roman"/>
          <w:sz w:val="28"/>
          <w:szCs w:val="28"/>
        </w:rPr>
        <w:t>позитивно сказывается на качестве и содержании муниципально</w:t>
      </w:r>
      <w:r w:rsidR="004026A0" w:rsidRPr="00B921DC">
        <w:rPr>
          <w:rFonts w:ascii="Times New Roman" w:hAnsi="Times New Roman" w:cs="Times New Roman"/>
          <w:sz w:val="28"/>
          <w:szCs w:val="28"/>
        </w:rPr>
        <w:t>го управления</w:t>
      </w:r>
      <w:r w:rsidRPr="00B921DC">
        <w:rPr>
          <w:rFonts w:ascii="Times New Roman" w:hAnsi="Times New Roman" w:cs="Times New Roman"/>
          <w:sz w:val="28"/>
          <w:szCs w:val="28"/>
        </w:rPr>
        <w:t xml:space="preserve">. </w:t>
      </w:r>
    </w:p>
    <w:p w14:paraId="55B6547E" w14:textId="01B35DB1" w:rsidR="00F168F9" w:rsidRPr="00B921DC" w:rsidRDefault="00ED1886"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Так, 26 сентября АСМО провела заседание комитета по социальным вопросам</w:t>
      </w:r>
      <w:r w:rsidR="004026A0" w:rsidRPr="00B921DC">
        <w:rPr>
          <w:rFonts w:ascii="Times New Roman" w:hAnsi="Times New Roman" w:cs="Times New Roman"/>
          <w:sz w:val="28"/>
          <w:szCs w:val="28"/>
        </w:rPr>
        <w:t xml:space="preserve">. </w:t>
      </w:r>
      <w:r w:rsidR="00F168F9" w:rsidRPr="00B921DC">
        <w:rPr>
          <w:rFonts w:ascii="Times New Roman" w:hAnsi="Times New Roman" w:cs="Times New Roman"/>
          <w:sz w:val="28"/>
          <w:szCs w:val="28"/>
        </w:rPr>
        <w:t>Перед специалистами из муниципалитетов выступили</w:t>
      </w:r>
      <w:r w:rsidR="004026A0" w:rsidRPr="00B921DC">
        <w:rPr>
          <w:rFonts w:ascii="Times New Roman" w:hAnsi="Times New Roman" w:cs="Times New Roman"/>
          <w:sz w:val="28"/>
          <w:szCs w:val="28"/>
        </w:rPr>
        <w:t>:</w:t>
      </w:r>
      <w:r w:rsidRPr="00B921DC">
        <w:rPr>
          <w:rFonts w:ascii="Times New Roman" w:hAnsi="Times New Roman" w:cs="Times New Roman"/>
          <w:sz w:val="28"/>
          <w:szCs w:val="28"/>
        </w:rPr>
        <w:t xml:space="preserve"> </w:t>
      </w:r>
    </w:p>
    <w:p w14:paraId="214FB381" w14:textId="48C861CF" w:rsidR="00F168F9" w:rsidRPr="00B921DC" w:rsidRDefault="00F168F9"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 </w:t>
      </w:r>
      <w:r w:rsidR="004026A0" w:rsidRPr="00B921DC">
        <w:rPr>
          <w:rFonts w:ascii="Times New Roman" w:hAnsi="Times New Roman" w:cs="Times New Roman"/>
          <w:sz w:val="28"/>
          <w:szCs w:val="28"/>
        </w:rPr>
        <w:t xml:space="preserve">главный врач ОГБУЗ особого типа «Областной центр общественного здоровья и медицинской профилактики» Т.В. Михайлова </w:t>
      </w:r>
      <w:r w:rsidR="004026A0" w:rsidRPr="00B921DC">
        <w:rPr>
          <w:rFonts w:ascii="Times New Roman" w:hAnsi="Times New Roman" w:cs="Times New Roman"/>
          <w:sz w:val="28"/>
          <w:szCs w:val="28"/>
        </w:rPr>
        <w:br/>
      </w:r>
      <w:r w:rsidRPr="00B921DC">
        <w:rPr>
          <w:rFonts w:ascii="Times New Roman" w:hAnsi="Times New Roman" w:cs="Times New Roman"/>
          <w:sz w:val="28"/>
          <w:szCs w:val="28"/>
        </w:rPr>
        <w:t>(</w:t>
      </w:r>
      <w:r w:rsidR="004026A0" w:rsidRPr="00B921DC">
        <w:rPr>
          <w:rFonts w:ascii="Times New Roman" w:hAnsi="Times New Roman" w:cs="Times New Roman"/>
          <w:sz w:val="28"/>
          <w:szCs w:val="28"/>
        </w:rPr>
        <w:t>доклад о профилактике алкоголизма и табакокурения</w:t>
      </w:r>
      <w:r w:rsidRPr="00B921DC">
        <w:rPr>
          <w:rFonts w:ascii="Times New Roman" w:hAnsi="Times New Roman" w:cs="Times New Roman"/>
          <w:sz w:val="28"/>
          <w:szCs w:val="28"/>
        </w:rPr>
        <w:t>);</w:t>
      </w:r>
    </w:p>
    <w:p w14:paraId="0DE6EBA4" w14:textId="669E6FCB" w:rsidR="00A34D6A" w:rsidRPr="00B921DC" w:rsidRDefault="00F168F9"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w:t>
      </w:r>
      <w:r w:rsidR="004026A0" w:rsidRPr="00B921DC">
        <w:rPr>
          <w:rFonts w:ascii="Times New Roman" w:hAnsi="Times New Roman" w:cs="Times New Roman"/>
          <w:sz w:val="28"/>
          <w:szCs w:val="28"/>
        </w:rPr>
        <w:t xml:space="preserve"> замруководителя Круглогодичного молодежного образовательного центра «</w:t>
      </w:r>
      <w:proofErr w:type="spellStart"/>
      <w:r w:rsidR="004026A0" w:rsidRPr="00B921DC">
        <w:rPr>
          <w:rFonts w:ascii="Times New Roman" w:hAnsi="Times New Roman" w:cs="Times New Roman"/>
          <w:sz w:val="28"/>
          <w:szCs w:val="28"/>
        </w:rPr>
        <w:t>ГосСтарт</w:t>
      </w:r>
      <w:proofErr w:type="spellEnd"/>
      <w:r w:rsidR="004026A0" w:rsidRPr="00B921DC">
        <w:rPr>
          <w:rFonts w:ascii="Times New Roman" w:hAnsi="Times New Roman" w:cs="Times New Roman"/>
          <w:sz w:val="28"/>
          <w:szCs w:val="28"/>
        </w:rPr>
        <w:t xml:space="preserve">» Ж.Е. Петрунина и консультант министерства по делам молодежи Белгородской области А.И. Ерышева </w:t>
      </w:r>
      <w:r w:rsidRPr="00B921DC">
        <w:rPr>
          <w:rFonts w:ascii="Times New Roman" w:hAnsi="Times New Roman" w:cs="Times New Roman"/>
          <w:sz w:val="28"/>
          <w:szCs w:val="28"/>
        </w:rPr>
        <w:t>(</w:t>
      </w:r>
      <w:r w:rsidR="004026A0" w:rsidRPr="00B921DC">
        <w:rPr>
          <w:rFonts w:ascii="Times New Roman" w:hAnsi="Times New Roman" w:cs="Times New Roman"/>
          <w:sz w:val="28"/>
          <w:szCs w:val="28"/>
        </w:rPr>
        <w:t xml:space="preserve">доклад о содействии </w:t>
      </w:r>
      <w:r w:rsidRPr="00B921DC">
        <w:rPr>
          <w:rFonts w:ascii="Times New Roman" w:hAnsi="Times New Roman" w:cs="Times New Roman"/>
          <w:sz w:val="28"/>
          <w:szCs w:val="28"/>
        </w:rPr>
        <w:t xml:space="preserve">повышению квалификации и </w:t>
      </w:r>
      <w:r w:rsidR="004026A0" w:rsidRPr="00B921DC">
        <w:rPr>
          <w:rFonts w:ascii="Times New Roman" w:hAnsi="Times New Roman" w:cs="Times New Roman"/>
          <w:sz w:val="28"/>
          <w:szCs w:val="28"/>
        </w:rPr>
        <w:t xml:space="preserve">занятости </w:t>
      </w:r>
      <w:r w:rsidRPr="00B921DC">
        <w:rPr>
          <w:rFonts w:ascii="Times New Roman" w:hAnsi="Times New Roman" w:cs="Times New Roman"/>
          <w:sz w:val="28"/>
          <w:szCs w:val="28"/>
        </w:rPr>
        <w:t xml:space="preserve">среди </w:t>
      </w:r>
      <w:r w:rsidR="004026A0" w:rsidRPr="00B921DC">
        <w:rPr>
          <w:rFonts w:ascii="Times New Roman" w:hAnsi="Times New Roman" w:cs="Times New Roman"/>
          <w:sz w:val="28"/>
          <w:szCs w:val="28"/>
        </w:rPr>
        <w:t>молодежи</w:t>
      </w:r>
      <w:r w:rsidRPr="00B921DC">
        <w:rPr>
          <w:rFonts w:ascii="Times New Roman" w:hAnsi="Times New Roman" w:cs="Times New Roman"/>
          <w:sz w:val="28"/>
          <w:szCs w:val="28"/>
        </w:rPr>
        <w:t>);</w:t>
      </w:r>
    </w:p>
    <w:p w14:paraId="478A57F6" w14:textId="335C9FC6" w:rsidR="00F168F9" w:rsidRPr="00B921DC" w:rsidRDefault="00F168F9"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 начальник отдела материально-технического обеспечения ОГКУ «Центр бухгалтерского обслуживания и информационно-ресурсного обеспечения учреждений культуры» Е.К. </w:t>
      </w:r>
      <w:proofErr w:type="spellStart"/>
      <w:r w:rsidRPr="00B921DC">
        <w:rPr>
          <w:rFonts w:ascii="Times New Roman" w:hAnsi="Times New Roman" w:cs="Times New Roman"/>
          <w:sz w:val="28"/>
          <w:szCs w:val="28"/>
        </w:rPr>
        <w:t>Раннев</w:t>
      </w:r>
      <w:proofErr w:type="spellEnd"/>
      <w:r w:rsidRPr="00B921DC">
        <w:rPr>
          <w:rFonts w:ascii="Times New Roman" w:hAnsi="Times New Roman" w:cs="Times New Roman"/>
          <w:sz w:val="28"/>
          <w:szCs w:val="28"/>
        </w:rPr>
        <w:t>, представители администраций Яковлевского городского округа и Волоконовского района (доклады о реализации мероприятий в рамках нацпроектов «Культура»);</w:t>
      </w:r>
    </w:p>
    <w:p w14:paraId="1B93929E" w14:textId="77777777" w:rsidR="00F168F9" w:rsidRPr="00B921DC" w:rsidRDefault="00F168F9"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lastRenderedPageBreak/>
        <w:t>– руководитель Белгородского филиала фонда «Защитники Отечества» А.М. Кочерова (доклад о механизмах взаимодействия фонда с органами местного самоуправления и мерах поддержки, оказываемых филиалом).</w:t>
      </w:r>
    </w:p>
    <w:p w14:paraId="766EDDE7" w14:textId="77777777" w:rsidR="00724629" w:rsidRPr="00B921DC" w:rsidRDefault="00724629" w:rsidP="00B921DC">
      <w:pPr>
        <w:pStyle w:val="a3"/>
        <w:spacing w:after="120"/>
        <w:ind w:left="0" w:firstLine="709"/>
        <w:contextualSpacing w:val="0"/>
        <w:jc w:val="both"/>
        <w:rPr>
          <w:rFonts w:ascii="Times New Roman" w:hAnsi="Times New Roman" w:cs="Times New Roman"/>
          <w:sz w:val="28"/>
          <w:szCs w:val="28"/>
        </w:rPr>
      </w:pPr>
    </w:p>
    <w:p w14:paraId="3CE7C2CD" w14:textId="51D3E4DE" w:rsidR="00720138" w:rsidRPr="002E4E05" w:rsidRDefault="00720138" w:rsidP="002E4E05">
      <w:pPr>
        <w:pStyle w:val="a3"/>
        <w:pBdr>
          <w:top w:val="single" w:sz="4" w:space="1" w:color="auto"/>
          <w:left w:val="single" w:sz="4" w:space="4" w:color="auto"/>
          <w:bottom w:val="single" w:sz="4" w:space="1" w:color="auto"/>
          <w:right w:val="single" w:sz="4" w:space="4" w:color="auto"/>
        </w:pBdr>
        <w:spacing w:after="12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xml:space="preserve">Данные о проведении стратегических сессий с участием высшего должностного лица субъекта Российской Федерации и глав муниципальных образований по обсуждению ключевых проблем местного самоуправления </w:t>
      </w:r>
      <w:r w:rsidR="006120D5">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и совместной выработке решений.</w:t>
      </w:r>
    </w:p>
    <w:p w14:paraId="7BEA1067" w14:textId="41365771" w:rsidR="0075702F" w:rsidRPr="00B921DC" w:rsidRDefault="0075702F"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В </w:t>
      </w:r>
      <w:r w:rsidR="00FC21F9" w:rsidRPr="00B921DC">
        <w:rPr>
          <w:rFonts w:ascii="Times New Roman" w:hAnsi="Times New Roman" w:cs="Times New Roman"/>
          <w:sz w:val="28"/>
          <w:szCs w:val="28"/>
        </w:rPr>
        <w:t>январе — сентябре</w:t>
      </w:r>
      <w:r w:rsidRPr="00B921DC">
        <w:rPr>
          <w:rFonts w:ascii="Times New Roman" w:hAnsi="Times New Roman" w:cs="Times New Roman"/>
          <w:sz w:val="28"/>
          <w:szCs w:val="28"/>
        </w:rPr>
        <w:t xml:space="preserve"> 2024 года стратегические сессии с участием губернатора В.В.</w:t>
      </w:r>
      <w:r w:rsidR="00FC21F9">
        <w:rPr>
          <w:rFonts w:ascii="Times New Roman" w:hAnsi="Times New Roman" w:cs="Times New Roman"/>
          <w:sz w:val="28"/>
          <w:szCs w:val="28"/>
        </w:rPr>
        <w:t xml:space="preserve"> </w:t>
      </w:r>
      <w:r w:rsidRPr="00B921DC">
        <w:rPr>
          <w:rFonts w:ascii="Times New Roman" w:hAnsi="Times New Roman" w:cs="Times New Roman"/>
          <w:sz w:val="28"/>
          <w:szCs w:val="28"/>
        </w:rPr>
        <w:t>Гладкова и глав муниципальных образований Белгородской области не проводились.</w:t>
      </w:r>
    </w:p>
    <w:p w14:paraId="1A3A9CB7" w14:textId="77777777" w:rsidR="00720138" w:rsidRPr="00B921DC" w:rsidRDefault="00720138" w:rsidP="00B921DC">
      <w:pPr>
        <w:pStyle w:val="a3"/>
        <w:spacing w:after="120"/>
        <w:ind w:left="0" w:firstLine="709"/>
        <w:contextualSpacing w:val="0"/>
        <w:jc w:val="both"/>
        <w:rPr>
          <w:rFonts w:ascii="Times New Roman" w:hAnsi="Times New Roman" w:cs="Times New Roman"/>
          <w:sz w:val="28"/>
          <w:szCs w:val="28"/>
        </w:rPr>
      </w:pPr>
    </w:p>
    <w:p w14:paraId="6A763E8B" w14:textId="77777777" w:rsidR="0098649F" w:rsidRPr="002E4E05" w:rsidRDefault="0098649F" w:rsidP="002E4E05">
      <w:pPr>
        <w:pStyle w:val="a3"/>
        <w:pBdr>
          <w:top w:val="single" w:sz="4" w:space="1" w:color="auto"/>
          <w:left w:val="single" w:sz="4" w:space="4" w:color="auto"/>
          <w:bottom w:val="single" w:sz="4" w:space="1" w:color="auto"/>
          <w:right w:val="single" w:sz="4" w:space="4" w:color="auto"/>
        </w:pBdr>
        <w:spacing w:after="120"/>
        <w:ind w:left="0" w:firstLine="709"/>
        <w:contextualSpacing w:val="0"/>
        <w:jc w:val="both"/>
        <w:rPr>
          <w:rFonts w:ascii="Times New Roman" w:eastAsia="Calibri" w:hAnsi="Times New Roman" w:cs="Times New Roman"/>
          <w:color w:val="984806" w:themeColor="accent6" w:themeShade="80"/>
          <w:sz w:val="28"/>
          <w:szCs w:val="28"/>
        </w:rPr>
      </w:pPr>
      <w:r w:rsidRPr="002E4E05">
        <w:rPr>
          <w:rFonts w:ascii="Times New Roman" w:eastAsia="Calibri" w:hAnsi="Times New Roman" w:cs="Times New Roman"/>
          <w:color w:val="984806" w:themeColor="accent6" w:themeShade="80"/>
          <w:sz w:val="28"/>
          <w:szCs w:val="28"/>
        </w:rPr>
        <w:t>Описание топ-5 лучших практик межмуниципального взаимодействия с целью развития территорий</w:t>
      </w:r>
    </w:p>
    <w:p w14:paraId="73843210" w14:textId="3171362E" w:rsidR="002F7B47" w:rsidRPr="00B921DC" w:rsidRDefault="002F7B47"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Дополнительно к информации, изложенной в докладе–2023, сообщаем о реализации следующих практик:</w:t>
      </w:r>
    </w:p>
    <w:p w14:paraId="554A5467" w14:textId="39A1B99B" w:rsidR="0098649F" w:rsidRPr="00B921DC" w:rsidRDefault="00064E5E" w:rsidP="00B921DC">
      <w:pPr>
        <w:spacing w:after="120"/>
        <w:ind w:firstLine="709"/>
        <w:jc w:val="both"/>
        <w:rPr>
          <w:rFonts w:ascii="Times New Roman" w:hAnsi="Times New Roman" w:cs="Times New Roman"/>
          <w:sz w:val="28"/>
          <w:szCs w:val="28"/>
        </w:rPr>
      </w:pPr>
      <w:r w:rsidRPr="00B921DC">
        <w:rPr>
          <w:rFonts w:ascii="Times New Roman" w:eastAsia="Calibri" w:hAnsi="Times New Roman" w:cs="Times New Roman"/>
          <w:sz w:val="28"/>
          <w:szCs w:val="28"/>
        </w:rPr>
        <w:t xml:space="preserve">1. </w:t>
      </w:r>
      <w:r w:rsidR="0098649F" w:rsidRPr="00B921DC">
        <w:rPr>
          <w:rFonts w:ascii="Times New Roman" w:hAnsi="Times New Roman" w:cs="Times New Roman"/>
          <w:sz w:val="28"/>
          <w:szCs w:val="28"/>
        </w:rPr>
        <w:t>В 2024</w:t>
      </w:r>
      <w:r w:rsidR="0098649F" w:rsidRPr="00B921DC">
        <w:rPr>
          <w:rFonts w:ascii="Times New Roman" w:eastAsia="Times New Roman" w:hAnsi="Times New Roman" w:cs="Times New Roman"/>
          <w:sz w:val="28"/>
          <w:szCs w:val="28"/>
        </w:rPr>
        <w:t xml:space="preserve"> </w:t>
      </w:r>
      <w:r w:rsidR="002F7B47" w:rsidRPr="00B921DC">
        <w:rPr>
          <w:rFonts w:ascii="Times New Roman" w:eastAsia="Times New Roman" w:hAnsi="Times New Roman" w:cs="Times New Roman"/>
          <w:sz w:val="28"/>
          <w:szCs w:val="28"/>
        </w:rPr>
        <w:t xml:space="preserve">году </w:t>
      </w:r>
      <w:r w:rsidR="0098649F" w:rsidRPr="00B921DC">
        <w:rPr>
          <w:rFonts w:ascii="Times New Roman" w:hAnsi="Times New Roman" w:cs="Times New Roman"/>
          <w:sz w:val="28"/>
          <w:szCs w:val="28"/>
        </w:rPr>
        <w:t xml:space="preserve">в рамках </w:t>
      </w:r>
      <w:r w:rsidR="0098649F" w:rsidRPr="00B921DC">
        <w:rPr>
          <w:rFonts w:ascii="Times New Roman" w:hAnsi="Times New Roman" w:cs="Times New Roman"/>
          <w:sz w:val="28"/>
          <w:szCs w:val="28"/>
          <w:lang w:val="en-US"/>
        </w:rPr>
        <w:t>XI</w:t>
      </w:r>
      <w:r w:rsidR="0098649F" w:rsidRPr="00B921DC">
        <w:rPr>
          <w:rFonts w:ascii="Times New Roman" w:hAnsi="Times New Roman" w:cs="Times New Roman"/>
          <w:sz w:val="28"/>
          <w:szCs w:val="28"/>
        </w:rPr>
        <w:t xml:space="preserve"> Форум</w:t>
      </w:r>
      <w:r w:rsidR="002F7B47" w:rsidRPr="00B921DC">
        <w:rPr>
          <w:rFonts w:ascii="Times New Roman" w:hAnsi="Times New Roman" w:cs="Times New Roman"/>
          <w:sz w:val="28"/>
          <w:szCs w:val="28"/>
        </w:rPr>
        <w:t>а</w:t>
      </w:r>
      <w:r w:rsidR="0098649F" w:rsidRPr="00B921DC">
        <w:rPr>
          <w:rFonts w:ascii="Times New Roman" w:hAnsi="Times New Roman" w:cs="Times New Roman"/>
          <w:sz w:val="28"/>
          <w:szCs w:val="28"/>
        </w:rPr>
        <w:t xml:space="preserve"> регионов России и Беларуси состоялась торжественная процедура подписания Соглашения </w:t>
      </w:r>
      <w:r w:rsidR="002F7B47" w:rsidRPr="00B921DC">
        <w:rPr>
          <w:rFonts w:ascii="Times New Roman" w:hAnsi="Times New Roman" w:cs="Times New Roman"/>
          <w:sz w:val="28"/>
          <w:szCs w:val="28"/>
        </w:rPr>
        <w:br/>
      </w:r>
      <w:r w:rsidR="0098649F" w:rsidRPr="00B921DC">
        <w:rPr>
          <w:rFonts w:ascii="Times New Roman" w:hAnsi="Times New Roman" w:cs="Times New Roman"/>
          <w:sz w:val="28"/>
          <w:szCs w:val="28"/>
        </w:rPr>
        <w:t xml:space="preserve">об установлении побратимских отношений между городским округом «Город Белгород» (Российская Федерация) и Октябрьским районом </w:t>
      </w:r>
      <w:r w:rsidR="008570D6" w:rsidRPr="00B921DC">
        <w:rPr>
          <w:rFonts w:ascii="Times New Roman" w:hAnsi="Times New Roman" w:cs="Times New Roman"/>
          <w:sz w:val="28"/>
          <w:szCs w:val="28"/>
        </w:rPr>
        <w:t>г. Минска</w:t>
      </w:r>
      <w:r w:rsidR="0098649F" w:rsidRPr="00B921DC">
        <w:rPr>
          <w:rFonts w:ascii="Times New Roman" w:hAnsi="Times New Roman" w:cs="Times New Roman"/>
          <w:sz w:val="28"/>
          <w:szCs w:val="28"/>
        </w:rPr>
        <w:t xml:space="preserve"> (Республика Беларусь). Дальнейшее взаимодействие будет осуществляться </w:t>
      </w:r>
      <w:r w:rsidR="002F7B47" w:rsidRPr="00B921DC">
        <w:rPr>
          <w:rFonts w:ascii="Times New Roman" w:hAnsi="Times New Roman" w:cs="Times New Roman"/>
          <w:sz w:val="28"/>
          <w:szCs w:val="28"/>
        </w:rPr>
        <w:br/>
      </w:r>
      <w:r w:rsidR="0098649F" w:rsidRPr="00B921DC">
        <w:rPr>
          <w:rFonts w:ascii="Times New Roman" w:hAnsi="Times New Roman" w:cs="Times New Roman"/>
          <w:sz w:val="28"/>
          <w:szCs w:val="28"/>
        </w:rPr>
        <w:t>в соответствии с разработанным двусторонним планом мероприятий.</w:t>
      </w:r>
    </w:p>
    <w:p w14:paraId="1AABC5BB" w14:textId="48FFEB25" w:rsidR="00A85A8A" w:rsidRPr="00B921DC" w:rsidRDefault="00064E5E" w:rsidP="00B921DC">
      <w:pPr>
        <w:tabs>
          <w:tab w:val="left" w:pos="600"/>
        </w:tabs>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t xml:space="preserve">2. </w:t>
      </w:r>
      <w:r w:rsidR="002F7B47" w:rsidRPr="00B921DC">
        <w:rPr>
          <w:rFonts w:ascii="Times New Roman" w:hAnsi="Times New Roman" w:cs="Times New Roman"/>
          <w:sz w:val="28"/>
          <w:szCs w:val="28"/>
        </w:rPr>
        <w:t xml:space="preserve">Волоконовский район принимает активное участие в проекте по социальному туризму для граждан старшего поколения «К соседям в гости!», который был инициирован Губернатором Белгородской области </w:t>
      </w:r>
      <w:r w:rsidR="002F7B47" w:rsidRPr="00B921DC">
        <w:rPr>
          <w:rFonts w:ascii="Times New Roman" w:hAnsi="Times New Roman" w:cs="Times New Roman"/>
          <w:sz w:val="28"/>
          <w:szCs w:val="28"/>
        </w:rPr>
        <w:br/>
        <w:t xml:space="preserve">В.В. Гладковым. </w:t>
      </w:r>
      <w:r w:rsidRPr="00B921DC">
        <w:rPr>
          <w:rFonts w:ascii="Times New Roman" w:hAnsi="Times New Roman" w:cs="Times New Roman"/>
          <w:sz w:val="28"/>
          <w:szCs w:val="28"/>
        </w:rPr>
        <w:t xml:space="preserve">В рамках данного проекта </w:t>
      </w:r>
      <w:r w:rsidR="002F7B47" w:rsidRPr="00B921DC">
        <w:rPr>
          <w:rFonts w:ascii="Times New Roman" w:hAnsi="Times New Roman" w:cs="Times New Roman"/>
          <w:sz w:val="28"/>
          <w:szCs w:val="28"/>
        </w:rPr>
        <w:t xml:space="preserve">пожилые </w:t>
      </w:r>
      <w:r w:rsidRPr="00B921DC">
        <w:rPr>
          <w:rFonts w:ascii="Times New Roman" w:hAnsi="Times New Roman" w:cs="Times New Roman"/>
          <w:sz w:val="28"/>
          <w:szCs w:val="28"/>
        </w:rPr>
        <w:t>граждане бесплатно посещают достопримеч</w:t>
      </w:r>
      <w:r w:rsidR="002F7B47" w:rsidRPr="00B921DC">
        <w:rPr>
          <w:rFonts w:ascii="Times New Roman" w:hAnsi="Times New Roman" w:cs="Times New Roman"/>
          <w:sz w:val="28"/>
          <w:szCs w:val="28"/>
        </w:rPr>
        <w:t xml:space="preserve">ательности Белгородской области, расширяют свой круг общения, знакомятся </w:t>
      </w:r>
      <w:r w:rsidRPr="00B921DC">
        <w:rPr>
          <w:rFonts w:ascii="Times New Roman" w:hAnsi="Times New Roman" w:cs="Times New Roman"/>
          <w:sz w:val="28"/>
          <w:szCs w:val="28"/>
        </w:rPr>
        <w:t xml:space="preserve">с красотами, благоустройством и достижениями соседних </w:t>
      </w:r>
      <w:r w:rsidR="002F7B47" w:rsidRPr="00B921DC">
        <w:rPr>
          <w:rFonts w:ascii="Times New Roman" w:hAnsi="Times New Roman" w:cs="Times New Roman"/>
          <w:sz w:val="28"/>
          <w:szCs w:val="28"/>
        </w:rPr>
        <w:t>территорий</w:t>
      </w:r>
      <w:r w:rsidRPr="00B921DC">
        <w:rPr>
          <w:rFonts w:ascii="Times New Roman" w:hAnsi="Times New Roman" w:cs="Times New Roman"/>
          <w:sz w:val="28"/>
          <w:szCs w:val="28"/>
        </w:rPr>
        <w:t xml:space="preserve">. В связи с приграничным расположением Волоконовского района в 2024 году осуществлялся только выезд жителей, </w:t>
      </w:r>
      <w:r w:rsidR="006120D5">
        <w:rPr>
          <w:rFonts w:ascii="Times New Roman" w:hAnsi="Times New Roman" w:cs="Times New Roman"/>
          <w:sz w:val="28"/>
          <w:szCs w:val="28"/>
        </w:rPr>
        <w:br/>
      </w:r>
      <w:r w:rsidRPr="00B921DC">
        <w:rPr>
          <w:rFonts w:ascii="Times New Roman" w:hAnsi="Times New Roman" w:cs="Times New Roman"/>
          <w:sz w:val="28"/>
          <w:szCs w:val="28"/>
        </w:rPr>
        <w:t>а приёмы групп не проводились</w:t>
      </w:r>
      <w:r w:rsidR="002F7B47" w:rsidRPr="00B921DC">
        <w:rPr>
          <w:rFonts w:ascii="Times New Roman" w:hAnsi="Times New Roman" w:cs="Times New Roman"/>
          <w:sz w:val="28"/>
          <w:szCs w:val="28"/>
        </w:rPr>
        <w:t xml:space="preserve"> в целях безопасности</w:t>
      </w:r>
      <w:r w:rsidRPr="00B921DC">
        <w:rPr>
          <w:rFonts w:ascii="Times New Roman" w:hAnsi="Times New Roman" w:cs="Times New Roman"/>
          <w:sz w:val="28"/>
          <w:szCs w:val="28"/>
        </w:rPr>
        <w:t xml:space="preserve">. </w:t>
      </w:r>
    </w:p>
    <w:p w14:paraId="1519F83C" w14:textId="421EB0BC" w:rsidR="00064E5E" w:rsidRDefault="00A85A8A" w:rsidP="00B921DC">
      <w:pPr>
        <w:tabs>
          <w:tab w:val="left" w:pos="600"/>
        </w:tabs>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t xml:space="preserve">В то же время в районе был создан и успешно реализуется свой аналог губернаторского проекта </w:t>
      </w:r>
      <w:r w:rsidR="00064E5E" w:rsidRPr="00B921DC">
        <w:rPr>
          <w:rFonts w:ascii="Times New Roman" w:hAnsi="Times New Roman" w:cs="Times New Roman"/>
          <w:sz w:val="28"/>
          <w:szCs w:val="28"/>
        </w:rPr>
        <w:t>«У себя в гостях»</w:t>
      </w:r>
      <w:r w:rsidRPr="00B921DC">
        <w:rPr>
          <w:rFonts w:ascii="Times New Roman" w:hAnsi="Times New Roman" w:cs="Times New Roman"/>
          <w:sz w:val="28"/>
          <w:szCs w:val="28"/>
        </w:rPr>
        <w:t>, в</w:t>
      </w:r>
      <w:r w:rsidR="00064E5E" w:rsidRPr="00B921DC">
        <w:rPr>
          <w:rFonts w:ascii="Times New Roman" w:hAnsi="Times New Roman" w:cs="Times New Roman"/>
          <w:sz w:val="28"/>
          <w:szCs w:val="28"/>
        </w:rPr>
        <w:t xml:space="preserve"> рамках </w:t>
      </w:r>
      <w:r w:rsidRPr="00B921DC">
        <w:rPr>
          <w:rFonts w:ascii="Times New Roman" w:hAnsi="Times New Roman" w:cs="Times New Roman"/>
          <w:sz w:val="28"/>
          <w:szCs w:val="28"/>
        </w:rPr>
        <w:t>которого</w:t>
      </w:r>
      <w:r w:rsidR="00064E5E" w:rsidRPr="00B921DC">
        <w:rPr>
          <w:rFonts w:ascii="Times New Roman" w:hAnsi="Times New Roman" w:cs="Times New Roman"/>
          <w:sz w:val="28"/>
          <w:szCs w:val="28"/>
        </w:rPr>
        <w:t xml:space="preserve"> жители поселений также выезжали на экскурсии к «соседям», но не в другие районы, а в соседние поселения.</w:t>
      </w:r>
      <w:r w:rsidRPr="00B921DC">
        <w:rPr>
          <w:rFonts w:ascii="Times New Roman" w:hAnsi="Times New Roman" w:cs="Times New Roman"/>
          <w:sz w:val="28"/>
          <w:szCs w:val="28"/>
        </w:rPr>
        <w:t xml:space="preserve"> Экскурсантов знакомят не только </w:t>
      </w:r>
      <w:r w:rsidR="006120D5">
        <w:rPr>
          <w:rFonts w:ascii="Times New Roman" w:hAnsi="Times New Roman" w:cs="Times New Roman"/>
          <w:sz w:val="28"/>
          <w:szCs w:val="28"/>
        </w:rPr>
        <w:br/>
      </w:r>
      <w:r w:rsidRPr="00B921DC">
        <w:rPr>
          <w:rFonts w:ascii="Times New Roman" w:hAnsi="Times New Roman" w:cs="Times New Roman"/>
          <w:sz w:val="28"/>
          <w:szCs w:val="28"/>
        </w:rPr>
        <w:lastRenderedPageBreak/>
        <w:t xml:space="preserve">с достопримечательностями и работой социальных объектов, </w:t>
      </w:r>
      <w:r w:rsidR="006120D5">
        <w:rPr>
          <w:rFonts w:ascii="Times New Roman" w:hAnsi="Times New Roman" w:cs="Times New Roman"/>
          <w:sz w:val="28"/>
          <w:szCs w:val="28"/>
        </w:rPr>
        <w:br/>
      </w:r>
      <w:r w:rsidRPr="00B921DC">
        <w:rPr>
          <w:rFonts w:ascii="Times New Roman" w:hAnsi="Times New Roman" w:cs="Times New Roman"/>
          <w:sz w:val="28"/>
          <w:szCs w:val="28"/>
        </w:rPr>
        <w:t>но и с деятельностью ТОСов, что позволяет продвигать среди населения идеи территориального общественного самоуправления и популяризировать инициативное бюджетирование.</w:t>
      </w:r>
    </w:p>
    <w:p w14:paraId="5CAED670" w14:textId="77777777" w:rsidR="002E4E05" w:rsidRPr="00B921DC" w:rsidRDefault="002E4E05" w:rsidP="00B921DC">
      <w:pPr>
        <w:tabs>
          <w:tab w:val="left" w:pos="600"/>
        </w:tabs>
        <w:spacing w:after="120"/>
        <w:ind w:firstLine="709"/>
        <w:jc w:val="both"/>
        <w:rPr>
          <w:rFonts w:ascii="Times New Roman" w:hAnsi="Times New Roman" w:cs="Times New Roman"/>
          <w:sz w:val="28"/>
          <w:szCs w:val="28"/>
        </w:rPr>
      </w:pPr>
    </w:p>
    <w:p w14:paraId="0469D0C5" w14:textId="2E6EEC2C" w:rsidR="00803308" w:rsidRPr="002E4E05" w:rsidRDefault="00803308" w:rsidP="002E4E05">
      <w:pPr>
        <w:pStyle w:val="a3"/>
        <w:pBdr>
          <w:top w:val="single" w:sz="4" w:space="1" w:color="auto"/>
          <w:left w:val="single" w:sz="4" w:space="4" w:color="auto"/>
          <w:bottom w:val="single" w:sz="4" w:space="1" w:color="auto"/>
          <w:right w:val="single" w:sz="4" w:space="4" w:color="auto"/>
        </w:pBdr>
        <w:spacing w:after="12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xml:space="preserve">Предложения по изменению законодательства в целях улучшения межмуниципального взаимодействия и взаимодействия с региональными </w:t>
      </w:r>
      <w:r w:rsidR="006120D5">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и (или) федеральными органами власти.</w:t>
      </w:r>
    </w:p>
    <w:p w14:paraId="6A7AC093" w14:textId="70671F96" w:rsidR="00803308" w:rsidRPr="00B921DC" w:rsidRDefault="00803308"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Предложения по изменению законодательства в целях улучшения межмуниципального взаимодействия и взаимодействия с региональными </w:t>
      </w:r>
      <w:r w:rsidR="006120D5">
        <w:rPr>
          <w:rFonts w:ascii="Times New Roman" w:hAnsi="Times New Roman" w:cs="Times New Roman"/>
          <w:sz w:val="28"/>
          <w:szCs w:val="28"/>
        </w:rPr>
        <w:br/>
      </w:r>
      <w:r w:rsidRPr="00B921DC">
        <w:rPr>
          <w:rFonts w:ascii="Times New Roman" w:hAnsi="Times New Roman" w:cs="Times New Roman"/>
          <w:sz w:val="28"/>
          <w:szCs w:val="28"/>
        </w:rPr>
        <w:t>и (или) федеральными органами власти изложены в Докладе–2023. Дополнительных предложений не имеем.</w:t>
      </w:r>
    </w:p>
    <w:p w14:paraId="51600812" w14:textId="77777777" w:rsidR="00803308" w:rsidRPr="00B921DC" w:rsidRDefault="00803308" w:rsidP="00B921DC">
      <w:pPr>
        <w:pStyle w:val="a3"/>
        <w:spacing w:after="120"/>
        <w:ind w:left="0" w:firstLine="709"/>
        <w:contextualSpacing w:val="0"/>
        <w:jc w:val="both"/>
        <w:rPr>
          <w:rFonts w:ascii="Times New Roman" w:hAnsi="Times New Roman" w:cs="Times New Roman"/>
          <w:sz w:val="28"/>
          <w:szCs w:val="28"/>
        </w:rPr>
      </w:pPr>
    </w:p>
    <w:p w14:paraId="02E8671E" w14:textId="77777777" w:rsidR="00803308" w:rsidRPr="002E4E05" w:rsidRDefault="00803308" w:rsidP="002E4E05">
      <w:pPr>
        <w:pStyle w:val="a3"/>
        <w:pBdr>
          <w:top w:val="single" w:sz="4" w:space="1" w:color="auto"/>
          <w:left w:val="single" w:sz="4" w:space="4" w:color="auto"/>
          <w:bottom w:val="single" w:sz="4" w:space="1" w:color="auto"/>
          <w:right w:val="single" w:sz="4" w:space="4" w:color="auto"/>
        </w:pBdr>
        <w:spacing w:after="120"/>
        <w:ind w:left="0" w:firstLine="709"/>
        <w:contextualSpacing w:val="0"/>
        <w:jc w:val="both"/>
        <w:rPr>
          <w:rFonts w:ascii="Times New Roman" w:eastAsia="Calibri" w:hAnsi="Times New Roman" w:cs="Times New Roman"/>
          <w:color w:val="984806" w:themeColor="accent6" w:themeShade="80"/>
          <w:sz w:val="28"/>
          <w:szCs w:val="28"/>
        </w:rPr>
      </w:pPr>
      <w:r w:rsidRPr="002E4E05">
        <w:rPr>
          <w:rFonts w:ascii="Times New Roman" w:eastAsia="Calibri" w:hAnsi="Times New Roman" w:cs="Times New Roman"/>
          <w:color w:val="984806" w:themeColor="accent6" w:themeShade="80"/>
          <w:sz w:val="28"/>
          <w:szCs w:val="28"/>
        </w:rPr>
        <w:t>Потребности жителей муниципального образования, определяющие приоритетность задач органов местного самоуправления (что нужно людям?)</w:t>
      </w:r>
    </w:p>
    <w:p w14:paraId="32515B52" w14:textId="77777777" w:rsidR="00803308" w:rsidRPr="00B921DC" w:rsidRDefault="00803308"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eastAsia="Calibri" w:hAnsi="Times New Roman" w:cs="Times New Roman"/>
          <w:sz w:val="28"/>
          <w:szCs w:val="28"/>
        </w:rPr>
        <w:t xml:space="preserve">Описание потребностей жителей муниципальных образований, определяющие приоритетность задач органов местного самоуправления Белгородской области представлено в Докладе–2023. </w:t>
      </w:r>
      <w:r w:rsidRPr="00B921DC">
        <w:rPr>
          <w:rFonts w:ascii="Times New Roman" w:hAnsi="Times New Roman" w:cs="Times New Roman"/>
          <w:sz w:val="28"/>
          <w:szCs w:val="28"/>
        </w:rPr>
        <w:t>Дополнительных предложений не имеем.</w:t>
      </w:r>
    </w:p>
    <w:p w14:paraId="559AC8E2" w14:textId="77777777" w:rsidR="00720138" w:rsidRPr="00B921DC" w:rsidRDefault="00720138" w:rsidP="00B921DC">
      <w:pPr>
        <w:pStyle w:val="a3"/>
        <w:spacing w:after="120"/>
        <w:ind w:left="0" w:firstLine="709"/>
        <w:contextualSpacing w:val="0"/>
        <w:jc w:val="both"/>
        <w:rPr>
          <w:rFonts w:ascii="Times New Roman" w:hAnsi="Times New Roman" w:cs="Times New Roman"/>
          <w:sz w:val="28"/>
          <w:szCs w:val="28"/>
        </w:rPr>
      </w:pPr>
    </w:p>
    <w:p w14:paraId="2E196CFB" w14:textId="3F33A1E5" w:rsidR="00720138" w:rsidRPr="002E4E05" w:rsidRDefault="00720138" w:rsidP="002E4E05">
      <w:pPr>
        <w:pStyle w:val="a3"/>
        <w:pBdr>
          <w:top w:val="single" w:sz="4" w:space="1" w:color="auto"/>
          <w:left w:val="single" w:sz="4" w:space="4" w:color="auto"/>
          <w:bottom w:val="single" w:sz="4" w:space="1" w:color="auto"/>
          <w:right w:val="single" w:sz="4" w:space="4" w:color="auto"/>
        </w:pBdr>
        <w:spacing w:after="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xml:space="preserve">Проблемы и предложения по улучшению форматов участия органов местного самоуправления в достижении национальных целей, предусмотренных Указом Президента Российской Федерации от 07.05.2024 г. № 309 «О национальных целях развития Российской Федерации на период </w:t>
      </w:r>
      <w:r w:rsidR="006120D5">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до 2030 года и на перспективу до 2036 года», в том числе:</w:t>
      </w:r>
    </w:p>
    <w:p w14:paraId="20769BB9" w14:textId="77777777" w:rsidR="00720138" w:rsidRPr="002E4E05" w:rsidRDefault="00720138" w:rsidP="002E4E05">
      <w:pPr>
        <w:pStyle w:val="a3"/>
        <w:pBdr>
          <w:top w:val="single" w:sz="4" w:space="1" w:color="auto"/>
          <w:left w:val="single" w:sz="4" w:space="4" w:color="auto"/>
          <w:bottom w:val="single" w:sz="4" w:space="1" w:color="auto"/>
          <w:right w:val="single" w:sz="4" w:space="4" w:color="auto"/>
        </w:pBdr>
        <w:spacing w:after="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а)</w:t>
      </w:r>
      <w:r w:rsidRPr="002E4E05">
        <w:rPr>
          <w:rFonts w:ascii="Times New Roman" w:hAnsi="Times New Roman" w:cs="Times New Roman"/>
          <w:color w:val="984806" w:themeColor="accent6" w:themeShade="80"/>
          <w:sz w:val="28"/>
          <w:szCs w:val="28"/>
        </w:rPr>
        <w:tab/>
        <w:t>сохранении населения, укреплении здоровья и повышении благополучия людей, поддержка семьи;</w:t>
      </w:r>
    </w:p>
    <w:p w14:paraId="0140C713" w14:textId="77777777" w:rsidR="00720138" w:rsidRPr="002E4E05" w:rsidRDefault="00720138" w:rsidP="002E4E05">
      <w:pPr>
        <w:pStyle w:val="a3"/>
        <w:pBdr>
          <w:top w:val="single" w:sz="4" w:space="1" w:color="auto"/>
          <w:left w:val="single" w:sz="4" w:space="4" w:color="auto"/>
          <w:bottom w:val="single" w:sz="4" w:space="1" w:color="auto"/>
          <w:right w:val="single" w:sz="4" w:space="4" w:color="auto"/>
        </w:pBdr>
        <w:spacing w:after="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б)</w:t>
      </w:r>
      <w:r w:rsidRPr="002E4E05">
        <w:rPr>
          <w:rFonts w:ascii="Times New Roman" w:hAnsi="Times New Roman" w:cs="Times New Roman"/>
          <w:color w:val="984806" w:themeColor="accent6" w:themeShade="80"/>
          <w:sz w:val="28"/>
          <w:szCs w:val="28"/>
        </w:rPr>
        <w:tab/>
        <w:t>реализации потенциала каждого человека, развитии его талантов, воспитании патриотичной и социально ответственной личности;</w:t>
      </w:r>
    </w:p>
    <w:p w14:paraId="2D21E697" w14:textId="77777777" w:rsidR="00720138" w:rsidRPr="002E4E05" w:rsidRDefault="00720138" w:rsidP="002E4E05">
      <w:pPr>
        <w:pStyle w:val="a3"/>
        <w:pBdr>
          <w:top w:val="single" w:sz="4" w:space="1" w:color="auto"/>
          <w:left w:val="single" w:sz="4" w:space="4" w:color="auto"/>
          <w:bottom w:val="single" w:sz="4" w:space="1" w:color="auto"/>
          <w:right w:val="single" w:sz="4" w:space="4" w:color="auto"/>
        </w:pBdr>
        <w:spacing w:after="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в)</w:t>
      </w:r>
      <w:r w:rsidRPr="002E4E05">
        <w:rPr>
          <w:rFonts w:ascii="Times New Roman" w:hAnsi="Times New Roman" w:cs="Times New Roman"/>
          <w:color w:val="984806" w:themeColor="accent6" w:themeShade="80"/>
          <w:sz w:val="28"/>
          <w:szCs w:val="28"/>
        </w:rPr>
        <w:tab/>
        <w:t>комфортной и безопасной среды для жизни;</w:t>
      </w:r>
    </w:p>
    <w:p w14:paraId="0897FBA9" w14:textId="77777777" w:rsidR="00720138" w:rsidRPr="002E4E05" w:rsidRDefault="00720138" w:rsidP="002E4E05">
      <w:pPr>
        <w:pStyle w:val="a3"/>
        <w:pBdr>
          <w:top w:val="single" w:sz="4" w:space="1" w:color="auto"/>
          <w:left w:val="single" w:sz="4" w:space="4" w:color="auto"/>
          <w:bottom w:val="single" w:sz="4" w:space="1" w:color="auto"/>
          <w:right w:val="single" w:sz="4" w:space="4" w:color="auto"/>
        </w:pBdr>
        <w:spacing w:after="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xml:space="preserve">г) </w:t>
      </w:r>
      <w:r w:rsidRPr="002E4E05">
        <w:rPr>
          <w:rFonts w:ascii="Times New Roman" w:hAnsi="Times New Roman" w:cs="Times New Roman"/>
          <w:color w:val="984806" w:themeColor="accent6" w:themeShade="80"/>
          <w:sz w:val="28"/>
          <w:szCs w:val="28"/>
        </w:rPr>
        <w:tab/>
        <w:t>экологического благополучия;</w:t>
      </w:r>
    </w:p>
    <w:p w14:paraId="499E4857" w14:textId="77777777" w:rsidR="00720138" w:rsidRPr="002E4E05" w:rsidRDefault="00720138" w:rsidP="002E4E05">
      <w:pPr>
        <w:pStyle w:val="a3"/>
        <w:pBdr>
          <w:top w:val="single" w:sz="4" w:space="1" w:color="auto"/>
          <w:left w:val="single" w:sz="4" w:space="4" w:color="auto"/>
          <w:bottom w:val="single" w:sz="4" w:space="1" w:color="auto"/>
          <w:right w:val="single" w:sz="4" w:space="4" w:color="auto"/>
        </w:pBdr>
        <w:spacing w:after="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ж)</w:t>
      </w:r>
      <w:r w:rsidRPr="002E4E05">
        <w:rPr>
          <w:rFonts w:ascii="Times New Roman" w:hAnsi="Times New Roman" w:cs="Times New Roman"/>
          <w:color w:val="984806" w:themeColor="accent6" w:themeShade="80"/>
          <w:sz w:val="28"/>
          <w:szCs w:val="28"/>
        </w:rPr>
        <w:tab/>
        <w:t>цифровой трансформации государственного и муниципального управления, экономики и социальной сферы.</w:t>
      </w:r>
    </w:p>
    <w:p w14:paraId="22C1F001" w14:textId="6393DFF6" w:rsidR="00A50B98" w:rsidRPr="00B921DC" w:rsidRDefault="00A50B98"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Ключевые практики и предложения АСМО по пунктам А–Ж) приведены в Докладе–2023. Иных предложений не имеем.</w:t>
      </w:r>
    </w:p>
    <w:p w14:paraId="54DC0990" w14:textId="77777777" w:rsidR="0014718F" w:rsidRPr="00B921DC" w:rsidRDefault="0014718F" w:rsidP="00B921DC">
      <w:pPr>
        <w:pStyle w:val="a3"/>
        <w:spacing w:after="120"/>
        <w:ind w:left="0" w:firstLine="709"/>
        <w:contextualSpacing w:val="0"/>
        <w:jc w:val="both"/>
        <w:rPr>
          <w:rFonts w:ascii="Times New Roman" w:hAnsi="Times New Roman" w:cs="Times New Roman"/>
          <w:sz w:val="28"/>
          <w:szCs w:val="28"/>
        </w:rPr>
      </w:pPr>
    </w:p>
    <w:p w14:paraId="1867B507" w14:textId="77777777" w:rsidR="0014718F" w:rsidRPr="002E4E05" w:rsidRDefault="0014718F" w:rsidP="002E4E05">
      <w:pPr>
        <w:pStyle w:val="a3"/>
        <w:pBdr>
          <w:top w:val="single" w:sz="4" w:space="1" w:color="auto"/>
          <w:left w:val="single" w:sz="4" w:space="4" w:color="auto"/>
          <w:bottom w:val="single" w:sz="4" w:space="1" w:color="auto"/>
          <w:right w:val="single" w:sz="4" w:space="4" w:color="auto"/>
        </w:pBdr>
        <w:spacing w:after="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Топ-5 задач, которые решали большинство муниципальных образований в отчетном году, в том числе связанных с реализацией:</w:t>
      </w:r>
    </w:p>
    <w:p w14:paraId="5D988D9B" w14:textId="77777777" w:rsidR="0014718F" w:rsidRPr="002E4E05" w:rsidRDefault="0014718F" w:rsidP="002E4E05">
      <w:pPr>
        <w:pStyle w:val="a3"/>
        <w:pBdr>
          <w:top w:val="single" w:sz="4" w:space="1" w:color="auto"/>
          <w:left w:val="single" w:sz="4" w:space="4" w:color="auto"/>
          <w:bottom w:val="single" w:sz="4" w:space="1" w:color="auto"/>
          <w:right w:val="single" w:sz="4" w:space="4" w:color="auto"/>
        </w:pBdr>
        <w:spacing w:after="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собственных полномочий по вопросам местного значения;</w:t>
      </w:r>
    </w:p>
    <w:p w14:paraId="407D58C3" w14:textId="77777777" w:rsidR="0014718F" w:rsidRPr="002E4E05" w:rsidRDefault="0014718F" w:rsidP="002E4E05">
      <w:pPr>
        <w:pStyle w:val="a3"/>
        <w:pBdr>
          <w:top w:val="single" w:sz="4" w:space="1" w:color="auto"/>
          <w:left w:val="single" w:sz="4" w:space="4" w:color="auto"/>
          <w:bottom w:val="single" w:sz="4" w:space="1" w:color="auto"/>
          <w:right w:val="single" w:sz="4" w:space="4" w:color="auto"/>
        </w:pBdr>
        <w:spacing w:after="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отдельных государственных полномочий, переданных органам местного самоуправления законами субъектов Российской Федерации;</w:t>
      </w:r>
    </w:p>
    <w:p w14:paraId="23C3086F" w14:textId="3AD6B751" w:rsidR="0014718F" w:rsidRPr="002E4E05" w:rsidRDefault="0014718F" w:rsidP="002E4E05">
      <w:pPr>
        <w:pStyle w:val="a3"/>
        <w:pBdr>
          <w:top w:val="single" w:sz="4" w:space="1" w:color="auto"/>
          <w:left w:val="single" w:sz="4" w:space="4" w:color="auto"/>
          <w:bottom w:val="single" w:sz="4" w:space="1" w:color="auto"/>
          <w:right w:val="single" w:sz="4" w:space="4" w:color="auto"/>
        </w:pBdr>
        <w:spacing w:after="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xml:space="preserve">– иных полномочий, не отнесенных к вопросам местного значения </w:t>
      </w:r>
      <w:r w:rsidR="006120D5">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и не являющихся отдельными государственными полномочиями, передаваемыми для осуществления органам местного самоуправления (например, поддержка участников СВО и их семей).</w:t>
      </w:r>
    </w:p>
    <w:p w14:paraId="4D5C052F" w14:textId="77777777" w:rsidR="001207E8" w:rsidRPr="00B921DC" w:rsidRDefault="001207E8"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В дополнение к информации, представленной в Докладе–2023, приводим информацию, предоставленную из Яковлевского городского округа:</w:t>
      </w:r>
    </w:p>
    <w:p w14:paraId="7411D577" w14:textId="2F0CAD1F" w:rsidR="001207E8" w:rsidRPr="00B921DC" w:rsidRDefault="001207E8"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«На базе библиотечного творческого объединения «Веста» создана группа «Стерильность – фронту», которая является филиалом большого волонтерского движения. Волонтёры занимаются изготовлением операционных салфеток, белья, индивидуальных перевязочных пакетов. Также волонтеры Яковлевского городского округа принимают активное участие во всероссийской акции «Тепло для героя», в рамках которой вяжут носки, шьют шапки, </w:t>
      </w:r>
      <w:proofErr w:type="spellStart"/>
      <w:r w:rsidRPr="00B921DC">
        <w:rPr>
          <w:rFonts w:ascii="Times New Roman" w:hAnsi="Times New Roman" w:cs="Times New Roman"/>
          <w:sz w:val="28"/>
          <w:szCs w:val="28"/>
        </w:rPr>
        <w:t>снуды</w:t>
      </w:r>
      <w:proofErr w:type="spellEnd"/>
      <w:r w:rsidRPr="00B921DC">
        <w:rPr>
          <w:rFonts w:ascii="Times New Roman" w:hAnsi="Times New Roman" w:cs="Times New Roman"/>
          <w:sz w:val="28"/>
          <w:szCs w:val="28"/>
        </w:rPr>
        <w:t xml:space="preserve">, балаклавы и отличительные повязки «свой-чужой», изготавливают маскировочные сети, окопные свечи и спички, марлевые повязки, «сухой душ», а также готовят домашнюю еду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для военнослужащих. По инициативе Совета женщин в городе Строителе открылся «Союз поддержки матерей и жен военнослужащих». Специалисты ежедневно принимают обращения граждан и оказывают бесплатную консультационную и психологическую помощь. Кроме того, в округе действует 10 «заботливых кухонь» по приготовлению горячей пищи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для солдат (г. Строитель – 2, с. Гостищево, с. Бутово, с. Стрелецкое, с. </w:t>
      </w:r>
      <w:proofErr w:type="spellStart"/>
      <w:r w:rsidRPr="00B921DC">
        <w:rPr>
          <w:rFonts w:ascii="Times New Roman" w:hAnsi="Times New Roman" w:cs="Times New Roman"/>
          <w:sz w:val="28"/>
          <w:szCs w:val="28"/>
        </w:rPr>
        <w:t>Драгунка</w:t>
      </w:r>
      <w:proofErr w:type="spellEnd"/>
      <w:r w:rsidRPr="00B921DC">
        <w:rPr>
          <w:rFonts w:ascii="Times New Roman" w:hAnsi="Times New Roman" w:cs="Times New Roman"/>
          <w:sz w:val="28"/>
          <w:szCs w:val="28"/>
        </w:rPr>
        <w:t xml:space="preserve">, с. Красный Отрожек, ст. Сажное, с. Серетино-2), а также 4 точки плетения маскировочных сетей (г. Строитель, п. Томаровка, п. Яковлево,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с. Стрелецкое).  </w:t>
      </w:r>
    </w:p>
    <w:p w14:paraId="5041CC3D" w14:textId="2345E7A7" w:rsidR="001207E8" w:rsidRPr="00B921DC" w:rsidRDefault="001207E8"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Кроме того, на базе МБУ «Центр молодежных инициатив» располагается Местный штаб Всероссийской акции взаимопомощи «#МЫВМЕСТЕ». Основной деятельностью штаба является сбор, сортировка и передача военнослужащим гуманитарной помощи, собранной жителями Яковлевского городского округа.  Муниципальный штаб работает совместно с самоорганизовавшимися волонтерскими группами, такими как Движение </w:t>
      </w:r>
      <w:r w:rsidRPr="00B921DC">
        <w:rPr>
          <w:rFonts w:ascii="Times New Roman" w:hAnsi="Times New Roman" w:cs="Times New Roman"/>
          <w:sz w:val="28"/>
          <w:szCs w:val="28"/>
        </w:rPr>
        <w:lastRenderedPageBreak/>
        <w:t>«#Быковка – Никто, кроме нас», которое занимается сбором продуктов питания, медикаментов и одежды для передачи военнослужащим.</w:t>
      </w:r>
    </w:p>
    <w:p w14:paraId="07452A1D" w14:textId="59A05036" w:rsidR="001207E8" w:rsidRPr="00B921DC" w:rsidRDefault="001207E8"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В соответствии с решением Совета депутатов Яковлевского ГО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от 24 ноября 2022 года № 5 «О мерах поддержки в сфере имущественных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и земельных отношений на территории Яковлевского городского округа» физическим лицам, в том числе индивидуальным предпринимателям, призванным на военную службу по мобилизации в ВС РФ в соответствии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с Указом Президента России от 21 сентября 2022 года № 647 «Об объявлении частичной мобилизации в Российской Федерации» или проходящим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заключившим контракт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о добровольном содействии в выполнении задач, возложенных на ВС РФ, </w:t>
      </w:r>
      <w:r w:rsidR="006120D5">
        <w:rPr>
          <w:rFonts w:ascii="Times New Roman" w:hAnsi="Times New Roman" w:cs="Times New Roman"/>
          <w:sz w:val="28"/>
          <w:szCs w:val="28"/>
        </w:rPr>
        <w:br/>
      </w:r>
      <w:r w:rsidRPr="00B921DC">
        <w:rPr>
          <w:rFonts w:ascii="Times New Roman" w:hAnsi="Times New Roman" w:cs="Times New Roman"/>
          <w:sz w:val="28"/>
          <w:szCs w:val="28"/>
        </w:rPr>
        <w:t>а также юридическим лицам, в которых одно и то же физическое лицо является единственным учредителем (участником) юридического лица и его руководителем, на территории Яковлевского ГО предоставлены следующие меры поддержки:</w:t>
      </w:r>
    </w:p>
    <w:p w14:paraId="036D47DF" w14:textId="5DFD737A" w:rsidR="001207E8" w:rsidRPr="00B921DC" w:rsidRDefault="001207E8"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w:t>
      </w:r>
      <w:r w:rsidRPr="00B921DC">
        <w:rPr>
          <w:rFonts w:ascii="Times New Roman" w:hAnsi="Times New Roman" w:cs="Times New Roman"/>
          <w:sz w:val="28"/>
          <w:szCs w:val="28"/>
        </w:rPr>
        <w:tab/>
        <w:t>освобождение от уплаты арендных платежей по договорам аренды земельных участков, находящихся в муниципальной собственности Яковлевского ГО, а также земельных участков, государственная собственность на которые не разграничена;</w:t>
      </w:r>
    </w:p>
    <w:p w14:paraId="126AE55F" w14:textId="31A12891" w:rsidR="001207E8" w:rsidRPr="00B921DC" w:rsidRDefault="001207E8"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w:t>
      </w:r>
      <w:r w:rsidRPr="00B921DC">
        <w:rPr>
          <w:rFonts w:ascii="Times New Roman" w:hAnsi="Times New Roman" w:cs="Times New Roman"/>
          <w:sz w:val="28"/>
          <w:szCs w:val="28"/>
        </w:rPr>
        <w:tab/>
        <w:t xml:space="preserve">возможность досрочного расторжения договоров аренды </w:t>
      </w:r>
      <w:r w:rsidRPr="00B921DC">
        <w:rPr>
          <w:rFonts w:ascii="Times New Roman" w:hAnsi="Times New Roman" w:cs="Times New Roman"/>
          <w:sz w:val="28"/>
          <w:szCs w:val="28"/>
        </w:rPr>
        <w:br/>
        <w:t>без применения штрафных санкций.</w:t>
      </w:r>
    </w:p>
    <w:p w14:paraId="29EE1932" w14:textId="2524E646" w:rsidR="001207E8" w:rsidRPr="00B921DC" w:rsidRDefault="001207E8"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Решениями Совета депутатов Яковлевского ГО от 27 декабря </w:t>
      </w:r>
      <w:r w:rsidRPr="00B921DC">
        <w:rPr>
          <w:rFonts w:ascii="Times New Roman" w:hAnsi="Times New Roman" w:cs="Times New Roman"/>
          <w:sz w:val="28"/>
          <w:szCs w:val="28"/>
        </w:rPr>
        <w:br/>
        <w:t xml:space="preserve">2022 года №2 «О внесении изменений в решение Совета депутатов Яковлевского городского  округа  от  12  ноября  2018 года № 3 «О налоге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на имущество физических лиц на территории Яковлевского городского округа» и № 4 «О внесении изменений в решение Совета депутатов Яковлевского  городского округа от 12 ноября </w:t>
      </w:r>
      <w:r w:rsidR="006D6ADA" w:rsidRPr="00B921DC">
        <w:rPr>
          <w:rFonts w:ascii="Times New Roman" w:hAnsi="Times New Roman" w:cs="Times New Roman"/>
          <w:sz w:val="28"/>
          <w:szCs w:val="28"/>
        </w:rPr>
        <w:t xml:space="preserve">2018 </w:t>
      </w:r>
      <w:r w:rsidRPr="00B921DC">
        <w:rPr>
          <w:rFonts w:ascii="Times New Roman" w:hAnsi="Times New Roman" w:cs="Times New Roman"/>
          <w:sz w:val="28"/>
          <w:szCs w:val="28"/>
        </w:rPr>
        <w:t xml:space="preserve">года № 4 «О земельном налоге» лица, проходящие военную службу по контракту, заключенному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в соответствии  с пунктом 7 статьи  38 Федерального закона от 28 марта </w:t>
      </w:r>
      <w:r w:rsidR="006120D5">
        <w:rPr>
          <w:rFonts w:ascii="Times New Roman" w:hAnsi="Times New Roman" w:cs="Times New Roman"/>
          <w:sz w:val="28"/>
          <w:szCs w:val="28"/>
        </w:rPr>
        <w:br/>
      </w:r>
      <w:r w:rsidRPr="00B921DC">
        <w:rPr>
          <w:rFonts w:ascii="Times New Roman" w:hAnsi="Times New Roman" w:cs="Times New Roman"/>
          <w:sz w:val="28"/>
          <w:szCs w:val="28"/>
        </w:rPr>
        <w:t>1998  года № 53</w:t>
      </w:r>
      <w:r w:rsidR="006D6ADA" w:rsidRPr="00B921DC">
        <w:rPr>
          <w:rFonts w:ascii="Times New Roman" w:hAnsi="Times New Roman" w:cs="Times New Roman"/>
          <w:sz w:val="28"/>
          <w:szCs w:val="28"/>
        </w:rPr>
        <w:t>–</w:t>
      </w:r>
      <w:r w:rsidRPr="00B921DC">
        <w:rPr>
          <w:rFonts w:ascii="Times New Roman" w:hAnsi="Times New Roman" w:cs="Times New Roman"/>
          <w:sz w:val="28"/>
          <w:szCs w:val="28"/>
        </w:rPr>
        <w:t xml:space="preserve">ФЗ  «О воинской  обязанности и военной  службе»,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либо заключивших контракт  о добровольном содействии в выполнении задач, возложенных на </w:t>
      </w:r>
      <w:r w:rsidR="006D6ADA" w:rsidRPr="00B921DC">
        <w:rPr>
          <w:rFonts w:ascii="Times New Roman" w:hAnsi="Times New Roman" w:cs="Times New Roman"/>
          <w:sz w:val="28"/>
          <w:szCs w:val="28"/>
        </w:rPr>
        <w:t>ВС РФ</w:t>
      </w:r>
      <w:r w:rsidRPr="00B921DC">
        <w:rPr>
          <w:rFonts w:ascii="Times New Roman" w:hAnsi="Times New Roman" w:cs="Times New Roman"/>
          <w:sz w:val="28"/>
          <w:szCs w:val="28"/>
        </w:rPr>
        <w:t xml:space="preserve"> и лица, призванные на военную службу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по мобилизации в </w:t>
      </w:r>
      <w:r w:rsidR="006D6ADA" w:rsidRPr="00B921DC">
        <w:rPr>
          <w:rFonts w:ascii="Times New Roman" w:hAnsi="Times New Roman" w:cs="Times New Roman"/>
          <w:sz w:val="28"/>
          <w:szCs w:val="28"/>
        </w:rPr>
        <w:t>ВС РФ</w:t>
      </w:r>
      <w:r w:rsidRPr="00B921DC">
        <w:rPr>
          <w:rFonts w:ascii="Times New Roman" w:hAnsi="Times New Roman" w:cs="Times New Roman"/>
          <w:sz w:val="28"/>
          <w:szCs w:val="28"/>
        </w:rPr>
        <w:t xml:space="preserve"> в соответствии с Указом Президента </w:t>
      </w:r>
      <w:r w:rsidR="006D6ADA" w:rsidRPr="00B921DC">
        <w:rPr>
          <w:rFonts w:ascii="Times New Roman" w:hAnsi="Times New Roman" w:cs="Times New Roman"/>
          <w:sz w:val="28"/>
          <w:szCs w:val="28"/>
        </w:rPr>
        <w:t>РФ</w:t>
      </w:r>
      <w:r w:rsidRPr="00B921DC">
        <w:rPr>
          <w:rFonts w:ascii="Times New Roman" w:hAnsi="Times New Roman" w:cs="Times New Roman"/>
          <w:sz w:val="28"/>
          <w:szCs w:val="28"/>
        </w:rPr>
        <w:t xml:space="preserve">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от 21 сентября 2022 года № 647 «Об объявлении частичной мобилизации </w:t>
      </w:r>
      <w:r w:rsidR="006120D5">
        <w:rPr>
          <w:rFonts w:ascii="Times New Roman" w:hAnsi="Times New Roman" w:cs="Times New Roman"/>
          <w:sz w:val="28"/>
          <w:szCs w:val="28"/>
        </w:rPr>
        <w:br/>
      </w:r>
      <w:r w:rsidRPr="00B921DC">
        <w:rPr>
          <w:rFonts w:ascii="Times New Roman" w:hAnsi="Times New Roman" w:cs="Times New Roman"/>
          <w:sz w:val="28"/>
          <w:szCs w:val="28"/>
        </w:rPr>
        <w:lastRenderedPageBreak/>
        <w:t>в Российской Федерации» с 1 января 2023 года освобождаются от уплаты налога на имущество физических лиц  и земельного налога физических лиц.</w:t>
      </w:r>
    </w:p>
    <w:p w14:paraId="2E496909" w14:textId="3191CCF2" w:rsidR="001207E8" w:rsidRPr="00B921DC" w:rsidRDefault="001207E8"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В соответствии с решением Совета депутатов Яковлевского </w:t>
      </w:r>
      <w:r w:rsidR="006D6ADA" w:rsidRPr="00B921DC">
        <w:rPr>
          <w:rFonts w:ascii="Times New Roman" w:hAnsi="Times New Roman" w:cs="Times New Roman"/>
          <w:sz w:val="28"/>
          <w:szCs w:val="28"/>
        </w:rPr>
        <w:t>ГО</w:t>
      </w:r>
      <w:r w:rsidR="006D6ADA" w:rsidRPr="00B921DC">
        <w:rPr>
          <w:rFonts w:ascii="Times New Roman" w:hAnsi="Times New Roman" w:cs="Times New Roman"/>
          <w:sz w:val="28"/>
          <w:szCs w:val="28"/>
        </w:rPr>
        <w:br/>
      </w:r>
      <w:r w:rsidRPr="00B921DC">
        <w:rPr>
          <w:rFonts w:ascii="Times New Roman" w:hAnsi="Times New Roman" w:cs="Times New Roman"/>
          <w:sz w:val="28"/>
          <w:szCs w:val="28"/>
        </w:rPr>
        <w:t xml:space="preserve"> от 25 декабря 2023 года № 15 «О тарифах по оплате за содержание детей </w:t>
      </w:r>
      <w:r w:rsidR="006D6ADA" w:rsidRPr="00B921DC">
        <w:rPr>
          <w:rFonts w:ascii="Times New Roman" w:hAnsi="Times New Roman" w:cs="Times New Roman"/>
          <w:sz w:val="28"/>
          <w:szCs w:val="28"/>
        </w:rPr>
        <w:br/>
      </w:r>
      <w:r w:rsidRPr="00B921DC">
        <w:rPr>
          <w:rFonts w:ascii="Times New Roman" w:hAnsi="Times New Roman" w:cs="Times New Roman"/>
          <w:sz w:val="28"/>
          <w:szCs w:val="28"/>
        </w:rPr>
        <w:t xml:space="preserve">в дошкольных учреждениях Яковлевского городского округа </w:t>
      </w:r>
      <w:r w:rsidR="006D6ADA" w:rsidRPr="00B921DC">
        <w:rPr>
          <w:rFonts w:ascii="Times New Roman" w:hAnsi="Times New Roman" w:cs="Times New Roman"/>
          <w:sz w:val="28"/>
          <w:szCs w:val="28"/>
        </w:rPr>
        <w:br/>
      </w:r>
      <w:r w:rsidRPr="00B921DC">
        <w:rPr>
          <w:rFonts w:ascii="Times New Roman" w:hAnsi="Times New Roman" w:cs="Times New Roman"/>
          <w:sz w:val="28"/>
          <w:szCs w:val="28"/>
        </w:rPr>
        <w:t xml:space="preserve">и предоставляемых льготах по оплате отдельным категориям граждан </w:t>
      </w:r>
      <w:r w:rsidR="006D6ADA" w:rsidRPr="00B921DC">
        <w:rPr>
          <w:rFonts w:ascii="Times New Roman" w:hAnsi="Times New Roman" w:cs="Times New Roman"/>
          <w:sz w:val="28"/>
          <w:szCs w:val="28"/>
        </w:rPr>
        <w:br/>
      </w:r>
      <w:r w:rsidRPr="00B921DC">
        <w:rPr>
          <w:rFonts w:ascii="Times New Roman" w:hAnsi="Times New Roman" w:cs="Times New Roman"/>
          <w:sz w:val="28"/>
          <w:szCs w:val="28"/>
        </w:rPr>
        <w:t>на 2024 год» не взимается родительская плата с родителей (законных представителей) за присмотр и уход в детских садах за детьми участников СВО (в том числе в случае гибели участников СВО).</w:t>
      </w:r>
    </w:p>
    <w:p w14:paraId="3977F57D" w14:textId="68BE76B5" w:rsidR="001207E8" w:rsidRPr="00B921DC" w:rsidRDefault="001207E8"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В соответствии с решением Совета депутатов Яковлевского </w:t>
      </w:r>
      <w:r w:rsidR="006D6ADA" w:rsidRPr="00B921DC">
        <w:rPr>
          <w:rFonts w:ascii="Times New Roman" w:hAnsi="Times New Roman" w:cs="Times New Roman"/>
          <w:sz w:val="28"/>
          <w:szCs w:val="28"/>
        </w:rPr>
        <w:t>ГО</w:t>
      </w:r>
      <w:r w:rsidR="006D6ADA" w:rsidRPr="00B921DC">
        <w:rPr>
          <w:rFonts w:ascii="Times New Roman" w:hAnsi="Times New Roman" w:cs="Times New Roman"/>
          <w:sz w:val="28"/>
          <w:szCs w:val="28"/>
        </w:rPr>
        <w:br/>
      </w:r>
      <w:r w:rsidRPr="00B921DC">
        <w:rPr>
          <w:rFonts w:ascii="Times New Roman" w:hAnsi="Times New Roman" w:cs="Times New Roman"/>
          <w:sz w:val="28"/>
          <w:szCs w:val="28"/>
        </w:rPr>
        <w:t xml:space="preserve"> от 06 марта 2024 года № 3 «Об утверждении тарифов на платные услуги МБУ ДО «СШОР» Яковлевского городского округа» преимущественное право на зачисление детей участников специальной военной операции </w:t>
      </w:r>
      <w:r w:rsidR="006120D5">
        <w:rPr>
          <w:rFonts w:ascii="Times New Roman" w:hAnsi="Times New Roman" w:cs="Times New Roman"/>
          <w:sz w:val="28"/>
          <w:szCs w:val="28"/>
        </w:rPr>
        <w:br/>
      </w:r>
      <w:r w:rsidRPr="00B921DC">
        <w:rPr>
          <w:rFonts w:ascii="Times New Roman" w:hAnsi="Times New Roman" w:cs="Times New Roman"/>
          <w:sz w:val="28"/>
          <w:szCs w:val="28"/>
        </w:rPr>
        <w:t xml:space="preserve">в спортивные группы (секции) муниципальных учреждениях, реализующих дополнительные образовательные программы спортивной подготовки, </w:t>
      </w:r>
      <w:r w:rsidR="006120D5">
        <w:rPr>
          <w:rFonts w:ascii="Times New Roman" w:hAnsi="Times New Roman" w:cs="Times New Roman"/>
          <w:sz w:val="28"/>
          <w:szCs w:val="28"/>
        </w:rPr>
        <w:br/>
      </w:r>
      <w:r w:rsidRPr="00B921DC">
        <w:rPr>
          <w:rFonts w:ascii="Times New Roman" w:hAnsi="Times New Roman" w:cs="Times New Roman"/>
          <w:sz w:val="28"/>
          <w:szCs w:val="28"/>
        </w:rPr>
        <w:t>в соответствии с порядками приема на обучение</w:t>
      </w:r>
      <w:r w:rsidR="006D6ADA" w:rsidRPr="00B921DC">
        <w:rPr>
          <w:rFonts w:ascii="Times New Roman" w:hAnsi="Times New Roman" w:cs="Times New Roman"/>
          <w:sz w:val="28"/>
          <w:szCs w:val="28"/>
        </w:rPr>
        <w:t>»</w:t>
      </w:r>
      <w:r w:rsidRPr="00B921DC">
        <w:rPr>
          <w:rFonts w:ascii="Times New Roman" w:hAnsi="Times New Roman" w:cs="Times New Roman"/>
          <w:sz w:val="28"/>
          <w:szCs w:val="28"/>
        </w:rPr>
        <w:t>.</w:t>
      </w:r>
    </w:p>
    <w:p w14:paraId="08D431C6" w14:textId="77777777" w:rsidR="001207E8" w:rsidRPr="00B921DC" w:rsidRDefault="001207E8" w:rsidP="00B921DC">
      <w:pPr>
        <w:pStyle w:val="a3"/>
        <w:spacing w:after="120"/>
        <w:ind w:left="0" w:firstLine="709"/>
        <w:contextualSpacing w:val="0"/>
        <w:jc w:val="both"/>
        <w:rPr>
          <w:rFonts w:ascii="Times New Roman" w:hAnsi="Times New Roman" w:cs="Times New Roman"/>
          <w:sz w:val="28"/>
          <w:szCs w:val="28"/>
        </w:rPr>
      </w:pPr>
    </w:p>
    <w:p w14:paraId="04D0D70F" w14:textId="6DDCD98A" w:rsidR="00B80C9B" w:rsidRPr="002E4E05" w:rsidRDefault="0014718F" w:rsidP="002E4E05">
      <w:pPr>
        <w:pStyle w:val="a3"/>
        <w:pBdr>
          <w:top w:val="single" w:sz="4" w:space="1" w:color="auto"/>
          <w:left w:val="single" w:sz="4" w:space="4" w:color="auto"/>
          <w:bottom w:val="single" w:sz="4" w:space="1" w:color="auto"/>
          <w:right w:val="single" w:sz="4" w:space="4" w:color="auto"/>
        </w:pBdr>
        <w:spacing w:after="120"/>
        <w:ind w:left="0" w:firstLine="709"/>
        <w:contextualSpacing w:val="0"/>
        <w:jc w:val="both"/>
        <w:rPr>
          <w:rFonts w:ascii="Times New Roman" w:eastAsia="Calibri"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xml:space="preserve">Топ-5 практик повышения доверия граждан к органам публичной власти (мероприятия, встречи, набор действий, взаимодействие со СМИ </w:t>
      </w:r>
      <w:r w:rsidR="006120D5">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и другое)</w:t>
      </w:r>
    </w:p>
    <w:p w14:paraId="408C81A2" w14:textId="4C927087" w:rsidR="00240E2A" w:rsidRPr="00B921DC" w:rsidRDefault="00240E2A"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 xml:space="preserve">В 2024 году механизмы сохранения и повышения доверия граждан </w:t>
      </w:r>
      <w:r w:rsidR="006120D5">
        <w:rPr>
          <w:rFonts w:ascii="Times New Roman" w:eastAsia="Calibri" w:hAnsi="Times New Roman" w:cs="Times New Roman"/>
          <w:sz w:val="28"/>
          <w:szCs w:val="28"/>
        </w:rPr>
        <w:br/>
      </w:r>
      <w:r w:rsidRPr="00B921DC">
        <w:rPr>
          <w:rFonts w:ascii="Times New Roman" w:eastAsia="Calibri" w:hAnsi="Times New Roman" w:cs="Times New Roman"/>
          <w:sz w:val="28"/>
          <w:szCs w:val="28"/>
        </w:rPr>
        <w:t xml:space="preserve">к органам власти в Белгородской области не изменились. По-прежнему важно взаимодействие с жителями через </w:t>
      </w:r>
      <w:proofErr w:type="spellStart"/>
      <w:r w:rsidRPr="00B921DC">
        <w:rPr>
          <w:rFonts w:ascii="Times New Roman" w:eastAsia="Calibri" w:hAnsi="Times New Roman" w:cs="Times New Roman"/>
          <w:sz w:val="28"/>
          <w:szCs w:val="28"/>
        </w:rPr>
        <w:t>госпаблики</w:t>
      </w:r>
      <w:proofErr w:type="spellEnd"/>
      <w:r w:rsidRPr="00B921DC">
        <w:rPr>
          <w:rFonts w:ascii="Times New Roman" w:eastAsia="Calibri" w:hAnsi="Times New Roman" w:cs="Times New Roman"/>
          <w:sz w:val="28"/>
          <w:szCs w:val="28"/>
        </w:rPr>
        <w:t>, а также остаются актуальными личные встречи глав муниципальных образований с людьми.</w:t>
      </w:r>
    </w:p>
    <w:p w14:paraId="26798FE3" w14:textId="28F3CC60" w:rsidR="00CE6E98" w:rsidRPr="00B921DC" w:rsidRDefault="00240E2A"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 xml:space="preserve">Так, в сентябре 2024 года глава Белгородского района А.П. </w:t>
      </w:r>
      <w:proofErr w:type="spellStart"/>
      <w:r w:rsidRPr="00B921DC">
        <w:rPr>
          <w:rFonts w:ascii="Times New Roman" w:eastAsia="Calibri" w:hAnsi="Times New Roman" w:cs="Times New Roman"/>
          <w:sz w:val="28"/>
          <w:szCs w:val="28"/>
        </w:rPr>
        <w:t>Куташева</w:t>
      </w:r>
      <w:proofErr w:type="spellEnd"/>
      <w:r w:rsidRPr="00B921DC">
        <w:rPr>
          <w:rFonts w:ascii="Times New Roman" w:eastAsia="Calibri" w:hAnsi="Times New Roman" w:cs="Times New Roman"/>
          <w:sz w:val="28"/>
          <w:szCs w:val="28"/>
        </w:rPr>
        <w:t xml:space="preserve"> продолжила практику ежедневных выездных встреч</w:t>
      </w:r>
      <w:r w:rsidR="009908A1" w:rsidRPr="00B921DC">
        <w:rPr>
          <w:rFonts w:ascii="Times New Roman" w:eastAsia="Calibri" w:hAnsi="Times New Roman" w:cs="Times New Roman"/>
          <w:sz w:val="28"/>
          <w:szCs w:val="28"/>
        </w:rPr>
        <w:t xml:space="preserve"> в</w:t>
      </w:r>
      <w:r w:rsidRPr="00B921DC">
        <w:rPr>
          <w:rFonts w:ascii="Times New Roman" w:eastAsia="Calibri" w:hAnsi="Times New Roman" w:cs="Times New Roman"/>
          <w:sz w:val="28"/>
          <w:szCs w:val="28"/>
        </w:rPr>
        <w:t xml:space="preserve"> поселениях. Встречи рабочей недели 16–22 сентября проходили в </w:t>
      </w:r>
      <w:proofErr w:type="spellStart"/>
      <w:r w:rsidRPr="00B921DC">
        <w:rPr>
          <w:rFonts w:ascii="Times New Roman" w:eastAsia="Calibri" w:hAnsi="Times New Roman" w:cs="Times New Roman"/>
          <w:sz w:val="28"/>
          <w:szCs w:val="28"/>
        </w:rPr>
        <w:t>Ериковском</w:t>
      </w:r>
      <w:proofErr w:type="spellEnd"/>
      <w:r w:rsidRPr="00B921DC">
        <w:rPr>
          <w:rFonts w:ascii="Times New Roman" w:eastAsia="Calibri" w:hAnsi="Times New Roman" w:cs="Times New Roman"/>
          <w:sz w:val="28"/>
          <w:szCs w:val="28"/>
        </w:rPr>
        <w:t xml:space="preserve"> сельском поселении. Основными темами, которые поднимали активные жители села Ерик, стали: ремонт дорог, электрических сетей в библиотеке, работа почты и ремонт здания, строительство системы водоотведения, вывоз мусора </w:t>
      </w:r>
      <w:r w:rsidR="006120D5">
        <w:rPr>
          <w:rFonts w:ascii="Times New Roman" w:eastAsia="Calibri" w:hAnsi="Times New Roman" w:cs="Times New Roman"/>
          <w:sz w:val="28"/>
          <w:szCs w:val="28"/>
        </w:rPr>
        <w:br/>
      </w:r>
      <w:r w:rsidRPr="00B921DC">
        <w:rPr>
          <w:rFonts w:ascii="Times New Roman" w:eastAsia="Calibri" w:hAnsi="Times New Roman" w:cs="Times New Roman"/>
          <w:sz w:val="28"/>
          <w:szCs w:val="28"/>
        </w:rPr>
        <w:t>и транспортное сообщение.</w:t>
      </w:r>
      <w:r w:rsidR="00CE6E98" w:rsidRPr="00B921DC">
        <w:rPr>
          <w:rFonts w:ascii="Times New Roman" w:eastAsia="Calibri" w:hAnsi="Times New Roman" w:cs="Times New Roman"/>
          <w:sz w:val="28"/>
          <w:szCs w:val="28"/>
        </w:rPr>
        <w:t xml:space="preserve"> </w:t>
      </w:r>
      <w:r w:rsidRPr="00B921DC">
        <w:rPr>
          <w:rFonts w:ascii="Times New Roman" w:eastAsia="Calibri" w:hAnsi="Times New Roman" w:cs="Times New Roman"/>
          <w:sz w:val="28"/>
          <w:szCs w:val="28"/>
        </w:rPr>
        <w:t>На встреч</w:t>
      </w:r>
      <w:r w:rsidR="00CE6E98" w:rsidRPr="00B921DC">
        <w:rPr>
          <w:rFonts w:ascii="Times New Roman" w:eastAsia="Calibri" w:hAnsi="Times New Roman" w:cs="Times New Roman"/>
          <w:sz w:val="28"/>
          <w:szCs w:val="28"/>
        </w:rPr>
        <w:t>е</w:t>
      </w:r>
      <w:r w:rsidRPr="00B921DC">
        <w:rPr>
          <w:rFonts w:ascii="Times New Roman" w:eastAsia="Calibri" w:hAnsi="Times New Roman" w:cs="Times New Roman"/>
          <w:sz w:val="28"/>
          <w:szCs w:val="28"/>
        </w:rPr>
        <w:t xml:space="preserve"> по соцвопросам и образованию </w:t>
      </w:r>
      <w:r w:rsidR="00CE6E98" w:rsidRPr="00B921DC">
        <w:rPr>
          <w:rFonts w:ascii="Times New Roman" w:eastAsia="Calibri" w:hAnsi="Times New Roman" w:cs="Times New Roman"/>
          <w:sz w:val="28"/>
          <w:szCs w:val="28"/>
        </w:rPr>
        <w:t>обсуждали</w:t>
      </w:r>
      <w:r w:rsidRPr="00B921DC">
        <w:rPr>
          <w:rFonts w:ascii="Times New Roman" w:eastAsia="Calibri" w:hAnsi="Times New Roman" w:cs="Times New Roman"/>
          <w:sz w:val="28"/>
          <w:szCs w:val="28"/>
        </w:rPr>
        <w:t xml:space="preserve"> безопасность детей</w:t>
      </w:r>
      <w:r w:rsidR="00CE6E98" w:rsidRPr="00B921DC">
        <w:rPr>
          <w:rFonts w:ascii="Times New Roman" w:eastAsia="Calibri" w:hAnsi="Times New Roman" w:cs="Times New Roman"/>
          <w:sz w:val="28"/>
          <w:szCs w:val="28"/>
        </w:rPr>
        <w:t xml:space="preserve">, возможности </w:t>
      </w:r>
      <w:r w:rsidRPr="00B921DC">
        <w:rPr>
          <w:rFonts w:ascii="Times New Roman" w:eastAsia="Calibri" w:hAnsi="Times New Roman" w:cs="Times New Roman"/>
          <w:sz w:val="28"/>
          <w:szCs w:val="28"/>
        </w:rPr>
        <w:t xml:space="preserve">выезда ребят для очного обучения в другие регионы, установки укрытий возле образовательных учреждений и по маршруту следования школьных автобусов. Также Анна Петровна </w:t>
      </w:r>
      <w:r w:rsidR="00CE6E98" w:rsidRPr="00B921DC">
        <w:rPr>
          <w:rFonts w:ascii="Times New Roman" w:eastAsia="Calibri" w:hAnsi="Times New Roman" w:cs="Times New Roman"/>
          <w:sz w:val="28"/>
          <w:szCs w:val="28"/>
        </w:rPr>
        <w:t xml:space="preserve">посетила </w:t>
      </w:r>
      <w:r w:rsidRPr="00B921DC">
        <w:rPr>
          <w:rFonts w:ascii="Times New Roman" w:eastAsia="Calibri" w:hAnsi="Times New Roman" w:cs="Times New Roman"/>
          <w:sz w:val="28"/>
          <w:szCs w:val="28"/>
        </w:rPr>
        <w:t xml:space="preserve">один из пунктов временного размещения, </w:t>
      </w:r>
      <w:r w:rsidR="00CE6E98" w:rsidRPr="00B921DC">
        <w:rPr>
          <w:rFonts w:ascii="Times New Roman" w:eastAsia="Calibri" w:hAnsi="Times New Roman" w:cs="Times New Roman"/>
          <w:sz w:val="28"/>
          <w:szCs w:val="28"/>
        </w:rPr>
        <w:t>где</w:t>
      </w:r>
      <w:r w:rsidRPr="00B921DC">
        <w:rPr>
          <w:rFonts w:ascii="Times New Roman" w:eastAsia="Calibri" w:hAnsi="Times New Roman" w:cs="Times New Roman"/>
          <w:sz w:val="28"/>
          <w:szCs w:val="28"/>
        </w:rPr>
        <w:t xml:space="preserve"> проживают жители Малиновского, </w:t>
      </w:r>
      <w:proofErr w:type="spellStart"/>
      <w:r w:rsidRPr="00B921DC">
        <w:rPr>
          <w:rFonts w:ascii="Times New Roman" w:eastAsia="Calibri" w:hAnsi="Times New Roman" w:cs="Times New Roman"/>
          <w:sz w:val="28"/>
          <w:szCs w:val="28"/>
        </w:rPr>
        <w:t>Яснозоренского</w:t>
      </w:r>
      <w:proofErr w:type="spellEnd"/>
      <w:r w:rsidRPr="00B921DC">
        <w:rPr>
          <w:rFonts w:ascii="Times New Roman" w:eastAsia="Calibri" w:hAnsi="Times New Roman" w:cs="Times New Roman"/>
          <w:sz w:val="28"/>
          <w:szCs w:val="28"/>
        </w:rPr>
        <w:t xml:space="preserve"> и Головинского поселений</w:t>
      </w:r>
      <w:r w:rsidR="00CE6E98" w:rsidRPr="00B921DC">
        <w:rPr>
          <w:rFonts w:ascii="Times New Roman" w:eastAsia="Calibri" w:hAnsi="Times New Roman" w:cs="Times New Roman"/>
          <w:sz w:val="28"/>
          <w:szCs w:val="28"/>
        </w:rPr>
        <w:t>, чьи дома были разрушены</w:t>
      </w:r>
      <w:r w:rsidRPr="00B921DC">
        <w:rPr>
          <w:rFonts w:ascii="Times New Roman" w:eastAsia="Calibri" w:hAnsi="Times New Roman" w:cs="Times New Roman"/>
          <w:sz w:val="28"/>
          <w:szCs w:val="28"/>
        </w:rPr>
        <w:t xml:space="preserve">. </w:t>
      </w:r>
      <w:r w:rsidR="00CE6E98" w:rsidRPr="00B921DC">
        <w:rPr>
          <w:rFonts w:ascii="Times New Roman" w:eastAsia="Calibri" w:hAnsi="Times New Roman" w:cs="Times New Roman"/>
          <w:sz w:val="28"/>
          <w:szCs w:val="28"/>
        </w:rPr>
        <w:t xml:space="preserve">Здесь обсуждались перспективы восстановления </w:t>
      </w:r>
      <w:r w:rsidR="00CE6E98" w:rsidRPr="00B921DC">
        <w:rPr>
          <w:rFonts w:ascii="Times New Roman" w:eastAsia="Calibri" w:hAnsi="Times New Roman" w:cs="Times New Roman"/>
          <w:sz w:val="28"/>
          <w:szCs w:val="28"/>
        </w:rPr>
        <w:lastRenderedPageBreak/>
        <w:t xml:space="preserve">домовладений, а также </w:t>
      </w:r>
      <w:r w:rsidRPr="00B921DC">
        <w:rPr>
          <w:rFonts w:ascii="Times New Roman" w:eastAsia="Calibri" w:hAnsi="Times New Roman" w:cs="Times New Roman"/>
          <w:sz w:val="28"/>
          <w:szCs w:val="28"/>
        </w:rPr>
        <w:t>социальны</w:t>
      </w:r>
      <w:r w:rsidR="00CE6E98" w:rsidRPr="00B921DC">
        <w:rPr>
          <w:rFonts w:ascii="Times New Roman" w:eastAsia="Calibri" w:hAnsi="Times New Roman" w:cs="Times New Roman"/>
          <w:sz w:val="28"/>
          <w:szCs w:val="28"/>
        </w:rPr>
        <w:t>е</w:t>
      </w:r>
      <w:r w:rsidRPr="00B921DC">
        <w:rPr>
          <w:rFonts w:ascii="Times New Roman" w:eastAsia="Calibri" w:hAnsi="Times New Roman" w:cs="Times New Roman"/>
          <w:sz w:val="28"/>
          <w:szCs w:val="28"/>
        </w:rPr>
        <w:t xml:space="preserve"> выплат</w:t>
      </w:r>
      <w:r w:rsidR="00CE6E98" w:rsidRPr="00B921DC">
        <w:rPr>
          <w:rFonts w:ascii="Times New Roman" w:eastAsia="Calibri" w:hAnsi="Times New Roman" w:cs="Times New Roman"/>
          <w:sz w:val="28"/>
          <w:szCs w:val="28"/>
        </w:rPr>
        <w:t>ы</w:t>
      </w:r>
      <w:r w:rsidRPr="00B921DC">
        <w:rPr>
          <w:rFonts w:ascii="Times New Roman" w:eastAsia="Calibri" w:hAnsi="Times New Roman" w:cs="Times New Roman"/>
          <w:sz w:val="28"/>
          <w:szCs w:val="28"/>
        </w:rPr>
        <w:t>, выдач</w:t>
      </w:r>
      <w:r w:rsidR="00CE6E98" w:rsidRPr="00B921DC">
        <w:rPr>
          <w:rFonts w:ascii="Times New Roman" w:eastAsia="Calibri" w:hAnsi="Times New Roman" w:cs="Times New Roman"/>
          <w:sz w:val="28"/>
          <w:szCs w:val="28"/>
        </w:rPr>
        <w:t>и</w:t>
      </w:r>
      <w:r w:rsidRPr="00B921DC">
        <w:rPr>
          <w:rFonts w:ascii="Times New Roman" w:eastAsia="Calibri" w:hAnsi="Times New Roman" w:cs="Times New Roman"/>
          <w:sz w:val="28"/>
          <w:szCs w:val="28"/>
        </w:rPr>
        <w:t xml:space="preserve"> продуктовых наборов, </w:t>
      </w:r>
      <w:r w:rsidR="00CE6E98" w:rsidRPr="00B921DC">
        <w:rPr>
          <w:rFonts w:ascii="Times New Roman" w:eastAsia="Calibri" w:hAnsi="Times New Roman" w:cs="Times New Roman"/>
          <w:sz w:val="28"/>
          <w:szCs w:val="28"/>
        </w:rPr>
        <w:t xml:space="preserve">работы ФАПа в Петровке и </w:t>
      </w:r>
      <w:r w:rsidRPr="00B921DC">
        <w:rPr>
          <w:rFonts w:ascii="Times New Roman" w:eastAsia="Calibri" w:hAnsi="Times New Roman" w:cs="Times New Roman"/>
          <w:sz w:val="28"/>
          <w:szCs w:val="28"/>
        </w:rPr>
        <w:t>др</w:t>
      </w:r>
      <w:r w:rsidR="00CE6E98" w:rsidRPr="00B921DC">
        <w:rPr>
          <w:rFonts w:ascii="Times New Roman" w:eastAsia="Calibri" w:hAnsi="Times New Roman" w:cs="Times New Roman"/>
          <w:sz w:val="28"/>
          <w:szCs w:val="28"/>
        </w:rPr>
        <w:t>угие вопросы.</w:t>
      </w:r>
    </w:p>
    <w:p w14:paraId="448DBCEC" w14:textId="77777777" w:rsidR="009908A1" w:rsidRPr="00B921DC" w:rsidRDefault="009908A1" w:rsidP="00B921DC">
      <w:pPr>
        <w:pStyle w:val="a3"/>
        <w:spacing w:after="120"/>
        <w:ind w:left="0" w:firstLine="709"/>
        <w:contextualSpacing w:val="0"/>
        <w:jc w:val="both"/>
        <w:rPr>
          <w:rFonts w:ascii="Times New Roman" w:eastAsia="Calibri" w:hAnsi="Times New Roman" w:cs="Times New Roman"/>
          <w:sz w:val="28"/>
          <w:szCs w:val="28"/>
        </w:rPr>
      </w:pPr>
    </w:p>
    <w:p w14:paraId="0C958C1F" w14:textId="7C152C0F" w:rsidR="009908A1" w:rsidRPr="00B921DC" w:rsidRDefault="009908A1"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 xml:space="preserve">О проведении ежедневных встреч жителями в 2024 году сообщают коллеги </w:t>
      </w:r>
      <w:r w:rsidR="006120D5">
        <w:rPr>
          <w:rFonts w:ascii="Times New Roman" w:eastAsia="Calibri" w:hAnsi="Times New Roman" w:cs="Times New Roman"/>
          <w:sz w:val="28"/>
          <w:szCs w:val="28"/>
        </w:rPr>
        <w:t xml:space="preserve">и </w:t>
      </w:r>
      <w:r w:rsidRPr="00B921DC">
        <w:rPr>
          <w:rFonts w:ascii="Times New Roman" w:eastAsia="Calibri" w:hAnsi="Times New Roman" w:cs="Times New Roman"/>
          <w:sz w:val="28"/>
          <w:szCs w:val="28"/>
        </w:rPr>
        <w:t xml:space="preserve">из других муниципальных образований. Так, были организованы встречи главы Вейделевского МР с жителями поселений во всех населённых пунктах всех сельских поселений, а не только на территории центральных усадеб. Встречи проходят </w:t>
      </w:r>
      <w:r w:rsidR="00D559AA" w:rsidRPr="00B921DC">
        <w:rPr>
          <w:rFonts w:ascii="Times New Roman" w:eastAsia="Calibri" w:hAnsi="Times New Roman" w:cs="Times New Roman"/>
          <w:sz w:val="28"/>
          <w:szCs w:val="28"/>
        </w:rPr>
        <w:t>в течение</w:t>
      </w:r>
      <w:r w:rsidRPr="00B921DC">
        <w:rPr>
          <w:rFonts w:ascii="Times New Roman" w:eastAsia="Calibri" w:hAnsi="Times New Roman" w:cs="Times New Roman"/>
          <w:sz w:val="28"/>
          <w:szCs w:val="28"/>
        </w:rPr>
        <w:t xml:space="preserve"> всего года по установленному плану проведения встреч с жителями района. </w:t>
      </w:r>
    </w:p>
    <w:p w14:paraId="4A15990B" w14:textId="3CD5F84B" w:rsidR="009908A1" w:rsidRPr="00B921DC" w:rsidRDefault="009908A1"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 xml:space="preserve">В августе–сентябре 2024 года проводились ежедневные встречи главы администрации Корочанского района и его заместителей с жителями </w:t>
      </w:r>
      <w:r w:rsidR="006120D5">
        <w:rPr>
          <w:rFonts w:ascii="Times New Roman" w:eastAsia="Calibri" w:hAnsi="Times New Roman" w:cs="Times New Roman"/>
          <w:sz w:val="28"/>
          <w:szCs w:val="28"/>
        </w:rPr>
        <w:br/>
      </w:r>
      <w:r w:rsidRPr="00B921DC">
        <w:rPr>
          <w:rFonts w:ascii="Times New Roman" w:eastAsia="Calibri" w:hAnsi="Times New Roman" w:cs="Times New Roman"/>
          <w:sz w:val="28"/>
          <w:szCs w:val="28"/>
        </w:rPr>
        <w:t>на территориях сельских поселений.</w:t>
      </w:r>
    </w:p>
    <w:p w14:paraId="6AD0606C" w14:textId="77777777" w:rsidR="009908A1" w:rsidRPr="00B921DC" w:rsidRDefault="009908A1" w:rsidP="00B921DC">
      <w:pPr>
        <w:pStyle w:val="a3"/>
        <w:spacing w:after="120"/>
        <w:ind w:left="0" w:firstLine="709"/>
        <w:contextualSpacing w:val="0"/>
        <w:jc w:val="both"/>
        <w:rPr>
          <w:rFonts w:ascii="Times New Roman" w:eastAsia="Calibri" w:hAnsi="Times New Roman" w:cs="Times New Roman"/>
          <w:sz w:val="28"/>
          <w:szCs w:val="28"/>
        </w:rPr>
      </w:pPr>
    </w:p>
    <w:p w14:paraId="4F302F1F" w14:textId="77A31A1A" w:rsidR="00550ABB" w:rsidRPr="00B921DC" w:rsidRDefault="00550ABB"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 xml:space="preserve">Из ГО Белгород сообщают, что в 2023–2024 годах мирная и военная повестка идут в параллели. Город продолжает реализовывать проекты </w:t>
      </w:r>
      <w:r w:rsidR="006120D5">
        <w:rPr>
          <w:rFonts w:ascii="Times New Roman" w:eastAsia="Calibri" w:hAnsi="Times New Roman" w:cs="Times New Roman"/>
          <w:sz w:val="28"/>
          <w:szCs w:val="28"/>
        </w:rPr>
        <w:br/>
      </w:r>
      <w:r w:rsidRPr="00B921DC">
        <w:rPr>
          <w:rFonts w:ascii="Times New Roman" w:eastAsia="Calibri" w:hAnsi="Times New Roman" w:cs="Times New Roman"/>
          <w:sz w:val="28"/>
          <w:szCs w:val="28"/>
        </w:rPr>
        <w:t xml:space="preserve">в различных сферах, одновременно справляясь с последствиями атак ВСУ. Надёжная и оперативная информация становится одной из главных ценностей. </w:t>
      </w:r>
    </w:p>
    <w:p w14:paraId="068C8824" w14:textId="77777777" w:rsidR="00550ABB" w:rsidRPr="00B921DC" w:rsidRDefault="00550ABB"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Рождается бренд: Белгород – город сильных людей.</w:t>
      </w:r>
    </w:p>
    <w:p w14:paraId="7AE171D4" w14:textId="472D54E0" w:rsidR="00550ABB" w:rsidRPr="00B921DC" w:rsidRDefault="00550ABB"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Задачи управления информационной политики администрации Белгорода разделились на два блока в соответствии с общей обстановкой.</w:t>
      </w:r>
      <w:r w:rsidR="00FF1D16" w:rsidRPr="00B921DC">
        <w:rPr>
          <w:rFonts w:ascii="Times New Roman" w:eastAsia="Calibri" w:hAnsi="Times New Roman" w:cs="Times New Roman"/>
          <w:sz w:val="28"/>
          <w:szCs w:val="28"/>
        </w:rPr>
        <w:t xml:space="preserve"> </w:t>
      </w:r>
      <w:r w:rsidR="006120D5">
        <w:rPr>
          <w:rFonts w:ascii="Times New Roman" w:eastAsia="Calibri" w:hAnsi="Times New Roman" w:cs="Times New Roman"/>
          <w:sz w:val="28"/>
          <w:szCs w:val="28"/>
        </w:rPr>
        <w:br/>
      </w:r>
      <w:r w:rsidRPr="00B921DC">
        <w:rPr>
          <w:rFonts w:ascii="Times New Roman" w:eastAsia="Calibri" w:hAnsi="Times New Roman" w:cs="Times New Roman"/>
          <w:sz w:val="28"/>
          <w:szCs w:val="28"/>
        </w:rPr>
        <w:t>На первый план вышла цель усиления мирной повестки</w:t>
      </w:r>
      <w:r w:rsidR="00FF1D16" w:rsidRPr="00B921DC">
        <w:rPr>
          <w:rFonts w:ascii="Times New Roman" w:eastAsia="Calibri" w:hAnsi="Times New Roman" w:cs="Times New Roman"/>
          <w:sz w:val="28"/>
          <w:szCs w:val="28"/>
        </w:rPr>
        <w:t>, а</w:t>
      </w:r>
      <w:r w:rsidRPr="00B921DC">
        <w:rPr>
          <w:rFonts w:ascii="Times New Roman" w:eastAsia="Calibri" w:hAnsi="Times New Roman" w:cs="Times New Roman"/>
          <w:sz w:val="28"/>
          <w:szCs w:val="28"/>
        </w:rPr>
        <w:t xml:space="preserve"> для отработки ЧС в результате атак ВСУ была отработана чёткая система, в основе которой:</w:t>
      </w:r>
    </w:p>
    <w:p w14:paraId="35D8BB24" w14:textId="2D571802" w:rsidR="00550ABB" w:rsidRPr="00B921DC" w:rsidRDefault="00FF1D16"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w:t>
      </w:r>
      <w:r w:rsidR="00550ABB" w:rsidRPr="00B921DC">
        <w:rPr>
          <w:rFonts w:ascii="Times New Roman" w:eastAsia="Calibri" w:hAnsi="Times New Roman" w:cs="Times New Roman"/>
          <w:sz w:val="28"/>
          <w:szCs w:val="28"/>
        </w:rPr>
        <w:t xml:space="preserve"> оперативное информирование на основных площадках мэра и мэрии;</w:t>
      </w:r>
    </w:p>
    <w:p w14:paraId="569027EC" w14:textId="6317D16C" w:rsidR="00550ABB" w:rsidRPr="00B921DC" w:rsidRDefault="00FF1D16"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w:t>
      </w:r>
      <w:r w:rsidR="00550ABB" w:rsidRPr="00B921DC">
        <w:rPr>
          <w:rFonts w:ascii="Times New Roman" w:eastAsia="Calibri" w:hAnsi="Times New Roman" w:cs="Times New Roman"/>
          <w:sz w:val="28"/>
          <w:szCs w:val="28"/>
        </w:rPr>
        <w:t xml:space="preserve"> своевременная отработка фейков;</w:t>
      </w:r>
    </w:p>
    <w:p w14:paraId="73586C63" w14:textId="6D64EA2B" w:rsidR="00550ABB" w:rsidRPr="00B921DC" w:rsidRDefault="00FF1D16"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w:t>
      </w:r>
      <w:r w:rsidR="00550ABB" w:rsidRPr="00B921DC">
        <w:rPr>
          <w:rFonts w:ascii="Times New Roman" w:eastAsia="Calibri" w:hAnsi="Times New Roman" w:cs="Times New Roman"/>
          <w:sz w:val="28"/>
          <w:szCs w:val="28"/>
        </w:rPr>
        <w:t xml:space="preserve"> оперативная реакция и отработка рисков, усиливающих беспокойство</w:t>
      </w:r>
      <w:r w:rsidR="00472A94">
        <w:rPr>
          <w:rFonts w:ascii="Times New Roman" w:eastAsia="Calibri" w:hAnsi="Times New Roman" w:cs="Times New Roman"/>
          <w:sz w:val="28"/>
          <w:szCs w:val="28"/>
        </w:rPr>
        <w:t xml:space="preserve"> </w:t>
      </w:r>
      <w:r w:rsidR="00550ABB" w:rsidRPr="00B921DC">
        <w:rPr>
          <w:rFonts w:ascii="Times New Roman" w:eastAsia="Calibri" w:hAnsi="Times New Roman" w:cs="Times New Roman"/>
          <w:sz w:val="28"/>
          <w:szCs w:val="28"/>
        </w:rPr>
        <w:t>людей.</w:t>
      </w:r>
    </w:p>
    <w:p w14:paraId="22430222" w14:textId="77777777" w:rsidR="00550ABB" w:rsidRPr="00B921DC" w:rsidRDefault="00550ABB"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В работе используются такие приёмы усиления мирной повестки:</w:t>
      </w:r>
    </w:p>
    <w:p w14:paraId="7FB5A90A" w14:textId="0B617146" w:rsidR="00550ABB" w:rsidRPr="00B921DC" w:rsidRDefault="00FF1D16"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w:t>
      </w:r>
      <w:r w:rsidR="00550ABB" w:rsidRPr="00B921DC">
        <w:rPr>
          <w:rFonts w:ascii="Times New Roman" w:eastAsia="Calibri" w:hAnsi="Times New Roman" w:cs="Times New Roman"/>
          <w:sz w:val="28"/>
          <w:szCs w:val="28"/>
        </w:rPr>
        <w:t xml:space="preserve"> ежедневная генерация 10 позитивных инфоповодов;</w:t>
      </w:r>
    </w:p>
    <w:p w14:paraId="7722EAE7" w14:textId="16B31C44" w:rsidR="00550ABB" w:rsidRPr="00B921DC" w:rsidRDefault="00FF1D16"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w:t>
      </w:r>
      <w:r w:rsidR="00550ABB" w:rsidRPr="00B921DC">
        <w:rPr>
          <w:rFonts w:ascii="Times New Roman" w:eastAsia="Calibri" w:hAnsi="Times New Roman" w:cs="Times New Roman"/>
          <w:sz w:val="28"/>
          <w:szCs w:val="28"/>
        </w:rPr>
        <w:t xml:space="preserve"> прямые эфиры мэра 5 дней в неделю;</w:t>
      </w:r>
    </w:p>
    <w:p w14:paraId="119A8CF1" w14:textId="10AA0A44" w:rsidR="00550ABB" w:rsidRPr="00B921DC" w:rsidRDefault="00FF1D16"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w:t>
      </w:r>
      <w:r w:rsidR="00550ABB" w:rsidRPr="00B921DC">
        <w:rPr>
          <w:rFonts w:ascii="Times New Roman" w:eastAsia="Calibri" w:hAnsi="Times New Roman" w:cs="Times New Roman"/>
          <w:sz w:val="28"/>
          <w:szCs w:val="28"/>
        </w:rPr>
        <w:t xml:space="preserve"> введение новых рубрик;</w:t>
      </w:r>
    </w:p>
    <w:p w14:paraId="711DB81D" w14:textId="311DF1EA" w:rsidR="00550ABB" w:rsidRPr="00B921DC" w:rsidRDefault="00FF1D16"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w:t>
      </w:r>
      <w:r w:rsidR="00550ABB" w:rsidRPr="00B921DC">
        <w:rPr>
          <w:rFonts w:ascii="Times New Roman" w:eastAsia="Calibri" w:hAnsi="Times New Roman" w:cs="Times New Roman"/>
          <w:sz w:val="28"/>
          <w:szCs w:val="28"/>
        </w:rPr>
        <w:t xml:space="preserve"> пресс-мероприятия (пресс-завтраки, пресс-прогулки, брифинги, пресс-конференции) для тиражирования положительных инфоповодов </w:t>
      </w:r>
      <w:r w:rsidR="006120D5">
        <w:rPr>
          <w:rFonts w:ascii="Times New Roman" w:eastAsia="Calibri" w:hAnsi="Times New Roman" w:cs="Times New Roman"/>
          <w:sz w:val="28"/>
          <w:szCs w:val="28"/>
        </w:rPr>
        <w:br/>
      </w:r>
      <w:r w:rsidR="00550ABB" w:rsidRPr="00B921DC">
        <w:rPr>
          <w:rFonts w:ascii="Times New Roman" w:eastAsia="Calibri" w:hAnsi="Times New Roman" w:cs="Times New Roman"/>
          <w:sz w:val="28"/>
          <w:szCs w:val="28"/>
        </w:rPr>
        <w:t xml:space="preserve">и акцентировании внимания на развитии города; </w:t>
      </w:r>
    </w:p>
    <w:p w14:paraId="1C2D2414" w14:textId="290D0392" w:rsidR="00550ABB" w:rsidRPr="00B921DC" w:rsidRDefault="00FF1D16"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lastRenderedPageBreak/>
        <w:t>–</w:t>
      </w:r>
      <w:r w:rsidR="00550ABB" w:rsidRPr="00B921DC">
        <w:rPr>
          <w:rFonts w:ascii="Times New Roman" w:eastAsia="Calibri" w:hAnsi="Times New Roman" w:cs="Times New Roman"/>
          <w:sz w:val="28"/>
          <w:szCs w:val="28"/>
        </w:rPr>
        <w:t xml:space="preserve"> PR-проекты: реализовано 10 крупных PR-проектов по продвижению мероприятий и города в целом, в том числе на федеральных площадках (ВДНХ, Сколково, Всероссий</w:t>
      </w:r>
      <w:r w:rsidRPr="00B921DC">
        <w:rPr>
          <w:rFonts w:ascii="Times New Roman" w:eastAsia="Calibri" w:hAnsi="Times New Roman" w:cs="Times New Roman"/>
          <w:sz w:val="28"/>
          <w:szCs w:val="28"/>
        </w:rPr>
        <w:t>ский конкурс «</w:t>
      </w:r>
      <w:r w:rsidR="00550ABB" w:rsidRPr="00B921DC">
        <w:rPr>
          <w:rFonts w:ascii="Times New Roman" w:eastAsia="Calibri" w:hAnsi="Times New Roman" w:cs="Times New Roman"/>
          <w:sz w:val="28"/>
          <w:szCs w:val="28"/>
        </w:rPr>
        <w:t>Пресс-служба года</w:t>
      </w:r>
      <w:r w:rsidRPr="00B921DC">
        <w:rPr>
          <w:rFonts w:ascii="Times New Roman" w:eastAsia="Calibri" w:hAnsi="Times New Roman" w:cs="Times New Roman"/>
          <w:sz w:val="28"/>
          <w:szCs w:val="28"/>
        </w:rPr>
        <w:t>»</w:t>
      </w:r>
      <w:r w:rsidR="00550ABB" w:rsidRPr="00B921DC">
        <w:rPr>
          <w:rFonts w:ascii="Times New Roman" w:eastAsia="Calibri" w:hAnsi="Times New Roman" w:cs="Times New Roman"/>
          <w:sz w:val="28"/>
          <w:szCs w:val="28"/>
        </w:rPr>
        <w:t>);</w:t>
      </w:r>
    </w:p>
    <w:p w14:paraId="01EA54BF" w14:textId="57BD045D" w:rsidR="00550ABB" w:rsidRPr="00B921DC" w:rsidRDefault="00FF1D16"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w:t>
      </w:r>
      <w:r w:rsidR="00550ABB" w:rsidRPr="00B921DC">
        <w:rPr>
          <w:rFonts w:ascii="Times New Roman" w:eastAsia="Calibri" w:hAnsi="Times New Roman" w:cs="Times New Roman"/>
          <w:sz w:val="28"/>
          <w:szCs w:val="28"/>
        </w:rPr>
        <w:t xml:space="preserve"> ежедневная работа без выходных для контроля </w:t>
      </w:r>
      <w:proofErr w:type="spellStart"/>
      <w:r w:rsidR="00550ABB" w:rsidRPr="00B921DC">
        <w:rPr>
          <w:rFonts w:ascii="Times New Roman" w:eastAsia="Calibri" w:hAnsi="Times New Roman" w:cs="Times New Roman"/>
          <w:sz w:val="28"/>
          <w:szCs w:val="28"/>
        </w:rPr>
        <w:t>инфополя</w:t>
      </w:r>
      <w:proofErr w:type="spellEnd"/>
      <w:r w:rsidR="00550ABB" w:rsidRPr="00B921DC">
        <w:rPr>
          <w:rFonts w:ascii="Times New Roman" w:eastAsia="Calibri" w:hAnsi="Times New Roman" w:cs="Times New Roman"/>
          <w:sz w:val="28"/>
          <w:szCs w:val="28"/>
        </w:rPr>
        <w:t>.</w:t>
      </w:r>
    </w:p>
    <w:p w14:paraId="0BAD6600" w14:textId="77777777" w:rsidR="00240E2A" w:rsidRPr="00B921DC" w:rsidRDefault="00240E2A" w:rsidP="00B921DC">
      <w:pPr>
        <w:pStyle w:val="a3"/>
        <w:spacing w:after="120"/>
        <w:ind w:left="0" w:firstLine="709"/>
        <w:contextualSpacing w:val="0"/>
        <w:jc w:val="both"/>
        <w:rPr>
          <w:rFonts w:ascii="Times New Roman" w:eastAsia="Calibri" w:hAnsi="Times New Roman" w:cs="Times New Roman"/>
          <w:sz w:val="28"/>
          <w:szCs w:val="28"/>
        </w:rPr>
      </w:pPr>
    </w:p>
    <w:p w14:paraId="7E757775" w14:textId="64D65DFF" w:rsidR="002B1E0C" w:rsidRPr="002E4E05" w:rsidRDefault="002B1E0C" w:rsidP="002E4E05">
      <w:pPr>
        <w:pBdr>
          <w:top w:val="single" w:sz="4" w:space="1" w:color="auto"/>
          <w:left w:val="single" w:sz="4" w:space="4" w:color="auto"/>
          <w:bottom w:val="single" w:sz="4" w:space="1" w:color="auto"/>
          <w:right w:val="single" w:sz="4" w:space="4" w:color="auto"/>
        </w:pBdr>
        <w:spacing w:after="120"/>
        <w:ind w:firstLine="709"/>
        <w:jc w:val="both"/>
        <w:rPr>
          <w:rFonts w:ascii="Times New Roman" w:eastAsia="Calibri" w:hAnsi="Times New Roman" w:cs="Times New Roman"/>
          <w:color w:val="984806" w:themeColor="accent6" w:themeShade="80"/>
          <w:sz w:val="28"/>
          <w:szCs w:val="28"/>
        </w:rPr>
      </w:pPr>
      <w:r w:rsidRPr="002E4E05">
        <w:rPr>
          <w:rFonts w:ascii="Times New Roman" w:eastAsia="Calibri" w:hAnsi="Times New Roman" w:cs="Times New Roman"/>
          <w:color w:val="984806" w:themeColor="accent6" w:themeShade="80"/>
          <w:sz w:val="28"/>
          <w:szCs w:val="28"/>
        </w:rPr>
        <w:t xml:space="preserve">Данные об участии в реализации национальных проектов, в том числе: в каких национальных проектах участвуют муниципальные образования, включая городские и сельские поселения (реализованные, реализуемые </w:t>
      </w:r>
      <w:r w:rsidR="006120D5">
        <w:rPr>
          <w:rFonts w:ascii="Times New Roman" w:eastAsia="Calibri" w:hAnsi="Times New Roman" w:cs="Times New Roman"/>
          <w:color w:val="984806" w:themeColor="accent6" w:themeShade="80"/>
          <w:sz w:val="28"/>
          <w:szCs w:val="28"/>
        </w:rPr>
        <w:br/>
      </w:r>
      <w:r w:rsidRPr="002E4E05">
        <w:rPr>
          <w:rFonts w:ascii="Times New Roman" w:eastAsia="Calibri" w:hAnsi="Times New Roman" w:cs="Times New Roman"/>
          <w:color w:val="984806" w:themeColor="accent6" w:themeShade="80"/>
          <w:sz w:val="28"/>
          <w:szCs w:val="28"/>
        </w:rPr>
        <w:t>и планируемы), формы участия (входят ли в состав проектных офисов), возможность донести свое мнение (примеры).</w:t>
      </w:r>
    </w:p>
    <w:p w14:paraId="3F997188" w14:textId="365D9152" w:rsidR="002B1E0C" w:rsidRPr="00B921DC" w:rsidRDefault="001E20A2"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Информация по данному вопросу изложена в Докладе–2023.</w:t>
      </w:r>
    </w:p>
    <w:p w14:paraId="65EE67DA" w14:textId="77777777" w:rsidR="00B80C9B" w:rsidRPr="00B921DC" w:rsidRDefault="00B80C9B" w:rsidP="00B921DC">
      <w:pPr>
        <w:pStyle w:val="a3"/>
        <w:spacing w:after="120"/>
        <w:ind w:left="0" w:firstLine="709"/>
        <w:contextualSpacing w:val="0"/>
        <w:jc w:val="both"/>
        <w:rPr>
          <w:rFonts w:ascii="Times New Roman" w:eastAsia="Calibri" w:hAnsi="Times New Roman" w:cs="Times New Roman"/>
          <w:sz w:val="28"/>
          <w:szCs w:val="28"/>
        </w:rPr>
      </w:pPr>
    </w:p>
    <w:p w14:paraId="7CA53B0E" w14:textId="77777777" w:rsidR="00006226" w:rsidRPr="002E4E05" w:rsidRDefault="00006226" w:rsidP="002E4E05">
      <w:pPr>
        <w:pStyle w:val="a3"/>
        <w:pBdr>
          <w:top w:val="single" w:sz="4" w:space="1" w:color="auto"/>
          <w:left w:val="single" w:sz="4" w:space="4" w:color="auto"/>
          <w:bottom w:val="single" w:sz="4" w:space="1" w:color="auto"/>
          <w:right w:val="single" w:sz="4" w:space="4" w:color="auto"/>
        </w:pBdr>
        <w:spacing w:after="120"/>
        <w:ind w:left="0" w:firstLine="709"/>
        <w:contextualSpacing w:val="0"/>
        <w:jc w:val="both"/>
        <w:rPr>
          <w:rFonts w:ascii="Times New Roman" w:eastAsia="Calibri" w:hAnsi="Times New Roman" w:cs="Times New Roman"/>
          <w:color w:val="984806" w:themeColor="accent6" w:themeShade="80"/>
          <w:sz w:val="28"/>
          <w:szCs w:val="28"/>
        </w:rPr>
      </w:pPr>
      <w:r w:rsidRPr="002E4E05">
        <w:rPr>
          <w:rFonts w:ascii="Times New Roman" w:eastAsia="Calibri" w:hAnsi="Times New Roman" w:cs="Times New Roman"/>
          <w:color w:val="984806" w:themeColor="accent6" w:themeShade="80"/>
          <w:sz w:val="28"/>
          <w:szCs w:val="28"/>
        </w:rPr>
        <w:t>Топ-5 практик, направленных на достижение показателей нацпроектов, реализуемых муниципальными образованиями и не связанных с освоением средств федерального и регионального бюджетов</w:t>
      </w:r>
    </w:p>
    <w:p w14:paraId="442458D8" w14:textId="77777777" w:rsidR="009D00C7" w:rsidRPr="00B921DC" w:rsidRDefault="009D00C7"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Информация по данному вопросу изложена в Докладе–2023.</w:t>
      </w:r>
    </w:p>
    <w:p w14:paraId="5256031B" w14:textId="77777777" w:rsidR="0041155E" w:rsidRPr="00B921DC" w:rsidRDefault="0041155E" w:rsidP="00B921DC">
      <w:pPr>
        <w:pStyle w:val="a3"/>
        <w:spacing w:after="120"/>
        <w:ind w:left="0" w:firstLine="709"/>
        <w:contextualSpacing w:val="0"/>
        <w:jc w:val="both"/>
        <w:rPr>
          <w:rFonts w:ascii="Times New Roman" w:eastAsia="Calibri" w:hAnsi="Times New Roman" w:cs="Times New Roman"/>
          <w:sz w:val="28"/>
          <w:szCs w:val="28"/>
        </w:rPr>
      </w:pPr>
    </w:p>
    <w:p w14:paraId="3F0989F0" w14:textId="0EE0DE20" w:rsidR="00730915" w:rsidRPr="002E4E05" w:rsidRDefault="00730915" w:rsidP="002E4E05">
      <w:pPr>
        <w:pStyle w:val="a3"/>
        <w:pBdr>
          <w:top w:val="single" w:sz="4" w:space="1" w:color="auto"/>
          <w:left w:val="single" w:sz="4" w:space="4" w:color="auto"/>
          <w:bottom w:val="single" w:sz="4" w:space="1" w:color="auto"/>
          <w:right w:val="single" w:sz="4" w:space="4" w:color="auto"/>
        </w:pBdr>
        <w:spacing w:after="120"/>
        <w:ind w:left="0" w:firstLine="709"/>
        <w:contextualSpacing w:val="0"/>
        <w:jc w:val="both"/>
        <w:rPr>
          <w:rFonts w:ascii="Times New Roman" w:eastAsia="Calibri" w:hAnsi="Times New Roman" w:cs="Times New Roman"/>
          <w:color w:val="984806" w:themeColor="accent6" w:themeShade="80"/>
          <w:sz w:val="28"/>
          <w:szCs w:val="28"/>
        </w:rPr>
      </w:pPr>
      <w:r w:rsidRPr="002E4E05">
        <w:rPr>
          <w:rFonts w:ascii="Times New Roman" w:eastAsia="Calibri" w:hAnsi="Times New Roman" w:cs="Times New Roman"/>
          <w:color w:val="984806" w:themeColor="accent6" w:themeShade="80"/>
          <w:sz w:val="28"/>
          <w:szCs w:val="28"/>
        </w:rPr>
        <w:t xml:space="preserve">Топ-5 организационно-управленческих проблем, препятствующих участию муниципальных образований в нацпроектах (например, необходимость постановки земельного участка на кадастровый учет </w:t>
      </w:r>
      <w:r w:rsidR="006120D5">
        <w:rPr>
          <w:rFonts w:ascii="Times New Roman" w:eastAsia="Calibri" w:hAnsi="Times New Roman" w:cs="Times New Roman"/>
          <w:color w:val="984806" w:themeColor="accent6" w:themeShade="80"/>
          <w:sz w:val="28"/>
          <w:szCs w:val="28"/>
        </w:rPr>
        <w:br/>
      </w:r>
      <w:r w:rsidRPr="002E4E05">
        <w:rPr>
          <w:rFonts w:ascii="Times New Roman" w:eastAsia="Calibri" w:hAnsi="Times New Roman" w:cs="Times New Roman"/>
          <w:color w:val="984806" w:themeColor="accent6" w:themeShade="80"/>
          <w:sz w:val="28"/>
          <w:szCs w:val="28"/>
        </w:rPr>
        <w:t>или разработки ПСД для включения мероприятия в нацпроект, завышенные требования нацпроектов).</w:t>
      </w:r>
    </w:p>
    <w:p w14:paraId="4171401E" w14:textId="77777777" w:rsidR="009D00C7" w:rsidRPr="00B921DC" w:rsidRDefault="009D00C7"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Информация по данному вопросу изложена в Докладе–2023.</w:t>
      </w:r>
    </w:p>
    <w:p w14:paraId="4B618606" w14:textId="77777777" w:rsidR="00730915" w:rsidRPr="00B921DC" w:rsidRDefault="00730915" w:rsidP="00B921DC">
      <w:pPr>
        <w:pStyle w:val="a3"/>
        <w:spacing w:after="120"/>
        <w:ind w:left="0" w:firstLine="709"/>
        <w:contextualSpacing w:val="0"/>
        <w:jc w:val="both"/>
        <w:rPr>
          <w:rFonts w:ascii="Times New Roman" w:eastAsia="Calibri" w:hAnsi="Times New Roman" w:cs="Times New Roman"/>
          <w:sz w:val="28"/>
          <w:szCs w:val="28"/>
        </w:rPr>
      </w:pPr>
    </w:p>
    <w:p w14:paraId="775F604E" w14:textId="77777777" w:rsidR="00730915" w:rsidRPr="002E4E05" w:rsidRDefault="00730915" w:rsidP="002E4E05">
      <w:pPr>
        <w:pStyle w:val="a3"/>
        <w:pBdr>
          <w:top w:val="single" w:sz="4" w:space="1" w:color="auto"/>
          <w:left w:val="single" w:sz="4" w:space="4" w:color="auto"/>
          <w:bottom w:val="single" w:sz="4" w:space="1" w:color="auto"/>
          <w:right w:val="single" w:sz="4" w:space="4" w:color="auto"/>
        </w:pBdr>
        <w:spacing w:after="120"/>
        <w:ind w:left="0" w:firstLine="709"/>
        <w:contextualSpacing w:val="0"/>
        <w:jc w:val="both"/>
        <w:rPr>
          <w:rFonts w:ascii="Times New Roman" w:eastAsia="Calibri" w:hAnsi="Times New Roman" w:cs="Times New Roman"/>
          <w:color w:val="984806" w:themeColor="accent6" w:themeShade="80"/>
          <w:sz w:val="28"/>
          <w:szCs w:val="28"/>
        </w:rPr>
      </w:pPr>
      <w:r w:rsidRPr="002E4E05">
        <w:rPr>
          <w:rFonts w:ascii="Times New Roman" w:eastAsia="Calibri" w:hAnsi="Times New Roman" w:cs="Times New Roman"/>
          <w:color w:val="984806" w:themeColor="accent6" w:themeShade="80"/>
          <w:sz w:val="28"/>
          <w:szCs w:val="28"/>
        </w:rPr>
        <w:t>Содержательные и организационные предложения по вовлечению муниципальных образований в нацпроекты</w:t>
      </w:r>
    </w:p>
    <w:p w14:paraId="0D936C11" w14:textId="77777777" w:rsidR="00E658F2" w:rsidRPr="00B921DC" w:rsidRDefault="00E658F2"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Информация по данному вопросу изложена в Докладе–2023.</w:t>
      </w:r>
    </w:p>
    <w:p w14:paraId="66ED9924" w14:textId="77777777" w:rsidR="007D421D" w:rsidRPr="00B921DC" w:rsidRDefault="007D421D" w:rsidP="00B921DC">
      <w:pPr>
        <w:pStyle w:val="a3"/>
        <w:spacing w:after="120"/>
        <w:ind w:left="0" w:firstLine="709"/>
        <w:contextualSpacing w:val="0"/>
        <w:jc w:val="both"/>
        <w:rPr>
          <w:rFonts w:ascii="Times New Roman" w:eastAsia="Calibri" w:hAnsi="Times New Roman" w:cs="Times New Roman"/>
          <w:sz w:val="28"/>
          <w:szCs w:val="28"/>
        </w:rPr>
      </w:pPr>
    </w:p>
    <w:p w14:paraId="4418F7F5" w14:textId="63B626F9" w:rsidR="007D421D" w:rsidRPr="002E4E05" w:rsidRDefault="007D421D" w:rsidP="002E4E05">
      <w:pPr>
        <w:pStyle w:val="a3"/>
        <w:pBdr>
          <w:top w:val="single" w:sz="4" w:space="1" w:color="auto"/>
          <w:left w:val="single" w:sz="4" w:space="4" w:color="auto"/>
          <w:bottom w:val="single" w:sz="4" w:space="1" w:color="auto"/>
          <w:right w:val="single" w:sz="4" w:space="4" w:color="auto"/>
        </w:pBdr>
        <w:spacing w:after="120"/>
        <w:ind w:left="0" w:firstLine="709"/>
        <w:contextualSpacing w:val="0"/>
        <w:jc w:val="both"/>
        <w:rPr>
          <w:rFonts w:ascii="Times New Roman" w:eastAsia="Calibri" w:hAnsi="Times New Roman" w:cs="Times New Roman"/>
          <w:color w:val="984806" w:themeColor="accent6" w:themeShade="80"/>
          <w:sz w:val="28"/>
          <w:szCs w:val="28"/>
        </w:rPr>
      </w:pPr>
      <w:r w:rsidRPr="002E4E05">
        <w:rPr>
          <w:rFonts w:ascii="Times New Roman" w:eastAsia="Calibri" w:hAnsi="Times New Roman" w:cs="Times New Roman"/>
          <w:color w:val="984806" w:themeColor="accent6" w:themeShade="80"/>
          <w:sz w:val="28"/>
          <w:szCs w:val="28"/>
        </w:rPr>
        <w:t xml:space="preserve">Данные об изменении качества жизни населения на основании данных социологических исследований по оценке эффективности органов МСУ </w:t>
      </w:r>
      <w:r w:rsidR="006120D5">
        <w:rPr>
          <w:rFonts w:ascii="Times New Roman" w:eastAsia="Calibri" w:hAnsi="Times New Roman" w:cs="Times New Roman"/>
          <w:color w:val="984806" w:themeColor="accent6" w:themeShade="80"/>
          <w:sz w:val="28"/>
          <w:szCs w:val="28"/>
        </w:rPr>
        <w:br/>
      </w:r>
      <w:r w:rsidRPr="002E4E05">
        <w:rPr>
          <w:rFonts w:ascii="Times New Roman" w:eastAsia="Calibri" w:hAnsi="Times New Roman" w:cs="Times New Roman"/>
          <w:color w:val="984806" w:themeColor="accent6" w:themeShade="80"/>
          <w:sz w:val="28"/>
          <w:szCs w:val="28"/>
        </w:rPr>
        <w:t>и удовлетворенности граждан (при наличии)</w:t>
      </w:r>
    </w:p>
    <w:p w14:paraId="7C4D35F4" w14:textId="77777777" w:rsidR="005503D6" w:rsidRPr="00B921DC" w:rsidRDefault="005503D6" w:rsidP="00B921DC">
      <w:pPr>
        <w:pStyle w:val="a3"/>
        <w:spacing w:after="120"/>
        <w:ind w:left="0" w:firstLine="709"/>
        <w:contextualSpacing w:val="0"/>
        <w:jc w:val="both"/>
        <w:rPr>
          <w:rFonts w:ascii="Times New Roman" w:eastAsia="Calibri" w:hAnsi="Times New Roman" w:cs="Times New Roman"/>
          <w:sz w:val="28"/>
          <w:szCs w:val="28"/>
        </w:rPr>
      </w:pPr>
      <w:r w:rsidRPr="00B921DC">
        <w:rPr>
          <w:rFonts w:ascii="Times New Roman" w:eastAsia="Calibri" w:hAnsi="Times New Roman" w:cs="Times New Roman"/>
          <w:sz w:val="28"/>
          <w:szCs w:val="28"/>
        </w:rPr>
        <w:t>Информация по данному вопросу изложена в Докладе–2023.</w:t>
      </w:r>
    </w:p>
    <w:p w14:paraId="5781815F" w14:textId="77777777" w:rsidR="0052429B" w:rsidRPr="00B921DC" w:rsidRDefault="0052429B" w:rsidP="00B921DC">
      <w:pPr>
        <w:pStyle w:val="a3"/>
        <w:spacing w:after="120"/>
        <w:ind w:left="0" w:firstLine="709"/>
        <w:contextualSpacing w:val="0"/>
        <w:jc w:val="both"/>
        <w:rPr>
          <w:rFonts w:ascii="Times New Roman" w:eastAsia="Calibri" w:hAnsi="Times New Roman" w:cs="Times New Roman"/>
          <w:sz w:val="28"/>
          <w:szCs w:val="28"/>
        </w:rPr>
      </w:pPr>
    </w:p>
    <w:p w14:paraId="1E4D093B" w14:textId="77777777" w:rsidR="00613266" w:rsidRPr="002E4E05" w:rsidRDefault="00613266" w:rsidP="002E4E05">
      <w:pPr>
        <w:pStyle w:val="a3"/>
        <w:pBdr>
          <w:top w:val="single" w:sz="4" w:space="1" w:color="auto"/>
          <w:left w:val="single" w:sz="4" w:space="4" w:color="auto"/>
          <w:bottom w:val="single" w:sz="4" w:space="1" w:color="auto"/>
          <w:right w:val="single" w:sz="4" w:space="4" w:color="auto"/>
        </w:pBdr>
        <w:spacing w:after="12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Предложения по устранению межмуниципальных различий в уровне и качестве жизни населения</w:t>
      </w:r>
    </w:p>
    <w:p w14:paraId="291CC81C" w14:textId="33A40872" w:rsidR="00E567FD" w:rsidRPr="00B921DC" w:rsidRDefault="0007690F" w:rsidP="00B921DC">
      <w:pPr>
        <w:pStyle w:val="a3"/>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Считаем необходимым продолжать работу в рамках национальных проектов, государственных программ и проектов губернатора с применением и эволюционным развитием действующих механизмов. </w:t>
      </w:r>
    </w:p>
    <w:p w14:paraId="20F64AD1" w14:textId="77777777" w:rsidR="00E16A04" w:rsidRPr="00B921DC" w:rsidRDefault="00E16A04" w:rsidP="00B921DC">
      <w:pPr>
        <w:spacing w:after="120"/>
        <w:ind w:firstLine="709"/>
        <w:jc w:val="both"/>
        <w:rPr>
          <w:rFonts w:ascii="Times New Roman" w:hAnsi="Times New Roman" w:cs="Times New Roman"/>
          <w:b/>
          <w:color w:val="0000FF"/>
          <w:sz w:val="28"/>
          <w:szCs w:val="28"/>
          <w:shd w:val="clear" w:color="auto" w:fill="FFFFFF"/>
        </w:rPr>
      </w:pPr>
      <w:r w:rsidRPr="00B921DC">
        <w:rPr>
          <w:rFonts w:ascii="Times New Roman" w:hAnsi="Times New Roman" w:cs="Times New Roman"/>
          <w:b/>
          <w:color w:val="0000FF"/>
          <w:sz w:val="28"/>
          <w:szCs w:val="28"/>
          <w:shd w:val="clear" w:color="auto" w:fill="FFFFFF"/>
        </w:rPr>
        <w:br w:type="page"/>
      </w:r>
    </w:p>
    <w:p w14:paraId="23A0F2DE" w14:textId="5C94BA97" w:rsidR="00B95C2D" w:rsidRPr="00B921DC" w:rsidRDefault="00B80C9B" w:rsidP="00B921DC">
      <w:pPr>
        <w:pStyle w:val="a3"/>
        <w:tabs>
          <w:tab w:val="left" w:pos="567"/>
        </w:tabs>
        <w:spacing w:after="120"/>
        <w:ind w:left="0" w:firstLine="709"/>
        <w:contextualSpacing w:val="0"/>
        <w:jc w:val="both"/>
        <w:rPr>
          <w:rFonts w:ascii="Times New Roman" w:hAnsi="Times New Roman" w:cs="Times New Roman"/>
          <w:b/>
          <w:sz w:val="28"/>
          <w:szCs w:val="28"/>
        </w:rPr>
      </w:pPr>
      <w:r w:rsidRPr="00B921DC">
        <w:rPr>
          <w:rFonts w:ascii="Times New Roman" w:hAnsi="Times New Roman" w:cs="Times New Roman"/>
          <w:b/>
          <w:sz w:val="28"/>
          <w:szCs w:val="28"/>
        </w:rPr>
        <w:lastRenderedPageBreak/>
        <w:t xml:space="preserve">2.2. ТЕРРИТОРИАЛЬНАЯ ОРГАНИЗАЦИЯ МЕСТНОГО САМОУПРАВЛЕНИЯ В </w:t>
      </w:r>
      <w:proofErr w:type="gramStart"/>
      <w:r w:rsidRPr="00B921DC">
        <w:rPr>
          <w:rFonts w:ascii="Times New Roman" w:hAnsi="Times New Roman" w:cs="Times New Roman"/>
          <w:b/>
          <w:sz w:val="28"/>
          <w:szCs w:val="28"/>
        </w:rPr>
        <w:t>Б</w:t>
      </w:r>
      <w:r w:rsidR="009F5823">
        <w:rPr>
          <w:rFonts w:ascii="Times New Roman" w:hAnsi="Times New Roman" w:cs="Times New Roman"/>
          <w:b/>
          <w:sz w:val="28"/>
          <w:szCs w:val="28"/>
        </w:rPr>
        <w:t xml:space="preserve">елгородской </w:t>
      </w:r>
      <w:r w:rsidRPr="00B921DC">
        <w:rPr>
          <w:rFonts w:ascii="Times New Roman" w:hAnsi="Times New Roman" w:cs="Times New Roman"/>
          <w:b/>
          <w:sz w:val="28"/>
          <w:szCs w:val="28"/>
        </w:rPr>
        <w:t xml:space="preserve"> ОБЛАСТИ</w:t>
      </w:r>
      <w:proofErr w:type="gramEnd"/>
    </w:p>
    <w:p w14:paraId="7091F84D" w14:textId="349A1A2E" w:rsidR="005B354E" w:rsidRPr="002E4E05" w:rsidRDefault="005B354E" w:rsidP="002E4E05">
      <w:pPr>
        <w:pBdr>
          <w:top w:val="single" w:sz="4" w:space="1" w:color="auto"/>
          <w:left w:val="single" w:sz="4" w:space="4" w:color="auto"/>
          <w:bottom w:val="single" w:sz="4" w:space="1" w:color="auto"/>
          <w:right w:val="single" w:sz="4" w:space="4" w:color="auto"/>
        </w:pBdr>
        <w:tabs>
          <w:tab w:val="left" w:pos="600"/>
        </w:tabs>
        <w:spacing w:after="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xml:space="preserve">Данные о территориальных изменениях за период с 2019 по 2024 год </w:t>
      </w:r>
      <w:r w:rsidR="006120D5">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 xml:space="preserve">и органах управления в упраздненных городских и сельских поселений, оценка их эффектов (экономического, правового, социального) с указанием последствий преобразований в измеримых показателях (экономия бюджетных средств, количество лиц, замещающих муниципальные должности на постоянной основе и должности муниципальной службы </w:t>
      </w:r>
      <w:r w:rsidR="006120D5">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 xml:space="preserve">и другие), а также сведения об оценке жителями территориальных </w:t>
      </w:r>
      <w:r w:rsidR="006120D5">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и организационных изменений, в отношении каждой из групп муниципальных образований:</w:t>
      </w:r>
    </w:p>
    <w:p w14:paraId="2AEF9105" w14:textId="77777777" w:rsidR="005B354E" w:rsidRPr="002E4E05" w:rsidRDefault="005B354E" w:rsidP="002E4E05">
      <w:pPr>
        <w:pBdr>
          <w:top w:val="single" w:sz="4" w:space="1" w:color="auto"/>
          <w:left w:val="single" w:sz="4" w:space="4" w:color="auto"/>
          <w:bottom w:val="single" w:sz="4" w:space="1" w:color="auto"/>
          <w:right w:val="single" w:sz="4" w:space="4" w:color="auto"/>
        </w:pBdr>
        <w:tabs>
          <w:tab w:val="left" w:pos="600"/>
        </w:tabs>
        <w:spacing w:after="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а)</w:t>
      </w:r>
      <w:r w:rsidRPr="002E4E05">
        <w:rPr>
          <w:rFonts w:ascii="Times New Roman" w:hAnsi="Times New Roman" w:cs="Times New Roman"/>
          <w:color w:val="984806" w:themeColor="accent6" w:themeShade="80"/>
          <w:sz w:val="28"/>
          <w:szCs w:val="28"/>
        </w:rPr>
        <w:tab/>
        <w:t>преобразование в которых завершены (переходный период закончился);</w:t>
      </w:r>
    </w:p>
    <w:p w14:paraId="439B27C9" w14:textId="77777777" w:rsidR="005B354E" w:rsidRPr="002E4E05" w:rsidRDefault="005B354E" w:rsidP="002E4E05">
      <w:pPr>
        <w:pBdr>
          <w:top w:val="single" w:sz="4" w:space="1" w:color="auto"/>
          <w:left w:val="single" w:sz="4" w:space="4" w:color="auto"/>
          <w:bottom w:val="single" w:sz="4" w:space="1" w:color="auto"/>
          <w:right w:val="single" w:sz="4" w:space="4" w:color="auto"/>
        </w:pBdr>
        <w:tabs>
          <w:tab w:val="left" w:pos="600"/>
        </w:tabs>
        <w:spacing w:after="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б)</w:t>
      </w:r>
      <w:r w:rsidRPr="002E4E05">
        <w:rPr>
          <w:rFonts w:ascii="Times New Roman" w:hAnsi="Times New Roman" w:cs="Times New Roman"/>
          <w:color w:val="984806" w:themeColor="accent6" w:themeShade="80"/>
          <w:sz w:val="28"/>
          <w:szCs w:val="28"/>
        </w:rPr>
        <w:tab/>
        <w:t>преобразования в которых не завершены (закон субъекта Российской Федерации принят, переходный период не закончился);</w:t>
      </w:r>
    </w:p>
    <w:p w14:paraId="325221FD" w14:textId="77777777" w:rsidR="00E16A04" w:rsidRPr="002E4E05" w:rsidRDefault="005B354E" w:rsidP="002E4E05">
      <w:pPr>
        <w:pStyle w:val="a3"/>
        <w:pBdr>
          <w:top w:val="single" w:sz="4" w:space="1" w:color="auto"/>
          <w:left w:val="single" w:sz="4" w:space="4" w:color="auto"/>
          <w:bottom w:val="single" w:sz="4" w:space="1" w:color="auto"/>
          <w:right w:val="single" w:sz="4" w:space="4" w:color="auto"/>
        </w:pBdr>
        <w:tabs>
          <w:tab w:val="left" w:pos="567"/>
        </w:tabs>
        <w:spacing w:after="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в)</w:t>
      </w:r>
      <w:r w:rsidRPr="002E4E05">
        <w:rPr>
          <w:rFonts w:ascii="Times New Roman" w:hAnsi="Times New Roman" w:cs="Times New Roman"/>
          <w:color w:val="984806" w:themeColor="accent6" w:themeShade="80"/>
          <w:sz w:val="28"/>
          <w:szCs w:val="28"/>
        </w:rPr>
        <w:tab/>
        <w:t>преобразование которых планируется (закон субъекта Российской Федерации не принят).</w:t>
      </w:r>
    </w:p>
    <w:p w14:paraId="13EEA3D4" w14:textId="77777777" w:rsidR="005B354E" w:rsidRPr="00B921DC" w:rsidRDefault="005B354E" w:rsidP="00B921DC">
      <w:pPr>
        <w:pStyle w:val="a3"/>
        <w:tabs>
          <w:tab w:val="left" w:pos="567"/>
        </w:tabs>
        <w:spacing w:after="120"/>
        <w:ind w:left="0" w:firstLine="709"/>
        <w:contextualSpacing w:val="0"/>
        <w:jc w:val="both"/>
        <w:rPr>
          <w:rFonts w:ascii="Times New Roman" w:hAnsi="Times New Roman" w:cs="Times New Roman"/>
          <w:b/>
          <w:color w:val="0000FF"/>
          <w:sz w:val="28"/>
          <w:szCs w:val="28"/>
        </w:rPr>
      </w:pPr>
    </w:p>
    <w:p w14:paraId="415CEC6C" w14:textId="0BFA8C81" w:rsidR="00EF671C" w:rsidRPr="00B921DC" w:rsidRDefault="00EF671C" w:rsidP="00B921DC">
      <w:pPr>
        <w:pStyle w:val="richfactdown-paragraph"/>
        <w:shd w:val="clear" w:color="auto" w:fill="FFFFFF"/>
        <w:spacing w:before="0" w:beforeAutospacing="0" w:after="120" w:afterAutospacing="0" w:line="276" w:lineRule="auto"/>
        <w:ind w:firstLine="709"/>
        <w:jc w:val="both"/>
        <w:rPr>
          <w:sz w:val="28"/>
          <w:szCs w:val="28"/>
        </w:rPr>
      </w:pPr>
      <w:r w:rsidRPr="00B921DC">
        <w:rPr>
          <w:sz w:val="28"/>
          <w:szCs w:val="28"/>
        </w:rPr>
        <w:t xml:space="preserve">Согласно федеральному законодательству, </w:t>
      </w:r>
      <w:r w:rsidRPr="00B921DC">
        <w:rPr>
          <w:rStyle w:val="af3"/>
          <w:b w:val="0"/>
          <w:sz w:val="28"/>
          <w:szCs w:val="28"/>
        </w:rPr>
        <w:t xml:space="preserve">городские округа, которые перестают соответствовать требованиям по общей плотности населения </w:t>
      </w:r>
      <w:r w:rsidR="00F13622" w:rsidRPr="00B921DC">
        <w:rPr>
          <w:rStyle w:val="af3"/>
          <w:b w:val="0"/>
          <w:sz w:val="28"/>
          <w:szCs w:val="28"/>
        </w:rPr>
        <w:br/>
      </w:r>
      <w:r w:rsidRPr="00B921DC">
        <w:rPr>
          <w:rStyle w:val="af3"/>
          <w:b w:val="0"/>
          <w:sz w:val="28"/>
          <w:szCs w:val="28"/>
        </w:rPr>
        <w:t xml:space="preserve">и численности городского населения, подлежат преобразованию </w:t>
      </w:r>
      <w:r w:rsidR="00F13622" w:rsidRPr="00B921DC">
        <w:rPr>
          <w:rStyle w:val="af3"/>
          <w:b w:val="0"/>
          <w:sz w:val="28"/>
          <w:szCs w:val="28"/>
        </w:rPr>
        <w:br/>
      </w:r>
      <w:r w:rsidRPr="00B921DC">
        <w:rPr>
          <w:rStyle w:val="af3"/>
          <w:b w:val="0"/>
          <w:sz w:val="28"/>
          <w:szCs w:val="28"/>
        </w:rPr>
        <w:t>в муниципального округа</w:t>
      </w:r>
      <w:r w:rsidRPr="00B921DC">
        <w:rPr>
          <w:b/>
          <w:sz w:val="28"/>
          <w:szCs w:val="28"/>
        </w:rPr>
        <w:t xml:space="preserve"> </w:t>
      </w:r>
      <w:r w:rsidRPr="00B921DC">
        <w:rPr>
          <w:sz w:val="28"/>
          <w:szCs w:val="28"/>
        </w:rPr>
        <w:t>в срок до 1 января 2025 года.</w:t>
      </w:r>
    </w:p>
    <w:p w14:paraId="24B9F91C" w14:textId="3E84EAEF" w:rsidR="00EF671C" w:rsidRPr="00B921DC" w:rsidRDefault="00EF671C" w:rsidP="00B921DC">
      <w:pPr>
        <w:pStyle w:val="richfactdown-paragraph"/>
        <w:shd w:val="clear" w:color="auto" w:fill="FFFFFF"/>
        <w:spacing w:before="0" w:beforeAutospacing="0" w:after="120" w:afterAutospacing="0" w:line="276" w:lineRule="auto"/>
        <w:ind w:firstLine="709"/>
        <w:jc w:val="both"/>
        <w:rPr>
          <w:sz w:val="28"/>
          <w:szCs w:val="28"/>
          <w:shd w:val="clear" w:color="auto" w:fill="FFFFFF"/>
        </w:rPr>
      </w:pPr>
      <w:r w:rsidRPr="00B921DC">
        <w:rPr>
          <w:sz w:val="28"/>
          <w:szCs w:val="28"/>
        </w:rPr>
        <w:t xml:space="preserve">На территории Белгородской области по состоянию на 1 января </w:t>
      </w:r>
      <w:r w:rsidR="00F13622" w:rsidRPr="00B921DC">
        <w:rPr>
          <w:sz w:val="28"/>
          <w:szCs w:val="28"/>
        </w:rPr>
        <w:br/>
      </w:r>
      <w:r w:rsidRPr="00B921DC">
        <w:rPr>
          <w:sz w:val="28"/>
          <w:szCs w:val="28"/>
        </w:rPr>
        <w:t xml:space="preserve">2024 года действовали 9 городских округов, из которых 6 </w:t>
      </w:r>
      <w:r w:rsidR="00B64D9C" w:rsidRPr="00B921DC">
        <w:rPr>
          <w:sz w:val="28"/>
          <w:szCs w:val="28"/>
        </w:rPr>
        <w:t xml:space="preserve">должны быть преобразованы в муниципальные округа. В связи с этим </w:t>
      </w:r>
      <w:r w:rsidRPr="00B921DC">
        <w:rPr>
          <w:sz w:val="28"/>
          <w:szCs w:val="28"/>
        </w:rPr>
        <w:t xml:space="preserve">был принят закон </w:t>
      </w:r>
      <w:r w:rsidR="00F13622" w:rsidRPr="00B921DC">
        <w:rPr>
          <w:sz w:val="28"/>
          <w:szCs w:val="28"/>
        </w:rPr>
        <w:br/>
      </w:r>
      <w:r w:rsidRPr="00B921DC">
        <w:rPr>
          <w:sz w:val="28"/>
          <w:szCs w:val="28"/>
        </w:rPr>
        <w:t>№</w:t>
      </w:r>
      <w:r w:rsidR="00B64D9C" w:rsidRPr="00B921DC">
        <w:rPr>
          <w:sz w:val="28"/>
          <w:szCs w:val="28"/>
        </w:rPr>
        <w:t xml:space="preserve"> </w:t>
      </w:r>
      <w:r w:rsidRPr="00B921DC">
        <w:rPr>
          <w:sz w:val="28"/>
          <w:szCs w:val="28"/>
        </w:rPr>
        <w:t>373 от 10</w:t>
      </w:r>
      <w:r w:rsidR="00B64D9C" w:rsidRPr="00B921DC">
        <w:rPr>
          <w:sz w:val="28"/>
          <w:szCs w:val="28"/>
        </w:rPr>
        <w:t xml:space="preserve"> июня </w:t>
      </w:r>
      <w:r w:rsidRPr="00B921DC">
        <w:rPr>
          <w:sz w:val="28"/>
          <w:szCs w:val="28"/>
        </w:rPr>
        <w:t>2024</w:t>
      </w:r>
      <w:r w:rsidR="00B64D9C" w:rsidRPr="00B921DC">
        <w:rPr>
          <w:sz w:val="28"/>
          <w:szCs w:val="28"/>
        </w:rPr>
        <w:t xml:space="preserve"> года</w:t>
      </w:r>
      <w:r w:rsidRPr="00B921DC">
        <w:rPr>
          <w:sz w:val="28"/>
          <w:szCs w:val="28"/>
        </w:rPr>
        <w:t xml:space="preserve"> «О внесении изменений в закон Белгородской области  «Об установлении границ муниципальных образований и наделении их статусом городского, сельского поселения, городского округа, муниципального района»</w:t>
      </w:r>
      <w:r w:rsidR="00B64D9C" w:rsidRPr="00B921DC">
        <w:rPr>
          <w:sz w:val="28"/>
          <w:szCs w:val="28"/>
        </w:rPr>
        <w:t xml:space="preserve">, где определено, что </w:t>
      </w:r>
      <w:r w:rsidR="00B64D9C" w:rsidRPr="00B921DC">
        <w:rPr>
          <w:sz w:val="28"/>
          <w:szCs w:val="28"/>
          <w:shd w:val="clear" w:color="auto" w:fill="FFFFFF"/>
        </w:rPr>
        <w:t xml:space="preserve">Алексеевское, Валуйское, Грайворонское, Новооскольское, Шебекинское и Яковлевское муниципальные образования наделяются </w:t>
      </w:r>
      <w:r w:rsidRPr="00B921DC">
        <w:rPr>
          <w:sz w:val="28"/>
          <w:szCs w:val="28"/>
          <w:shd w:val="clear" w:color="auto" w:fill="FFFFFF"/>
        </w:rPr>
        <w:t>статус</w:t>
      </w:r>
      <w:r w:rsidR="00B64D9C" w:rsidRPr="00B921DC">
        <w:rPr>
          <w:sz w:val="28"/>
          <w:szCs w:val="28"/>
          <w:shd w:val="clear" w:color="auto" w:fill="FFFFFF"/>
        </w:rPr>
        <w:t>ом</w:t>
      </w:r>
      <w:r w:rsidRPr="00B921DC">
        <w:rPr>
          <w:sz w:val="28"/>
          <w:szCs w:val="28"/>
          <w:shd w:val="clear" w:color="auto" w:fill="FFFFFF"/>
        </w:rPr>
        <w:t xml:space="preserve"> муниципальн</w:t>
      </w:r>
      <w:r w:rsidR="00B64D9C" w:rsidRPr="00B921DC">
        <w:rPr>
          <w:sz w:val="28"/>
          <w:szCs w:val="28"/>
          <w:shd w:val="clear" w:color="auto" w:fill="FFFFFF"/>
        </w:rPr>
        <w:t xml:space="preserve">ого </w:t>
      </w:r>
      <w:r w:rsidRPr="00B921DC">
        <w:rPr>
          <w:sz w:val="28"/>
          <w:szCs w:val="28"/>
          <w:shd w:val="clear" w:color="auto" w:fill="FFFFFF"/>
        </w:rPr>
        <w:t xml:space="preserve">округа. </w:t>
      </w:r>
    </w:p>
    <w:p w14:paraId="60B890CF" w14:textId="0C35B309" w:rsidR="00FF6B6D" w:rsidRPr="00B921DC" w:rsidRDefault="00FF6B6D" w:rsidP="00B921DC">
      <w:pPr>
        <w:spacing w:after="120"/>
        <w:ind w:firstLine="709"/>
        <w:jc w:val="both"/>
        <w:rPr>
          <w:rFonts w:ascii="Times New Roman" w:hAnsi="Times New Roman" w:cs="Times New Roman"/>
          <w:sz w:val="28"/>
          <w:szCs w:val="28"/>
          <w:shd w:val="clear" w:color="auto" w:fill="FFFFFF"/>
        </w:rPr>
      </w:pPr>
      <w:r w:rsidRPr="00B921DC">
        <w:rPr>
          <w:rFonts w:ascii="Times New Roman" w:hAnsi="Times New Roman" w:cs="Times New Roman"/>
          <w:sz w:val="28"/>
          <w:szCs w:val="28"/>
          <w:shd w:val="clear" w:color="auto" w:fill="FFFFFF"/>
        </w:rPr>
        <w:t xml:space="preserve">Одновременно, 10 июня 2024 года перечень муниципальных образований в законе Белгородской области от 30 марта 2005 года №177 </w:t>
      </w:r>
      <w:r w:rsidR="00F13622" w:rsidRPr="00B921DC">
        <w:rPr>
          <w:rFonts w:ascii="Times New Roman" w:hAnsi="Times New Roman" w:cs="Times New Roman"/>
          <w:sz w:val="28"/>
          <w:szCs w:val="28"/>
          <w:shd w:val="clear" w:color="auto" w:fill="FFFFFF"/>
        </w:rPr>
        <w:br/>
      </w:r>
      <w:r w:rsidRPr="00B921DC">
        <w:rPr>
          <w:rFonts w:ascii="Times New Roman" w:hAnsi="Times New Roman" w:cs="Times New Roman"/>
          <w:sz w:val="28"/>
          <w:szCs w:val="28"/>
          <w:shd w:val="clear" w:color="auto" w:fill="FFFFFF"/>
        </w:rPr>
        <w:t>«Об особенностях организации местного самоуправления в Белгородской области» был дополнен муниципальным округом.</w:t>
      </w:r>
    </w:p>
    <w:p w14:paraId="63FC0BFA" w14:textId="68346315" w:rsidR="00EF671C" w:rsidRPr="00B921DC" w:rsidRDefault="00FF6B6D" w:rsidP="00B921DC">
      <w:pPr>
        <w:spacing w:after="120"/>
        <w:ind w:firstLine="709"/>
        <w:jc w:val="both"/>
        <w:rPr>
          <w:rFonts w:ascii="Times New Roman" w:hAnsi="Times New Roman" w:cs="Times New Roman"/>
          <w:sz w:val="28"/>
          <w:szCs w:val="28"/>
          <w:shd w:val="clear" w:color="auto" w:fill="FFFFFF"/>
        </w:rPr>
      </w:pPr>
      <w:r w:rsidRPr="00B921DC">
        <w:rPr>
          <w:rFonts w:ascii="Times New Roman" w:hAnsi="Times New Roman" w:cs="Times New Roman"/>
          <w:sz w:val="28"/>
          <w:szCs w:val="28"/>
          <w:shd w:val="clear" w:color="auto" w:fill="FFFFFF"/>
        </w:rPr>
        <w:t xml:space="preserve">Работа по преобразованию </w:t>
      </w:r>
      <w:r w:rsidR="00EF671C" w:rsidRPr="00B921DC">
        <w:rPr>
          <w:rFonts w:ascii="Times New Roman" w:hAnsi="Times New Roman" w:cs="Times New Roman"/>
          <w:sz w:val="28"/>
          <w:szCs w:val="28"/>
          <w:shd w:val="clear" w:color="auto" w:fill="FFFFFF"/>
        </w:rPr>
        <w:t>Новооскольско</w:t>
      </w:r>
      <w:r w:rsidRPr="00B921DC">
        <w:rPr>
          <w:rFonts w:ascii="Times New Roman" w:hAnsi="Times New Roman" w:cs="Times New Roman"/>
          <w:sz w:val="28"/>
          <w:szCs w:val="28"/>
          <w:shd w:val="clear" w:color="auto" w:fill="FFFFFF"/>
        </w:rPr>
        <w:t xml:space="preserve">го ГО началась </w:t>
      </w:r>
      <w:r w:rsidR="00EF671C" w:rsidRPr="00B921DC">
        <w:rPr>
          <w:rFonts w:ascii="Times New Roman" w:hAnsi="Times New Roman" w:cs="Times New Roman"/>
          <w:sz w:val="28"/>
          <w:szCs w:val="28"/>
          <w:shd w:val="clear" w:color="auto" w:fill="FFFFFF"/>
        </w:rPr>
        <w:t>25</w:t>
      </w:r>
      <w:r w:rsidRPr="00B921DC">
        <w:rPr>
          <w:rFonts w:ascii="Times New Roman" w:hAnsi="Times New Roman" w:cs="Times New Roman"/>
          <w:sz w:val="28"/>
          <w:szCs w:val="28"/>
          <w:shd w:val="clear" w:color="auto" w:fill="FFFFFF"/>
        </w:rPr>
        <w:t xml:space="preserve"> июня </w:t>
      </w:r>
      <w:r w:rsidR="00F13622" w:rsidRPr="00B921DC">
        <w:rPr>
          <w:rFonts w:ascii="Times New Roman" w:hAnsi="Times New Roman" w:cs="Times New Roman"/>
          <w:sz w:val="28"/>
          <w:szCs w:val="28"/>
          <w:shd w:val="clear" w:color="auto" w:fill="FFFFFF"/>
        </w:rPr>
        <w:br/>
      </w:r>
      <w:r w:rsidRPr="00B921DC">
        <w:rPr>
          <w:rFonts w:ascii="Times New Roman" w:hAnsi="Times New Roman" w:cs="Times New Roman"/>
          <w:sz w:val="28"/>
          <w:szCs w:val="28"/>
          <w:shd w:val="clear" w:color="auto" w:fill="FFFFFF"/>
        </w:rPr>
        <w:t>20</w:t>
      </w:r>
      <w:r w:rsidR="00EF671C" w:rsidRPr="00B921DC">
        <w:rPr>
          <w:rFonts w:ascii="Times New Roman" w:hAnsi="Times New Roman" w:cs="Times New Roman"/>
          <w:sz w:val="28"/>
          <w:szCs w:val="28"/>
          <w:shd w:val="clear" w:color="auto" w:fill="FFFFFF"/>
        </w:rPr>
        <w:t xml:space="preserve">24 </w:t>
      </w:r>
      <w:r w:rsidRPr="00B921DC">
        <w:rPr>
          <w:rFonts w:ascii="Times New Roman" w:hAnsi="Times New Roman" w:cs="Times New Roman"/>
          <w:sz w:val="28"/>
          <w:szCs w:val="28"/>
          <w:shd w:val="clear" w:color="auto" w:fill="FFFFFF"/>
        </w:rPr>
        <w:t xml:space="preserve">года. </w:t>
      </w:r>
      <w:r w:rsidR="00EF671C" w:rsidRPr="00B921DC">
        <w:rPr>
          <w:rFonts w:ascii="Times New Roman" w:hAnsi="Times New Roman" w:cs="Times New Roman"/>
          <w:sz w:val="28"/>
          <w:szCs w:val="28"/>
          <w:shd w:val="clear" w:color="auto" w:fill="FFFFFF"/>
        </w:rPr>
        <w:t xml:space="preserve">Совет депутатов Новооскольского </w:t>
      </w:r>
      <w:r w:rsidRPr="00B921DC">
        <w:rPr>
          <w:rFonts w:ascii="Times New Roman" w:hAnsi="Times New Roman" w:cs="Times New Roman"/>
          <w:sz w:val="28"/>
          <w:szCs w:val="28"/>
          <w:shd w:val="clear" w:color="auto" w:fill="FFFFFF"/>
        </w:rPr>
        <w:t>ГО рассмотрел</w:t>
      </w:r>
      <w:r w:rsidR="00EF671C" w:rsidRPr="00B921DC">
        <w:rPr>
          <w:rFonts w:ascii="Times New Roman" w:hAnsi="Times New Roman" w:cs="Times New Roman"/>
          <w:sz w:val="28"/>
          <w:szCs w:val="28"/>
          <w:shd w:val="clear" w:color="auto" w:fill="FFFFFF"/>
        </w:rPr>
        <w:t xml:space="preserve"> проект решения </w:t>
      </w:r>
      <w:r w:rsidR="00EF671C" w:rsidRPr="00B921DC">
        <w:rPr>
          <w:rFonts w:ascii="Times New Roman" w:hAnsi="Times New Roman" w:cs="Times New Roman"/>
          <w:sz w:val="28"/>
          <w:szCs w:val="28"/>
          <w:shd w:val="clear" w:color="auto" w:fill="FFFFFF"/>
        </w:rPr>
        <w:lastRenderedPageBreak/>
        <w:t xml:space="preserve">о внесении изменений </w:t>
      </w:r>
      <w:r w:rsidR="00A46ED8" w:rsidRPr="00B921DC">
        <w:rPr>
          <w:rFonts w:ascii="Times New Roman" w:hAnsi="Times New Roman" w:cs="Times New Roman"/>
          <w:sz w:val="28"/>
          <w:szCs w:val="28"/>
          <w:shd w:val="clear" w:color="auto" w:fill="FFFFFF"/>
        </w:rPr>
        <w:t xml:space="preserve">и дополнений </w:t>
      </w:r>
      <w:r w:rsidR="00EF671C" w:rsidRPr="00B921DC">
        <w:rPr>
          <w:rFonts w:ascii="Times New Roman" w:hAnsi="Times New Roman" w:cs="Times New Roman"/>
          <w:sz w:val="28"/>
          <w:szCs w:val="28"/>
          <w:shd w:val="clear" w:color="auto" w:fill="FFFFFF"/>
        </w:rPr>
        <w:t xml:space="preserve">в </w:t>
      </w:r>
      <w:r w:rsidRPr="00B921DC">
        <w:rPr>
          <w:rFonts w:ascii="Times New Roman" w:hAnsi="Times New Roman" w:cs="Times New Roman"/>
          <w:sz w:val="28"/>
          <w:szCs w:val="28"/>
          <w:shd w:val="clear" w:color="auto" w:fill="FFFFFF"/>
        </w:rPr>
        <w:t xml:space="preserve">муниципальный </w:t>
      </w:r>
      <w:r w:rsidR="00F13622" w:rsidRPr="00B921DC">
        <w:rPr>
          <w:rFonts w:ascii="Times New Roman" w:hAnsi="Times New Roman" w:cs="Times New Roman"/>
          <w:sz w:val="28"/>
          <w:szCs w:val="28"/>
          <w:shd w:val="clear" w:color="auto" w:fill="FFFFFF"/>
        </w:rPr>
        <w:t>у</w:t>
      </w:r>
      <w:r w:rsidR="00EF671C" w:rsidRPr="00B921DC">
        <w:rPr>
          <w:rFonts w:ascii="Times New Roman" w:hAnsi="Times New Roman" w:cs="Times New Roman"/>
          <w:sz w:val="28"/>
          <w:szCs w:val="28"/>
          <w:shd w:val="clear" w:color="auto" w:fill="FFFFFF"/>
        </w:rPr>
        <w:t>став, утвер</w:t>
      </w:r>
      <w:r w:rsidRPr="00B921DC">
        <w:rPr>
          <w:rFonts w:ascii="Times New Roman" w:hAnsi="Times New Roman" w:cs="Times New Roman"/>
          <w:sz w:val="28"/>
          <w:szCs w:val="28"/>
          <w:shd w:val="clear" w:color="auto" w:fill="FFFFFF"/>
        </w:rPr>
        <w:t>дил</w:t>
      </w:r>
      <w:r w:rsidR="00EF671C" w:rsidRPr="00B921DC">
        <w:rPr>
          <w:rFonts w:ascii="Times New Roman" w:hAnsi="Times New Roman" w:cs="Times New Roman"/>
          <w:sz w:val="28"/>
          <w:szCs w:val="28"/>
          <w:shd w:val="clear" w:color="auto" w:fill="FFFFFF"/>
        </w:rPr>
        <w:t xml:space="preserve"> порядок учета предложени</w:t>
      </w:r>
      <w:r w:rsidR="00F13622" w:rsidRPr="00B921DC">
        <w:rPr>
          <w:rFonts w:ascii="Times New Roman" w:hAnsi="Times New Roman" w:cs="Times New Roman"/>
          <w:sz w:val="28"/>
          <w:szCs w:val="28"/>
          <w:shd w:val="clear" w:color="auto" w:fill="FFFFFF"/>
        </w:rPr>
        <w:t>й по проекту у</w:t>
      </w:r>
      <w:r w:rsidR="00EF671C" w:rsidRPr="00B921DC">
        <w:rPr>
          <w:rFonts w:ascii="Times New Roman" w:hAnsi="Times New Roman" w:cs="Times New Roman"/>
          <w:sz w:val="28"/>
          <w:szCs w:val="28"/>
          <w:shd w:val="clear" w:color="auto" w:fill="FFFFFF"/>
        </w:rPr>
        <w:t>става, а также порядок участия граждан в его обсуждении</w:t>
      </w:r>
      <w:r w:rsidR="00A46ED8" w:rsidRPr="00B921DC">
        <w:rPr>
          <w:rFonts w:ascii="Times New Roman" w:hAnsi="Times New Roman" w:cs="Times New Roman"/>
          <w:sz w:val="28"/>
          <w:szCs w:val="28"/>
          <w:shd w:val="clear" w:color="auto" w:fill="FFFFFF"/>
        </w:rPr>
        <w:t>, назначил публичные слушания</w:t>
      </w:r>
      <w:r w:rsidR="00F13622" w:rsidRPr="00B921DC">
        <w:rPr>
          <w:rFonts w:ascii="Times New Roman" w:hAnsi="Times New Roman" w:cs="Times New Roman"/>
          <w:sz w:val="28"/>
          <w:szCs w:val="28"/>
          <w:shd w:val="clear" w:color="auto" w:fill="FFFFFF"/>
        </w:rPr>
        <w:t xml:space="preserve">, которые </w:t>
      </w:r>
      <w:r w:rsidR="00A46ED8" w:rsidRPr="00B921DC">
        <w:rPr>
          <w:rFonts w:ascii="Times New Roman" w:hAnsi="Times New Roman" w:cs="Times New Roman"/>
          <w:sz w:val="28"/>
          <w:szCs w:val="28"/>
          <w:shd w:val="clear" w:color="auto" w:fill="FFFFFF"/>
        </w:rPr>
        <w:t>состоялись 30 июля</w:t>
      </w:r>
      <w:r w:rsidR="00F13622" w:rsidRPr="00B921DC">
        <w:rPr>
          <w:rFonts w:ascii="Times New Roman" w:hAnsi="Times New Roman" w:cs="Times New Roman"/>
          <w:sz w:val="28"/>
          <w:szCs w:val="28"/>
          <w:shd w:val="clear" w:color="auto" w:fill="FFFFFF"/>
        </w:rPr>
        <w:t xml:space="preserve">. </w:t>
      </w:r>
      <w:r w:rsidR="00A46ED8" w:rsidRPr="00B921DC">
        <w:rPr>
          <w:rFonts w:ascii="Times New Roman" w:hAnsi="Times New Roman" w:cs="Times New Roman"/>
          <w:sz w:val="28"/>
          <w:szCs w:val="28"/>
          <w:shd w:val="clear" w:color="auto" w:fill="FFFFFF"/>
        </w:rPr>
        <w:t xml:space="preserve">7 августа Совета депутатов принял решение </w:t>
      </w:r>
      <w:r w:rsidR="00B00467" w:rsidRPr="00B921DC">
        <w:rPr>
          <w:rFonts w:ascii="Times New Roman" w:hAnsi="Times New Roman" w:cs="Times New Roman"/>
          <w:sz w:val="28"/>
          <w:szCs w:val="28"/>
          <w:shd w:val="clear" w:color="auto" w:fill="FFFFFF"/>
        </w:rPr>
        <w:br/>
      </w:r>
      <w:r w:rsidR="00F13622" w:rsidRPr="00B921DC">
        <w:rPr>
          <w:rFonts w:ascii="Times New Roman" w:hAnsi="Times New Roman" w:cs="Times New Roman"/>
          <w:sz w:val="28"/>
          <w:szCs w:val="28"/>
          <w:shd w:val="clear" w:color="auto" w:fill="FFFFFF"/>
        </w:rPr>
        <w:t>об утверждении проекта у</w:t>
      </w:r>
      <w:r w:rsidR="00A46ED8" w:rsidRPr="00B921DC">
        <w:rPr>
          <w:rFonts w:ascii="Times New Roman" w:hAnsi="Times New Roman" w:cs="Times New Roman"/>
          <w:sz w:val="28"/>
          <w:szCs w:val="28"/>
          <w:shd w:val="clear" w:color="auto" w:fill="FFFFFF"/>
        </w:rPr>
        <w:t xml:space="preserve">става и направил документ в </w:t>
      </w:r>
      <w:r w:rsidR="00B00467" w:rsidRPr="00B921DC">
        <w:rPr>
          <w:rFonts w:ascii="Times New Roman" w:hAnsi="Times New Roman" w:cs="Times New Roman"/>
          <w:sz w:val="28"/>
          <w:szCs w:val="28"/>
          <w:shd w:val="clear" w:color="auto" w:fill="FFFFFF"/>
        </w:rPr>
        <w:t xml:space="preserve">Управление </w:t>
      </w:r>
      <w:r w:rsidR="00A46ED8" w:rsidRPr="00B921DC">
        <w:rPr>
          <w:rFonts w:ascii="Times New Roman" w:hAnsi="Times New Roman" w:cs="Times New Roman"/>
          <w:sz w:val="28"/>
          <w:szCs w:val="28"/>
          <w:shd w:val="clear" w:color="auto" w:fill="FFFFFF"/>
        </w:rPr>
        <w:t>Минюст</w:t>
      </w:r>
      <w:r w:rsidR="00B00467" w:rsidRPr="00B921DC">
        <w:rPr>
          <w:rFonts w:ascii="Times New Roman" w:hAnsi="Times New Roman" w:cs="Times New Roman"/>
          <w:sz w:val="28"/>
          <w:szCs w:val="28"/>
          <w:shd w:val="clear" w:color="auto" w:fill="FFFFFF"/>
        </w:rPr>
        <w:t>а</w:t>
      </w:r>
      <w:r w:rsidR="00A46ED8" w:rsidRPr="00B921DC">
        <w:rPr>
          <w:rFonts w:ascii="Times New Roman" w:hAnsi="Times New Roman" w:cs="Times New Roman"/>
          <w:sz w:val="28"/>
          <w:szCs w:val="28"/>
          <w:shd w:val="clear" w:color="auto" w:fill="FFFFFF"/>
        </w:rPr>
        <w:t xml:space="preserve"> Р</w:t>
      </w:r>
      <w:r w:rsidR="00B00467" w:rsidRPr="00B921DC">
        <w:rPr>
          <w:rFonts w:ascii="Times New Roman" w:hAnsi="Times New Roman" w:cs="Times New Roman"/>
          <w:sz w:val="28"/>
          <w:szCs w:val="28"/>
          <w:shd w:val="clear" w:color="auto" w:fill="FFFFFF"/>
        </w:rPr>
        <w:t>оссии</w:t>
      </w:r>
      <w:r w:rsidR="00A46ED8" w:rsidRPr="00B921DC">
        <w:rPr>
          <w:rFonts w:ascii="Times New Roman" w:hAnsi="Times New Roman" w:cs="Times New Roman"/>
          <w:sz w:val="28"/>
          <w:szCs w:val="28"/>
          <w:shd w:val="clear" w:color="auto" w:fill="FFFFFF"/>
        </w:rPr>
        <w:t xml:space="preserve"> по Белгородской области для регистрации изменений. На </w:t>
      </w:r>
      <w:r w:rsidR="00EF671C" w:rsidRPr="00B921DC">
        <w:rPr>
          <w:rFonts w:ascii="Times New Roman" w:hAnsi="Times New Roman" w:cs="Times New Roman"/>
          <w:sz w:val="28"/>
          <w:szCs w:val="28"/>
          <w:shd w:val="clear" w:color="auto" w:fill="FFFFFF"/>
        </w:rPr>
        <w:t>сентябр</w:t>
      </w:r>
      <w:r w:rsidR="00A46ED8" w:rsidRPr="00B921DC">
        <w:rPr>
          <w:rFonts w:ascii="Times New Roman" w:hAnsi="Times New Roman" w:cs="Times New Roman"/>
          <w:sz w:val="28"/>
          <w:szCs w:val="28"/>
          <w:shd w:val="clear" w:color="auto" w:fill="FFFFFF"/>
        </w:rPr>
        <w:t xml:space="preserve">ь </w:t>
      </w:r>
      <w:r w:rsidR="00EF671C" w:rsidRPr="00B921DC">
        <w:rPr>
          <w:rFonts w:ascii="Times New Roman" w:hAnsi="Times New Roman" w:cs="Times New Roman"/>
          <w:sz w:val="28"/>
          <w:szCs w:val="28"/>
          <w:shd w:val="clear" w:color="auto" w:fill="FFFFFF"/>
        </w:rPr>
        <w:t>2024 года запланирован</w:t>
      </w:r>
      <w:r w:rsidR="00A46ED8" w:rsidRPr="00B921DC">
        <w:rPr>
          <w:rFonts w:ascii="Times New Roman" w:hAnsi="Times New Roman" w:cs="Times New Roman"/>
          <w:sz w:val="28"/>
          <w:szCs w:val="28"/>
          <w:shd w:val="clear" w:color="auto" w:fill="FFFFFF"/>
        </w:rPr>
        <w:t>ы</w:t>
      </w:r>
      <w:r w:rsidR="00EF671C" w:rsidRPr="00B921DC">
        <w:rPr>
          <w:rFonts w:ascii="Times New Roman" w:hAnsi="Times New Roman" w:cs="Times New Roman"/>
          <w:sz w:val="28"/>
          <w:szCs w:val="28"/>
          <w:shd w:val="clear" w:color="auto" w:fill="FFFFFF"/>
        </w:rPr>
        <w:t>: государственная регистрация изменений в ЕГРЮЛ в отношении органов местного самоуправления (</w:t>
      </w:r>
      <w:r w:rsidR="00A46ED8" w:rsidRPr="00B921DC">
        <w:rPr>
          <w:rFonts w:ascii="Times New Roman" w:hAnsi="Times New Roman" w:cs="Times New Roman"/>
          <w:sz w:val="28"/>
          <w:szCs w:val="28"/>
          <w:shd w:val="clear" w:color="auto" w:fill="FFFFFF"/>
        </w:rPr>
        <w:t>Совет депутатов, администрация),</w:t>
      </w:r>
      <w:r w:rsidR="00EF671C" w:rsidRPr="00B921DC">
        <w:rPr>
          <w:rFonts w:ascii="Times New Roman" w:hAnsi="Times New Roman" w:cs="Times New Roman"/>
          <w:sz w:val="28"/>
          <w:szCs w:val="28"/>
          <w:shd w:val="clear" w:color="auto" w:fill="FFFFFF"/>
        </w:rPr>
        <w:t xml:space="preserve"> внесение изменений в Уста</w:t>
      </w:r>
      <w:r w:rsidR="00A46ED8" w:rsidRPr="00B921DC">
        <w:rPr>
          <w:rFonts w:ascii="Times New Roman" w:hAnsi="Times New Roman" w:cs="Times New Roman"/>
          <w:sz w:val="28"/>
          <w:szCs w:val="28"/>
          <w:shd w:val="clear" w:color="auto" w:fill="FFFFFF"/>
        </w:rPr>
        <w:t>в АНО «Редакция газеты «Вперед»,</w:t>
      </w:r>
      <w:r w:rsidR="00EF671C" w:rsidRPr="00B921DC">
        <w:rPr>
          <w:rFonts w:ascii="Times New Roman" w:hAnsi="Times New Roman" w:cs="Times New Roman"/>
          <w:sz w:val="28"/>
          <w:szCs w:val="28"/>
          <w:shd w:val="clear" w:color="auto" w:fill="FFFFFF"/>
        </w:rPr>
        <w:t xml:space="preserve"> внесении изменений в учредительные документы подведомственных учреждений</w:t>
      </w:r>
      <w:r w:rsidR="00A46ED8" w:rsidRPr="00B921DC">
        <w:rPr>
          <w:rFonts w:ascii="Times New Roman" w:hAnsi="Times New Roman" w:cs="Times New Roman"/>
          <w:sz w:val="28"/>
          <w:szCs w:val="28"/>
          <w:shd w:val="clear" w:color="auto" w:fill="FFFFFF"/>
        </w:rPr>
        <w:t xml:space="preserve"> и </w:t>
      </w:r>
      <w:r w:rsidR="00EF671C" w:rsidRPr="00B921DC">
        <w:rPr>
          <w:rFonts w:ascii="Times New Roman" w:hAnsi="Times New Roman" w:cs="Times New Roman"/>
          <w:sz w:val="28"/>
          <w:szCs w:val="28"/>
          <w:shd w:val="clear" w:color="auto" w:fill="FFFFFF"/>
        </w:rPr>
        <w:t xml:space="preserve">внесение </w:t>
      </w:r>
      <w:r w:rsidR="00A46ED8" w:rsidRPr="00B921DC">
        <w:rPr>
          <w:rFonts w:ascii="Times New Roman" w:hAnsi="Times New Roman" w:cs="Times New Roman"/>
          <w:sz w:val="28"/>
          <w:szCs w:val="28"/>
          <w:shd w:val="clear" w:color="auto" w:fill="FFFFFF"/>
        </w:rPr>
        <w:t xml:space="preserve">соответствующих </w:t>
      </w:r>
      <w:r w:rsidR="00EF671C" w:rsidRPr="00B921DC">
        <w:rPr>
          <w:rFonts w:ascii="Times New Roman" w:hAnsi="Times New Roman" w:cs="Times New Roman"/>
          <w:sz w:val="28"/>
          <w:szCs w:val="28"/>
          <w:shd w:val="clear" w:color="auto" w:fill="FFFFFF"/>
        </w:rPr>
        <w:t xml:space="preserve">изменений </w:t>
      </w:r>
      <w:r w:rsidR="00B00467" w:rsidRPr="00B921DC">
        <w:rPr>
          <w:rFonts w:ascii="Times New Roman" w:hAnsi="Times New Roman" w:cs="Times New Roman"/>
          <w:sz w:val="28"/>
          <w:szCs w:val="28"/>
          <w:shd w:val="clear" w:color="auto" w:fill="FFFFFF"/>
        </w:rPr>
        <w:br/>
      </w:r>
      <w:r w:rsidR="00EF671C" w:rsidRPr="00B921DC">
        <w:rPr>
          <w:rFonts w:ascii="Times New Roman" w:hAnsi="Times New Roman" w:cs="Times New Roman"/>
          <w:sz w:val="28"/>
          <w:szCs w:val="28"/>
          <w:shd w:val="clear" w:color="auto" w:fill="FFFFFF"/>
        </w:rPr>
        <w:t>в ЕГРЮЛ</w:t>
      </w:r>
      <w:r w:rsidR="00A46ED8" w:rsidRPr="00B921DC">
        <w:rPr>
          <w:rStyle w:val="af0"/>
          <w:rFonts w:ascii="Times New Roman" w:hAnsi="Times New Roman" w:cs="Times New Roman"/>
          <w:sz w:val="28"/>
          <w:szCs w:val="28"/>
          <w:shd w:val="clear" w:color="auto" w:fill="FFFFFF"/>
        </w:rPr>
        <w:footnoteReference w:id="4"/>
      </w:r>
      <w:r w:rsidR="00EF671C" w:rsidRPr="00B921DC">
        <w:rPr>
          <w:rFonts w:ascii="Times New Roman" w:hAnsi="Times New Roman" w:cs="Times New Roman"/>
          <w:sz w:val="28"/>
          <w:szCs w:val="28"/>
          <w:shd w:val="clear" w:color="auto" w:fill="FFFFFF"/>
        </w:rPr>
        <w:t xml:space="preserve">. </w:t>
      </w:r>
      <w:r w:rsidR="00A46ED8" w:rsidRPr="00B921DC">
        <w:rPr>
          <w:rFonts w:ascii="Times New Roman" w:hAnsi="Times New Roman" w:cs="Times New Roman"/>
          <w:sz w:val="28"/>
          <w:szCs w:val="28"/>
          <w:shd w:val="clear" w:color="auto" w:fill="FFFFFF"/>
        </w:rPr>
        <w:t xml:space="preserve">На </w:t>
      </w:r>
      <w:r w:rsidR="00EF671C" w:rsidRPr="00B921DC">
        <w:rPr>
          <w:rFonts w:ascii="Times New Roman" w:hAnsi="Times New Roman" w:cs="Times New Roman"/>
          <w:sz w:val="28"/>
          <w:szCs w:val="28"/>
          <w:shd w:val="clear" w:color="auto" w:fill="FFFFFF"/>
        </w:rPr>
        <w:t>октябр</w:t>
      </w:r>
      <w:r w:rsidR="00A46ED8" w:rsidRPr="00B921DC">
        <w:rPr>
          <w:rFonts w:ascii="Times New Roman" w:hAnsi="Times New Roman" w:cs="Times New Roman"/>
          <w:sz w:val="28"/>
          <w:szCs w:val="28"/>
          <w:shd w:val="clear" w:color="auto" w:fill="FFFFFF"/>
        </w:rPr>
        <w:t>ь</w:t>
      </w:r>
      <w:r w:rsidR="00EF671C" w:rsidRPr="00B921DC">
        <w:rPr>
          <w:rFonts w:ascii="Times New Roman" w:hAnsi="Times New Roman" w:cs="Times New Roman"/>
          <w:sz w:val="28"/>
          <w:szCs w:val="28"/>
          <w:shd w:val="clear" w:color="auto" w:fill="FFFFFF"/>
        </w:rPr>
        <w:t xml:space="preserve"> 2024 года запланирован</w:t>
      </w:r>
      <w:r w:rsidR="00A46ED8" w:rsidRPr="00B921DC">
        <w:rPr>
          <w:rFonts w:ascii="Times New Roman" w:hAnsi="Times New Roman" w:cs="Times New Roman"/>
          <w:sz w:val="28"/>
          <w:szCs w:val="28"/>
          <w:shd w:val="clear" w:color="auto" w:fill="FFFFFF"/>
        </w:rPr>
        <w:t>ы:</w:t>
      </w:r>
      <w:r w:rsidR="00EF671C" w:rsidRPr="00B921DC">
        <w:rPr>
          <w:rFonts w:ascii="Times New Roman" w:hAnsi="Times New Roman" w:cs="Times New Roman"/>
          <w:sz w:val="28"/>
          <w:szCs w:val="28"/>
          <w:shd w:val="clear" w:color="auto" w:fill="FFFFFF"/>
        </w:rPr>
        <w:t xml:space="preserve"> изготовление электронных подписей, печатей; изготовление бланков, табличек и </w:t>
      </w:r>
      <w:proofErr w:type="spellStart"/>
      <w:r w:rsidR="00EF671C" w:rsidRPr="00B921DC">
        <w:rPr>
          <w:rFonts w:ascii="Times New Roman" w:hAnsi="Times New Roman" w:cs="Times New Roman"/>
          <w:sz w:val="28"/>
          <w:szCs w:val="28"/>
          <w:shd w:val="clear" w:color="auto" w:fill="FFFFFF"/>
        </w:rPr>
        <w:t>т.д</w:t>
      </w:r>
      <w:proofErr w:type="spellEnd"/>
      <w:r w:rsidR="00EF671C" w:rsidRPr="00B921DC">
        <w:rPr>
          <w:rFonts w:ascii="Times New Roman" w:hAnsi="Times New Roman" w:cs="Times New Roman"/>
          <w:sz w:val="28"/>
          <w:szCs w:val="28"/>
          <w:shd w:val="clear" w:color="auto" w:fill="FFFFFF"/>
        </w:rPr>
        <w:t>; внесение изменений в локально-нормативные акты, штатное расписание, трудовые договора, должностные инструкции и т.п. Не позд</w:t>
      </w:r>
      <w:r w:rsidR="00A46ED8" w:rsidRPr="00B921DC">
        <w:rPr>
          <w:rFonts w:ascii="Times New Roman" w:hAnsi="Times New Roman" w:cs="Times New Roman"/>
          <w:sz w:val="28"/>
          <w:szCs w:val="28"/>
          <w:shd w:val="clear" w:color="auto" w:fill="FFFFFF"/>
        </w:rPr>
        <w:t>нее</w:t>
      </w:r>
      <w:r w:rsidR="00EF671C" w:rsidRPr="00B921DC">
        <w:rPr>
          <w:rFonts w:ascii="Times New Roman" w:hAnsi="Times New Roman" w:cs="Times New Roman"/>
          <w:sz w:val="28"/>
          <w:szCs w:val="28"/>
          <w:shd w:val="clear" w:color="auto" w:fill="FFFFFF"/>
        </w:rPr>
        <w:t xml:space="preserve"> 15 ноября 2024 года </w:t>
      </w:r>
      <w:r w:rsidR="00A46ED8" w:rsidRPr="00B921DC">
        <w:rPr>
          <w:rFonts w:ascii="Times New Roman" w:hAnsi="Times New Roman" w:cs="Times New Roman"/>
          <w:sz w:val="28"/>
          <w:szCs w:val="28"/>
          <w:shd w:val="clear" w:color="auto" w:fill="FFFFFF"/>
        </w:rPr>
        <w:t>–</w:t>
      </w:r>
      <w:r w:rsidR="00EF671C" w:rsidRPr="00B921DC">
        <w:rPr>
          <w:rFonts w:ascii="Times New Roman" w:hAnsi="Times New Roman" w:cs="Times New Roman"/>
          <w:sz w:val="28"/>
          <w:szCs w:val="28"/>
          <w:shd w:val="clear" w:color="auto" w:fill="FFFFFF"/>
        </w:rPr>
        <w:t xml:space="preserve">составление, рассмотрение </w:t>
      </w:r>
      <w:r w:rsidR="00A46ED8" w:rsidRPr="00B921DC">
        <w:rPr>
          <w:rFonts w:ascii="Times New Roman" w:hAnsi="Times New Roman" w:cs="Times New Roman"/>
          <w:sz w:val="28"/>
          <w:szCs w:val="28"/>
          <w:shd w:val="clear" w:color="auto" w:fill="FFFFFF"/>
        </w:rPr>
        <w:t>и</w:t>
      </w:r>
      <w:r w:rsidR="00EF671C" w:rsidRPr="00B921DC">
        <w:rPr>
          <w:rFonts w:ascii="Times New Roman" w:hAnsi="Times New Roman" w:cs="Times New Roman"/>
          <w:sz w:val="28"/>
          <w:szCs w:val="28"/>
          <w:shd w:val="clear" w:color="auto" w:fill="FFFFFF"/>
        </w:rPr>
        <w:t xml:space="preserve"> утверждение бюджета Новооскольского муниципального округа на 2025 год и плановый период 2026 и 2027 годов. </w:t>
      </w:r>
    </w:p>
    <w:p w14:paraId="79DC55F4" w14:textId="77777777" w:rsidR="0052429B" w:rsidRPr="00B921DC" w:rsidRDefault="0052429B" w:rsidP="00B921DC">
      <w:pPr>
        <w:pStyle w:val="a3"/>
        <w:tabs>
          <w:tab w:val="left" w:pos="567"/>
        </w:tabs>
        <w:spacing w:after="120"/>
        <w:ind w:left="0" w:firstLine="709"/>
        <w:contextualSpacing w:val="0"/>
        <w:jc w:val="both"/>
        <w:rPr>
          <w:rFonts w:ascii="Times New Roman" w:hAnsi="Times New Roman" w:cs="Times New Roman"/>
          <w:sz w:val="28"/>
          <w:szCs w:val="28"/>
        </w:rPr>
      </w:pPr>
    </w:p>
    <w:p w14:paraId="14DA7A17" w14:textId="77777777" w:rsidR="00B1573D" w:rsidRPr="002E4E05" w:rsidRDefault="00B1573D" w:rsidP="002E4E05">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Сведения об изменении набора услуг, льгот и гарантий, предоставляемых гражданам и организациям, в связи с укрупнением, преобразованием муниципальных районов в муниципальные округа, диспропорции в предоставлении услуг, льгот и гарантий.</w:t>
      </w:r>
    </w:p>
    <w:p w14:paraId="32548975" w14:textId="53E3EEBC" w:rsidR="00F13622" w:rsidRPr="00B921DC" w:rsidRDefault="00F13622" w:rsidP="00B921DC">
      <w:pPr>
        <w:spacing w:after="120"/>
        <w:ind w:firstLine="709"/>
        <w:jc w:val="both"/>
        <w:rPr>
          <w:rFonts w:ascii="Times New Roman" w:hAnsi="Times New Roman" w:cs="Times New Roman"/>
          <w:sz w:val="28"/>
          <w:szCs w:val="28"/>
          <w:shd w:val="clear" w:color="auto" w:fill="FFFFFF"/>
        </w:rPr>
      </w:pPr>
      <w:r w:rsidRPr="00B921DC">
        <w:rPr>
          <w:rFonts w:ascii="Times New Roman" w:hAnsi="Times New Roman" w:cs="Times New Roman"/>
          <w:sz w:val="28"/>
          <w:szCs w:val="28"/>
          <w:shd w:val="clear" w:color="auto" w:fill="FFFFFF"/>
        </w:rPr>
        <w:t xml:space="preserve">Указанные преобразования не повлекли за собой изменение статуса населённых пунктов, входящих в состав городских (муниципальных) округов, а также изменения или прекращение мер социальной поддержки, установленных федеральным и региональным законодательством </w:t>
      </w:r>
      <w:r w:rsidR="006120D5">
        <w:rPr>
          <w:rFonts w:ascii="Times New Roman" w:hAnsi="Times New Roman" w:cs="Times New Roman"/>
          <w:sz w:val="28"/>
          <w:szCs w:val="28"/>
          <w:shd w:val="clear" w:color="auto" w:fill="FFFFFF"/>
        </w:rPr>
        <w:br/>
      </w:r>
      <w:r w:rsidRPr="00B921DC">
        <w:rPr>
          <w:rFonts w:ascii="Times New Roman" w:hAnsi="Times New Roman" w:cs="Times New Roman"/>
          <w:sz w:val="28"/>
          <w:szCs w:val="28"/>
          <w:shd w:val="clear" w:color="auto" w:fill="FFFFFF"/>
        </w:rPr>
        <w:t xml:space="preserve">для отдельных категорий граждан, проживающих и (или) работающих </w:t>
      </w:r>
      <w:r w:rsidR="006120D5">
        <w:rPr>
          <w:rFonts w:ascii="Times New Roman" w:hAnsi="Times New Roman" w:cs="Times New Roman"/>
          <w:sz w:val="28"/>
          <w:szCs w:val="28"/>
          <w:shd w:val="clear" w:color="auto" w:fill="FFFFFF"/>
        </w:rPr>
        <w:br/>
      </w:r>
      <w:r w:rsidRPr="00B921DC">
        <w:rPr>
          <w:rFonts w:ascii="Times New Roman" w:hAnsi="Times New Roman" w:cs="Times New Roman"/>
          <w:sz w:val="28"/>
          <w:szCs w:val="28"/>
          <w:shd w:val="clear" w:color="auto" w:fill="FFFFFF"/>
        </w:rPr>
        <w:t xml:space="preserve">в сельских населённых пунктах. </w:t>
      </w:r>
    </w:p>
    <w:p w14:paraId="6F76ED3C" w14:textId="77777777" w:rsidR="0052429B" w:rsidRPr="00B921DC" w:rsidRDefault="0052429B" w:rsidP="00B921DC">
      <w:pPr>
        <w:pStyle w:val="a3"/>
        <w:tabs>
          <w:tab w:val="left" w:pos="567"/>
        </w:tabs>
        <w:spacing w:after="120"/>
        <w:ind w:left="0" w:firstLine="709"/>
        <w:contextualSpacing w:val="0"/>
        <w:jc w:val="both"/>
        <w:rPr>
          <w:rFonts w:ascii="Times New Roman" w:hAnsi="Times New Roman" w:cs="Times New Roman"/>
          <w:sz w:val="28"/>
          <w:szCs w:val="28"/>
        </w:rPr>
      </w:pPr>
    </w:p>
    <w:p w14:paraId="40780F95" w14:textId="40027AB9" w:rsidR="004268A8" w:rsidRPr="002E4E05" w:rsidRDefault="004268A8" w:rsidP="002E4E05">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xml:space="preserve">При наличии в субъекте Российской Федерации отдельных территорий с особым статусом (ТОР, </w:t>
      </w:r>
      <w:proofErr w:type="spellStart"/>
      <w:r w:rsidRPr="002E4E05">
        <w:rPr>
          <w:rFonts w:ascii="Times New Roman" w:hAnsi="Times New Roman" w:cs="Times New Roman"/>
          <w:color w:val="984806" w:themeColor="accent6" w:themeShade="80"/>
          <w:sz w:val="28"/>
          <w:szCs w:val="28"/>
        </w:rPr>
        <w:t>ГрОП</w:t>
      </w:r>
      <w:proofErr w:type="spellEnd"/>
      <w:r w:rsidRPr="002E4E05">
        <w:rPr>
          <w:rFonts w:ascii="Times New Roman" w:hAnsi="Times New Roman" w:cs="Times New Roman"/>
          <w:color w:val="984806" w:themeColor="accent6" w:themeShade="80"/>
          <w:sz w:val="28"/>
          <w:szCs w:val="28"/>
        </w:rPr>
        <w:t xml:space="preserve">, «опорные пункты», наукограды, ЗАТО, Сколково, Сириус, свободный порт «Владивосток» и других), данные </w:t>
      </w:r>
      <w:r w:rsidR="006120D5">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 xml:space="preserve">об особенностях их социально-экономического развития (например, ограниченный круг решаемых вопросов, обусловленность развития </w:t>
      </w:r>
      <w:r w:rsidRPr="002E4E05">
        <w:rPr>
          <w:rFonts w:ascii="Times New Roman" w:hAnsi="Times New Roman" w:cs="Times New Roman"/>
          <w:color w:val="984806" w:themeColor="accent6" w:themeShade="80"/>
          <w:sz w:val="28"/>
          <w:szCs w:val="28"/>
        </w:rPr>
        <w:lastRenderedPageBreak/>
        <w:t>деятельностью градообразующего предприятия (организации), спецификой территории и ее населения), а также предложения</w:t>
      </w:r>
      <w:r w:rsidR="002E4E05">
        <w:rPr>
          <w:rFonts w:ascii="Times New Roman" w:hAnsi="Times New Roman" w:cs="Times New Roman"/>
          <w:color w:val="984806" w:themeColor="accent6" w:themeShade="80"/>
          <w:sz w:val="28"/>
          <w:szCs w:val="28"/>
        </w:rPr>
        <w:t xml:space="preserve"> </w:t>
      </w:r>
      <w:r w:rsidRPr="002E4E05">
        <w:rPr>
          <w:rFonts w:ascii="Times New Roman" w:hAnsi="Times New Roman" w:cs="Times New Roman"/>
          <w:color w:val="984806" w:themeColor="accent6" w:themeShade="80"/>
          <w:sz w:val="28"/>
          <w:szCs w:val="28"/>
        </w:rPr>
        <w:t xml:space="preserve">по изменению законодательства в части функционирования отдельных территорий </w:t>
      </w:r>
      <w:r w:rsidR="006120D5">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с особым правовым статусом или созданию новых.</w:t>
      </w:r>
    </w:p>
    <w:p w14:paraId="6F1885AE" w14:textId="77777777" w:rsidR="00B00467" w:rsidRPr="00B921DC" w:rsidRDefault="00B00467" w:rsidP="00B921DC">
      <w:pPr>
        <w:pStyle w:val="a3"/>
        <w:tabs>
          <w:tab w:val="left" w:pos="567"/>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Сведения по данному вопросу изложены в Докладе–2023.</w:t>
      </w:r>
    </w:p>
    <w:p w14:paraId="24EC960A" w14:textId="77777777" w:rsidR="00B80C9B" w:rsidRPr="00B921DC" w:rsidRDefault="00B80C9B" w:rsidP="00B921DC">
      <w:pPr>
        <w:pStyle w:val="a3"/>
        <w:tabs>
          <w:tab w:val="left" w:pos="567"/>
        </w:tabs>
        <w:spacing w:after="120"/>
        <w:ind w:left="0" w:firstLine="709"/>
        <w:contextualSpacing w:val="0"/>
        <w:jc w:val="both"/>
        <w:rPr>
          <w:rFonts w:ascii="Times New Roman" w:hAnsi="Times New Roman" w:cs="Times New Roman"/>
          <w:sz w:val="28"/>
          <w:szCs w:val="28"/>
        </w:rPr>
      </w:pPr>
    </w:p>
    <w:p w14:paraId="685544BE" w14:textId="3A2ADA42" w:rsidR="00004C6A" w:rsidRPr="002E4E05" w:rsidRDefault="00004C6A" w:rsidP="002E4E05">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xml:space="preserve">При наличии в субъекте Российской Федерации отдельных территорий, требующих мер поддержки (моногорода, малые города, сельские территории, национальные автономии, места проживания КМНС), данные о количестве таких территорий и сведения о наиболее эффективных мерах поддержки, предоставленным данным территориям в связи с особым статусом, </w:t>
      </w:r>
      <w:r w:rsidR="006120D5">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их динамике за период с 2019 по 2024 годы, а также предложения по изменению законодательства в части функционирования данных территорий.</w:t>
      </w:r>
    </w:p>
    <w:p w14:paraId="747BD9D8" w14:textId="2538E91E" w:rsidR="00813E4B" w:rsidRPr="00B921DC" w:rsidRDefault="00466C5D" w:rsidP="00B921DC">
      <w:pPr>
        <w:pStyle w:val="a3"/>
        <w:tabs>
          <w:tab w:val="left" w:pos="567"/>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Сведения </w:t>
      </w:r>
      <w:r w:rsidR="00B00467" w:rsidRPr="00B921DC">
        <w:rPr>
          <w:rFonts w:ascii="Times New Roman" w:hAnsi="Times New Roman" w:cs="Times New Roman"/>
          <w:sz w:val="28"/>
          <w:szCs w:val="28"/>
        </w:rPr>
        <w:t>по данному вопросу</w:t>
      </w:r>
      <w:r w:rsidRPr="00B921DC">
        <w:rPr>
          <w:rFonts w:ascii="Times New Roman" w:hAnsi="Times New Roman" w:cs="Times New Roman"/>
          <w:sz w:val="28"/>
          <w:szCs w:val="28"/>
        </w:rPr>
        <w:t xml:space="preserve"> изложены в Докладе–2023.</w:t>
      </w:r>
    </w:p>
    <w:p w14:paraId="2344CFFB" w14:textId="77777777" w:rsidR="00B80C9B" w:rsidRPr="00B921DC" w:rsidRDefault="00B80C9B" w:rsidP="00B921DC">
      <w:pPr>
        <w:pStyle w:val="a3"/>
        <w:tabs>
          <w:tab w:val="left" w:pos="567"/>
        </w:tabs>
        <w:spacing w:after="120"/>
        <w:ind w:left="0" w:firstLine="709"/>
        <w:contextualSpacing w:val="0"/>
        <w:jc w:val="both"/>
        <w:rPr>
          <w:rFonts w:ascii="Times New Roman" w:hAnsi="Times New Roman" w:cs="Times New Roman"/>
          <w:sz w:val="28"/>
          <w:szCs w:val="28"/>
        </w:rPr>
      </w:pPr>
    </w:p>
    <w:p w14:paraId="4E611D6B" w14:textId="77777777" w:rsidR="00813E4B" w:rsidRPr="002E4E05" w:rsidRDefault="00813E4B" w:rsidP="002E4E05">
      <w:pPr>
        <w:pBdr>
          <w:top w:val="single" w:sz="4" w:space="1" w:color="auto"/>
          <w:left w:val="single" w:sz="4" w:space="4" w:color="auto"/>
          <w:bottom w:val="single" w:sz="4" w:space="1" w:color="auto"/>
          <w:right w:val="single" w:sz="4" w:space="4" w:color="auto"/>
        </w:pBdr>
        <w:tabs>
          <w:tab w:val="left" w:pos="600"/>
        </w:tabs>
        <w:spacing w:after="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При наличии в субъекте Российской Федерации городских и сельских агломераций данные о таких агломерациях, в том числе:</w:t>
      </w:r>
    </w:p>
    <w:p w14:paraId="7EB265B6" w14:textId="1903E1A8" w:rsidR="00813E4B" w:rsidRPr="002E4E05" w:rsidRDefault="00813E4B" w:rsidP="002E4E05">
      <w:pPr>
        <w:pBdr>
          <w:top w:val="single" w:sz="4" w:space="1" w:color="auto"/>
          <w:left w:val="single" w:sz="4" w:space="4" w:color="auto"/>
          <w:bottom w:val="single" w:sz="4" w:space="1" w:color="auto"/>
          <w:right w:val="single" w:sz="4" w:space="4" w:color="auto"/>
        </w:pBdr>
        <w:tabs>
          <w:tab w:val="left" w:pos="600"/>
        </w:tabs>
        <w:spacing w:after="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а)</w:t>
      </w:r>
      <w:r w:rsidRPr="002E4E05">
        <w:rPr>
          <w:rFonts w:ascii="Times New Roman" w:hAnsi="Times New Roman" w:cs="Times New Roman"/>
          <w:color w:val="984806" w:themeColor="accent6" w:themeShade="80"/>
          <w:sz w:val="28"/>
          <w:szCs w:val="28"/>
        </w:rPr>
        <w:tab/>
        <w:t>количество агломераций, фактически сложившихся</w:t>
      </w:r>
      <w:r w:rsidR="002E4E05">
        <w:rPr>
          <w:rFonts w:ascii="Times New Roman" w:hAnsi="Times New Roman" w:cs="Times New Roman"/>
          <w:color w:val="984806" w:themeColor="accent6" w:themeShade="80"/>
          <w:sz w:val="28"/>
          <w:szCs w:val="28"/>
        </w:rPr>
        <w:t xml:space="preserve"> </w:t>
      </w:r>
      <w:r w:rsidRPr="002E4E05">
        <w:rPr>
          <w:rFonts w:ascii="Times New Roman" w:hAnsi="Times New Roman" w:cs="Times New Roman"/>
          <w:color w:val="984806" w:themeColor="accent6" w:themeShade="80"/>
          <w:sz w:val="28"/>
          <w:szCs w:val="28"/>
        </w:rPr>
        <w:t xml:space="preserve">по оценкам регионального СМО, (количество муниципальных образований, входящих в состав каждой агломерации, количество жителей, проживающий </w:t>
      </w:r>
      <w:r w:rsidR="006120D5">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на территории каждой агломерации)</w:t>
      </w:r>
      <w:r w:rsidR="002E4E05">
        <w:rPr>
          <w:rFonts w:ascii="Times New Roman" w:hAnsi="Times New Roman" w:cs="Times New Roman"/>
          <w:color w:val="984806" w:themeColor="accent6" w:themeShade="80"/>
          <w:sz w:val="28"/>
          <w:szCs w:val="28"/>
        </w:rPr>
        <w:t xml:space="preserve"> </w:t>
      </w:r>
      <w:r w:rsidRPr="002E4E05">
        <w:rPr>
          <w:rFonts w:ascii="Times New Roman" w:hAnsi="Times New Roman" w:cs="Times New Roman"/>
          <w:color w:val="984806" w:themeColor="accent6" w:themeShade="80"/>
          <w:sz w:val="28"/>
          <w:szCs w:val="28"/>
        </w:rPr>
        <w:t>с указанием критериев отнесения группы муниципальных образований к агломерациям;</w:t>
      </w:r>
    </w:p>
    <w:p w14:paraId="1CF50123" w14:textId="77777777" w:rsidR="00813E4B" w:rsidRPr="002E4E05" w:rsidRDefault="00813E4B" w:rsidP="002E4E05">
      <w:pPr>
        <w:pBdr>
          <w:top w:val="single" w:sz="4" w:space="1" w:color="auto"/>
          <w:left w:val="single" w:sz="4" w:space="4" w:color="auto"/>
          <w:bottom w:val="single" w:sz="4" w:space="1" w:color="auto"/>
          <w:right w:val="single" w:sz="4" w:space="4" w:color="auto"/>
        </w:pBdr>
        <w:tabs>
          <w:tab w:val="left" w:pos="600"/>
        </w:tabs>
        <w:spacing w:after="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б)</w:t>
      </w:r>
      <w:r w:rsidRPr="002E4E05">
        <w:rPr>
          <w:rFonts w:ascii="Times New Roman" w:hAnsi="Times New Roman" w:cs="Times New Roman"/>
          <w:color w:val="984806" w:themeColor="accent6" w:themeShade="80"/>
          <w:sz w:val="28"/>
          <w:szCs w:val="28"/>
        </w:rPr>
        <w:tab/>
        <w:t>положительные и отрицательные аспекты функционирования каждой агломерации;</w:t>
      </w:r>
    </w:p>
    <w:p w14:paraId="7E3965AA" w14:textId="44F4AF0A" w:rsidR="00813E4B" w:rsidRPr="002E4E05" w:rsidRDefault="00813E4B" w:rsidP="002E4E05">
      <w:pPr>
        <w:pStyle w:val="a3"/>
        <w:pBdr>
          <w:top w:val="single" w:sz="4" w:space="1" w:color="auto"/>
          <w:left w:val="single" w:sz="4" w:space="4" w:color="auto"/>
          <w:bottom w:val="single" w:sz="4" w:space="1" w:color="auto"/>
          <w:right w:val="single" w:sz="4" w:space="4" w:color="auto"/>
        </w:pBdr>
        <w:tabs>
          <w:tab w:val="left" w:pos="567"/>
        </w:tabs>
        <w:spacing w:after="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в)</w:t>
      </w:r>
      <w:r w:rsidRPr="002E4E05">
        <w:rPr>
          <w:rFonts w:ascii="Times New Roman" w:hAnsi="Times New Roman" w:cs="Times New Roman"/>
          <w:color w:val="984806" w:themeColor="accent6" w:themeShade="80"/>
          <w:sz w:val="28"/>
          <w:szCs w:val="28"/>
        </w:rPr>
        <w:tab/>
        <w:t>предложения по изменению законодательства в части регулирования вопросов признания территории агломерацией</w:t>
      </w:r>
      <w:r w:rsidR="002E4E05">
        <w:rPr>
          <w:rFonts w:ascii="Times New Roman" w:hAnsi="Times New Roman" w:cs="Times New Roman"/>
          <w:color w:val="984806" w:themeColor="accent6" w:themeShade="80"/>
          <w:sz w:val="28"/>
          <w:szCs w:val="28"/>
        </w:rPr>
        <w:t xml:space="preserve"> </w:t>
      </w:r>
      <w:r w:rsidR="006120D5">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и функционирования агломераций.</w:t>
      </w:r>
    </w:p>
    <w:p w14:paraId="1ACD45C5" w14:textId="52D7388F" w:rsidR="00B00467" w:rsidRPr="00B921DC" w:rsidRDefault="00B00467" w:rsidP="00B921DC">
      <w:pPr>
        <w:pStyle w:val="a3"/>
        <w:tabs>
          <w:tab w:val="left" w:pos="567"/>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Сведения и предложения по данному вопросу изложены </w:t>
      </w:r>
      <w:r w:rsidRPr="00B921DC">
        <w:rPr>
          <w:rFonts w:ascii="Times New Roman" w:hAnsi="Times New Roman" w:cs="Times New Roman"/>
          <w:sz w:val="28"/>
          <w:szCs w:val="28"/>
        </w:rPr>
        <w:br/>
        <w:t>в Докладе–2023.</w:t>
      </w:r>
    </w:p>
    <w:p w14:paraId="4ED19A11" w14:textId="5A106AAC" w:rsidR="00D852DE" w:rsidRPr="00B921DC" w:rsidRDefault="00D852DE" w:rsidP="00B921DC">
      <w:pPr>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br w:type="page"/>
      </w:r>
    </w:p>
    <w:p w14:paraId="1C3DD2ED" w14:textId="0108ED1D" w:rsidR="00442655" w:rsidRPr="00B921DC" w:rsidRDefault="00B80C9B" w:rsidP="00B921DC">
      <w:pPr>
        <w:pStyle w:val="a3"/>
        <w:tabs>
          <w:tab w:val="left" w:pos="567"/>
        </w:tabs>
        <w:spacing w:after="120"/>
        <w:ind w:left="0" w:firstLine="709"/>
        <w:contextualSpacing w:val="0"/>
        <w:jc w:val="both"/>
        <w:rPr>
          <w:rFonts w:ascii="Times New Roman" w:hAnsi="Times New Roman" w:cs="Times New Roman"/>
          <w:b/>
          <w:sz w:val="28"/>
          <w:szCs w:val="28"/>
        </w:rPr>
      </w:pPr>
      <w:r w:rsidRPr="00B921DC">
        <w:rPr>
          <w:rFonts w:ascii="Times New Roman" w:hAnsi="Times New Roman" w:cs="Times New Roman"/>
          <w:b/>
          <w:sz w:val="28"/>
          <w:szCs w:val="28"/>
        </w:rPr>
        <w:lastRenderedPageBreak/>
        <w:t>2.3. ФУНКЦИОНАЛЬНЫЕ АСПЕКТЫ СОСТОЯНИЯ МЕСТНОГО САМОУПРАВЛЕНИЯ В СУБЪЕКТЕ РОССИЙСКОЙ ФЕДЕРАЦИИ</w:t>
      </w:r>
    </w:p>
    <w:p w14:paraId="0AD18686" w14:textId="77777777" w:rsidR="00442655" w:rsidRPr="002E4E05" w:rsidRDefault="00442655" w:rsidP="002E4E05">
      <w:pPr>
        <w:pBdr>
          <w:top w:val="single" w:sz="4" w:space="1" w:color="auto"/>
          <w:left w:val="single" w:sz="4" w:space="4" w:color="auto"/>
          <w:bottom w:val="single" w:sz="4" w:space="1" w:color="auto"/>
          <w:right w:val="single" w:sz="4" w:space="4" w:color="auto"/>
        </w:pBdr>
        <w:tabs>
          <w:tab w:val="left" w:pos="319"/>
          <w:tab w:val="left" w:pos="600"/>
          <w:tab w:val="left" w:pos="993"/>
        </w:tabs>
        <w:spacing w:after="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Топ-5 передаваемых (перераспределяемых) полномочий по вопросам местного значения по каждой из групп:</w:t>
      </w:r>
    </w:p>
    <w:p w14:paraId="23226D8A" w14:textId="00B2E598" w:rsidR="00442655" w:rsidRPr="002E4E05" w:rsidRDefault="00442655" w:rsidP="002E4E05">
      <w:pPr>
        <w:pBdr>
          <w:top w:val="single" w:sz="4" w:space="1" w:color="auto"/>
          <w:left w:val="single" w:sz="4" w:space="4" w:color="auto"/>
          <w:bottom w:val="single" w:sz="4" w:space="1" w:color="auto"/>
          <w:right w:val="single" w:sz="4" w:space="4" w:color="auto"/>
        </w:pBdr>
        <w:tabs>
          <w:tab w:val="left" w:pos="319"/>
          <w:tab w:val="left" w:pos="600"/>
          <w:tab w:val="left" w:pos="993"/>
        </w:tabs>
        <w:spacing w:after="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а)</w:t>
      </w:r>
      <w:r w:rsidRPr="002E4E05">
        <w:rPr>
          <w:rFonts w:ascii="Times New Roman" w:hAnsi="Times New Roman" w:cs="Times New Roman"/>
          <w:color w:val="984806" w:themeColor="accent6" w:themeShade="80"/>
          <w:sz w:val="28"/>
          <w:szCs w:val="28"/>
        </w:rPr>
        <w:tab/>
        <w:t xml:space="preserve">полномочия органов местного самоуправления по решению вопросов местного значения, отнесенные законом субъекта Российской Федерации </w:t>
      </w:r>
      <w:r w:rsidR="00C52D83">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 xml:space="preserve">к ведению органов государственной власти субъекта Российской Федерации в соответствии с частью 1.2 статьи 17 Федерального закона от 6 октября </w:t>
      </w:r>
      <w:r w:rsidR="00C52D83">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2003 года № 131-ФЗ «Об общих принципах организации местного самоуправления в Российской Федерации»;</w:t>
      </w:r>
    </w:p>
    <w:p w14:paraId="7AD11D13" w14:textId="6A1EB6A2" w:rsidR="00442655" w:rsidRPr="002E4E05" w:rsidRDefault="00442655" w:rsidP="002E4E05">
      <w:pPr>
        <w:pBdr>
          <w:top w:val="single" w:sz="4" w:space="1" w:color="auto"/>
          <w:left w:val="single" w:sz="4" w:space="4" w:color="auto"/>
          <w:bottom w:val="single" w:sz="4" w:space="1" w:color="auto"/>
          <w:right w:val="single" w:sz="4" w:space="4" w:color="auto"/>
        </w:pBdr>
        <w:tabs>
          <w:tab w:val="left" w:pos="319"/>
          <w:tab w:val="left" w:pos="600"/>
          <w:tab w:val="left" w:pos="993"/>
        </w:tabs>
        <w:spacing w:after="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б)</w:t>
      </w:r>
      <w:r w:rsidRPr="002E4E05">
        <w:rPr>
          <w:rFonts w:ascii="Times New Roman" w:hAnsi="Times New Roman" w:cs="Times New Roman"/>
          <w:color w:val="984806" w:themeColor="accent6" w:themeShade="80"/>
          <w:sz w:val="28"/>
          <w:szCs w:val="28"/>
        </w:rPr>
        <w:tab/>
        <w:t xml:space="preserve">полномочия городских и сельских поселений, осуществляемые органами местного самоуправления муниципальных районов на основании соглашений в соответствии с частью 4 статьи 15 Федерального закона </w:t>
      </w:r>
      <w:r w:rsidR="00C52D83">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от 6 октября 2003 года № 131-ФЗ «Об общих принципах организации местного самоуправления в Российской Федерации»;</w:t>
      </w:r>
    </w:p>
    <w:p w14:paraId="435548DB" w14:textId="37514A75" w:rsidR="00442655" w:rsidRPr="002E4E05" w:rsidRDefault="00442655" w:rsidP="002E4E05">
      <w:pPr>
        <w:pBdr>
          <w:top w:val="single" w:sz="4" w:space="1" w:color="auto"/>
          <w:left w:val="single" w:sz="4" w:space="4" w:color="auto"/>
          <w:bottom w:val="single" w:sz="4" w:space="1" w:color="auto"/>
          <w:right w:val="single" w:sz="4" w:space="4" w:color="auto"/>
        </w:pBdr>
        <w:tabs>
          <w:tab w:val="left" w:pos="319"/>
          <w:tab w:val="left" w:pos="600"/>
          <w:tab w:val="left" w:pos="993"/>
        </w:tabs>
        <w:spacing w:after="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в)</w:t>
      </w:r>
      <w:r w:rsidRPr="002E4E05">
        <w:rPr>
          <w:rFonts w:ascii="Times New Roman" w:hAnsi="Times New Roman" w:cs="Times New Roman"/>
          <w:color w:val="984806" w:themeColor="accent6" w:themeShade="80"/>
          <w:sz w:val="28"/>
          <w:szCs w:val="28"/>
        </w:rPr>
        <w:tab/>
        <w:t xml:space="preserve">полномочий муниципальных районов, осуществляемые городскими и сельскими поселениями на основании соглашений в соответствии с частью 4 статьи 15 Федерального закона от 6 октября 2003 года № 131-ФЗ </w:t>
      </w:r>
      <w:r w:rsidR="00C52D83">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«Об общих принципах организации местного самоуправления в Российской Федерации».</w:t>
      </w:r>
    </w:p>
    <w:p w14:paraId="00A94390" w14:textId="461546E1" w:rsidR="00FE243C" w:rsidRDefault="0046699E" w:rsidP="00B921DC">
      <w:pPr>
        <w:pStyle w:val="a3"/>
        <w:tabs>
          <w:tab w:val="left" w:pos="567"/>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 xml:space="preserve">Информация по данным вопросам приведена в докладе–2023. </w:t>
      </w:r>
      <w:r w:rsidR="00C52D83">
        <w:rPr>
          <w:rFonts w:ascii="Times New Roman" w:hAnsi="Times New Roman" w:cs="Times New Roman"/>
          <w:sz w:val="28"/>
          <w:szCs w:val="28"/>
        </w:rPr>
        <w:br/>
      </w:r>
      <w:r w:rsidR="00FE243C">
        <w:rPr>
          <w:rFonts w:ascii="Times New Roman" w:hAnsi="Times New Roman" w:cs="Times New Roman"/>
          <w:sz w:val="28"/>
          <w:szCs w:val="28"/>
        </w:rPr>
        <w:t xml:space="preserve">Дополнительно </w:t>
      </w:r>
      <w:r w:rsidR="006F4FAF">
        <w:rPr>
          <w:rFonts w:ascii="Times New Roman" w:hAnsi="Times New Roman" w:cs="Times New Roman"/>
          <w:sz w:val="28"/>
          <w:szCs w:val="28"/>
        </w:rPr>
        <w:t>размещаем</w:t>
      </w:r>
      <w:r w:rsidR="00FE243C">
        <w:rPr>
          <w:rFonts w:ascii="Times New Roman" w:hAnsi="Times New Roman" w:cs="Times New Roman"/>
          <w:sz w:val="28"/>
          <w:szCs w:val="28"/>
        </w:rPr>
        <w:t xml:space="preserve"> информацию</w:t>
      </w:r>
      <w:r w:rsidR="006F4FAF">
        <w:rPr>
          <w:rFonts w:ascii="Times New Roman" w:hAnsi="Times New Roman" w:cs="Times New Roman"/>
          <w:sz w:val="28"/>
          <w:szCs w:val="28"/>
        </w:rPr>
        <w:t xml:space="preserve"> о практике исполнения органами местного самоуправления </w:t>
      </w:r>
      <w:proofErr w:type="spellStart"/>
      <w:r w:rsidR="006F4FAF">
        <w:rPr>
          <w:rFonts w:ascii="Times New Roman" w:hAnsi="Times New Roman" w:cs="Times New Roman"/>
          <w:sz w:val="28"/>
          <w:szCs w:val="28"/>
        </w:rPr>
        <w:t>Краснояружского</w:t>
      </w:r>
      <w:proofErr w:type="spellEnd"/>
      <w:r w:rsidR="006F4FAF">
        <w:rPr>
          <w:rFonts w:ascii="Times New Roman" w:hAnsi="Times New Roman" w:cs="Times New Roman"/>
          <w:sz w:val="28"/>
          <w:szCs w:val="28"/>
        </w:rPr>
        <w:t xml:space="preserve"> МР полномочий поселений</w:t>
      </w:r>
      <w:r w:rsidR="00FE243C">
        <w:rPr>
          <w:rFonts w:ascii="Times New Roman" w:hAnsi="Times New Roman" w:cs="Times New Roman"/>
          <w:sz w:val="28"/>
          <w:szCs w:val="28"/>
        </w:rPr>
        <w:t>, п</w:t>
      </w:r>
      <w:r w:rsidR="006F4FAF">
        <w:rPr>
          <w:rFonts w:ascii="Times New Roman" w:hAnsi="Times New Roman" w:cs="Times New Roman"/>
          <w:sz w:val="28"/>
          <w:szCs w:val="28"/>
        </w:rPr>
        <w:t>ереданных на основании соглашений:</w:t>
      </w:r>
    </w:p>
    <w:p w14:paraId="0F28B847" w14:textId="4C1C460B"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Pr>
          <w:rFonts w:ascii="Times New Roman" w:hAnsi="Times New Roman" w:cs="Times New Roman"/>
          <w:sz w:val="28"/>
          <w:szCs w:val="28"/>
        </w:rPr>
        <w:t>«</w:t>
      </w:r>
      <w:r w:rsidRPr="00FE243C">
        <w:rPr>
          <w:rFonts w:ascii="Times New Roman" w:hAnsi="Times New Roman" w:cs="Times New Roman"/>
          <w:sz w:val="28"/>
          <w:szCs w:val="28"/>
        </w:rPr>
        <w:t>Согласно заключенному соглашению с органами местного самоуправления городского по</w:t>
      </w:r>
      <w:r>
        <w:rPr>
          <w:rFonts w:ascii="Times New Roman" w:hAnsi="Times New Roman" w:cs="Times New Roman"/>
          <w:sz w:val="28"/>
          <w:szCs w:val="28"/>
        </w:rPr>
        <w:t>селения «Поселок Красная Яруга»</w:t>
      </w:r>
      <w:r w:rsidRPr="00FE243C">
        <w:rPr>
          <w:rFonts w:ascii="Times New Roman" w:hAnsi="Times New Roman" w:cs="Times New Roman"/>
          <w:sz w:val="28"/>
          <w:szCs w:val="28"/>
        </w:rPr>
        <w:t xml:space="preserve"> органы местного самоуправления муниципального района «</w:t>
      </w:r>
      <w:proofErr w:type="spellStart"/>
      <w:r w:rsidRPr="00FE243C">
        <w:rPr>
          <w:rFonts w:ascii="Times New Roman" w:hAnsi="Times New Roman" w:cs="Times New Roman"/>
          <w:sz w:val="28"/>
          <w:szCs w:val="28"/>
        </w:rPr>
        <w:t>Краснояружский</w:t>
      </w:r>
      <w:proofErr w:type="spellEnd"/>
      <w:r w:rsidRPr="00FE243C">
        <w:rPr>
          <w:rFonts w:ascii="Times New Roman" w:hAnsi="Times New Roman" w:cs="Times New Roman"/>
          <w:sz w:val="28"/>
          <w:szCs w:val="28"/>
        </w:rPr>
        <w:t xml:space="preserve"> район» осуществляют следующие полномочия:</w:t>
      </w:r>
    </w:p>
    <w:p w14:paraId="283246F3" w14:textId="73B7E930"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контроля </w:t>
      </w:r>
      <w:r>
        <w:rPr>
          <w:rFonts w:ascii="Times New Roman" w:hAnsi="Times New Roman" w:cs="Times New Roman"/>
          <w:sz w:val="28"/>
          <w:szCs w:val="28"/>
        </w:rPr>
        <w:br/>
      </w:r>
      <w:r w:rsidRPr="00FE243C">
        <w:rPr>
          <w:rFonts w:ascii="Times New Roman" w:hAnsi="Times New Roman" w:cs="Times New Roman"/>
          <w:sz w:val="28"/>
          <w:szCs w:val="28"/>
        </w:rPr>
        <w:t xml:space="preserve">за его исполнением, составление и утверждение отчета об исполнении бюджета поселения, </w:t>
      </w:r>
    </w:p>
    <w:p w14:paraId="2BD892DF" w14:textId="77777777"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в части исполнения бюджета поселения:</w:t>
      </w:r>
    </w:p>
    <w:p w14:paraId="2E875080" w14:textId="77777777"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а) учет доходов и расходов бюджета поселения, а также источников финансирования дефицита бюджета;</w:t>
      </w:r>
    </w:p>
    <w:p w14:paraId="18281006" w14:textId="7179C46E"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б) ведение реестра участников бюджетного процесса поселения, </w:t>
      </w:r>
      <w:r>
        <w:rPr>
          <w:rFonts w:ascii="Times New Roman" w:hAnsi="Times New Roman" w:cs="Times New Roman"/>
          <w:sz w:val="28"/>
          <w:szCs w:val="28"/>
        </w:rPr>
        <w:br/>
      </w:r>
      <w:r w:rsidRPr="00FE243C">
        <w:rPr>
          <w:rFonts w:ascii="Times New Roman" w:hAnsi="Times New Roman" w:cs="Times New Roman"/>
          <w:sz w:val="28"/>
          <w:szCs w:val="28"/>
        </w:rPr>
        <w:t xml:space="preserve">а также юридических лиц, не являющихся участниками бюджетного </w:t>
      </w:r>
      <w:r w:rsidRPr="00FE243C">
        <w:rPr>
          <w:rFonts w:ascii="Times New Roman" w:hAnsi="Times New Roman" w:cs="Times New Roman"/>
          <w:sz w:val="28"/>
          <w:szCs w:val="28"/>
        </w:rPr>
        <w:lastRenderedPageBreak/>
        <w:t>процесса поселения, определенных порядком, установленным в соответствии с Бюджетным кодексом Российской Федерации в интегрированной информационной системе «Электронный бюджет»;</w:t>
      </w:r>
    </w:p>
    <w:p w14:paraId="53FB81A2" w14:textId="0201976E"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в) ведение Перечня получателей средств бюджета поселения (не</w:t>
      </w:r>
      <w:r w:rsidR="00550FD5">
        <w:rPr>
          <w:rFonts w:ascii="Times New Roman" w:hAnsi="Times New Roman" w:cs="Times New Roman"/>
          <w:sz w:val="28"/>
          <w:szCs w:val="28"/>
        </w:rPr>
        <w:t xml:space="preserve"> </w:t>
      </w:r>
      <w:r w:rsidRPr="00FE243C">
        <w:rPr>
          <w:rFonts w:ascii="Times New Roman" w:hAnsi="Times New Roman" w:cs="Times New Roman"/>
          <w:sz w:val="28"/>
          <w:szCs w:val="28"/>
        </w:rPr>
        <w:t xml:space="preserve">участников бюджетного процесса поселения), имеющих право </w:t>
      </w:r>
      <w:r>
        <w:rPr>
          <w:rFonts w:ascii="Times New Roman" w:hAnsi="Times New Roman" w:cs="Times New Roman"/>
          <w:sz w:val="28"/>
          <w:szCs w:val="28"/>
        </w:rPr>
        <w:br/>
      </w:r>
      <w:r w:rsidRPr="00FE243C">
        <w:rPr>
          <w:rFonts w:ascii="Times New Roman" w:hAnsi="Times New Roman" w:cs="Times New Roman"/>
          <w:sz w:val="28"/>
          <w:szCs w:val="28"/>
        </w:rPr>
        <w:t>на получение наличных денег со счетов № 40116, открытых органу Федерального казначейства;</w:t>
      </w:r>
    </w:p>
    <w:p w14:paraId="72A8FA51" w14:textId="77777777"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г) открытие и ведение лицевых счетов главных распорядителей, распорядителей, получателей средств бюджета поселения и не участников бюджетного процесса поселения (автономные/бюджетные учреждения);</w:t>
      </w:r>
    </w:p>
    <w:p w14:paraId="5797E6CB" w14:textId="77777777"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д) санкционирование оплаты денежных обязательств в форме совершения разрешительной надписи (акцепта) после проверки наличия документов, подтверждающих возникновение денежного обязательства, подлежащего оплате за счет средств бюджета поселения;</w:t>
      </w:r>
    </w:p>
    <w:p w14:paraId="797DCCD7" w14:textId="77777777"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е) финансирование расходов поселения;</w:t>
      </w:r>
    </w:p>
    <w:p w14:paraId="6A283ECD" w14:textId="0D7AA449"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ж) подтверждение исполнения денежных обязательств на основании платежных документов, подтверждающих списание денежных средств </w:t>
      </w:r>
      <w:r>
        <w:rPr>
          <w:rFonts w:ascii="Times New Roman" w:hAnsi="Times New Roman" w:cs="Times New Roman"/>
          <w:sz w:val="28"/>
          <w:szCs w:val="28"/>
        </w:rPr>
        <w:br/>
      </w:r>
      <w:r w:rsidRPr="00FE243C">
        <w:rPr>
          <w:rFonts w:ascii="Times New Roman" w:hAnsi="Times New Roman" w:cs="Times New Roman"/>
          <w:sz w:val="28"/>
          <w:szCs w:val="28"/>
        </w:rPr>
        <w:t>с единого счета бюджета поселения;</w:t>
      </w:r>
    </w:p>
    <w:p w14:paraId="24FE317D" w14:textId="77777777"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з) определение поставщиков (подрядчиков, исполнителей) конкурентными способами для муниципальных заказчиков.</w:t>
      </w:r>
    </w:p>
    <w:p w14:paraId="46BD5B48" w14:textId="77777777"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в части осуществления внутреннего муниципального финансового контроля.</w:t>
      </w:r>
    </w:p>
    <w:p w14:paraId="6963AEF2" w14:textId="34FD4B67"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2. Владение, пользование и распоряжение имуществом, находящимся </w:t>
      </w:r>
      <w:r>
        <w:rPr>
          <w:rFonts w:ascii="Times New Roman" w:hAnsi="Times New Roman" w:cs="Times New Roman"/>
          <w:sz w:val="28"/>
          <w:szCs w:val="28"/>
        </w:rPr>
        <w:br/>
      </w:r>
      <w:r w:rsidRPr="00FE243C">
        <w:rPr>
          <w:rFonts w:ascii="Times New Roman" w:hAnsi="Times New Roman" w:cs="Times New Roman"/>
          <w:sz w:val="28"/>
          <w:szCs w:val="28"/>
        </w:rPr>
        <w:t>в муниципальной собственности поселения, в части распоряжения имуществом, связанным с теплоснабжением.</w:t>
      </w:r>
    </w:p>
    <w:p w14:paraId="303B794B" w14:textId="744281CF"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3. Организация в границах поселения электро-, тепло-, газо- </w:t>
      </w:r>
      <w:r>
        <w:rPr>
          <w:rFonts w:ascii="Times New Roman" w:hAnsi="Times New Roman" w:cs="Times New Roman"/>
          <w:sz w:val="28"/>
          <w:szCs w:val="28"/>
        </w:rPr>
        <w:br/>
      </w:r>
      <w:r w:rsidRPr="00FE243C">
        <w:rPr>
          <w:rFonts w:ascii="Times New Roman" w:hAnsi="Times New Roman" w:cs="Times New Roman"/>
          <w:sz w:val="28"/>
          <w:szCs w:val="28"/>
        </w:rPr>
        <w:t>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 организации в границах поселения теплоснабжения населения.</w:t>
      </w:r>
    </w:p>
    <w:p w14:paraId="74A903FD" w14:textId="367AE8C5"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w:t>
      </w:r>
      <w:r w:rsidRPr="00FE243C">
        <w:rPr>
          <w:rFonts w:ascii="Times New Roman" w:hAnsi="Times New Roman" w:cs="Times New Roman"/>
          <w:sz w:val="28"/>
          <w:szCs w:val="28"/>
        </w:rPr>
        <w:lastRenderedPageBreak/>
        <w:t xml:space="preserve">дорог и осуществления дорожной деятельности в соответствии </w:t>
      </w:r>
      <w:r>
        <w:rPr>
          <w:rFonts w:ascii="Times New Roman" w:hAnsi="Times New Roman" w:cs="Times New Roman"/>
          <w:sz w:val="28"/>
          <w:szCs w:val="28"/>
        </w:rPr>
        <w:br/>
      </w:r>
      <w:r w:rsidRPr="00FE243C">
        <w:rPr>
          <w:rFonts w:ascii="Times New Roman" w:hAnsi="Times New Roman" w:cs="Times New Roman"/>
          <w:sz w:val="28"/>
          <w:szCs w:val="28"/>
        </w:rPr>
        <w:t>с законодательством Российской Федерации в части:</w:t>
      </w:r>
    </w:p>
    <w:p w14:paraId="130B07A2" w14:textId="72C37F7D"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осуществление муниципального контроля на автомобильном транспорте, городском наземном электрическом транспорте и в дорожном хозяйстве;</w:t>
      </w:r>
    </w:p>
    <w:p w14:paraId="29309C1B" w14:textId="67AA7341"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 утверждение положения о муниципальном контроле </w:t>
      </w:r>
      <w:r>
        <w:rPr>
          <w:rFonts w:ascii="Times New Roman" w:hAnsi="Times New Roman" w:cs="Times New Roman"/>
          <w:sz w:val="28"/>
          <w:szCs w:val="28"/>
        </w:rPr>
        <w:br/>
      </w:r>
      <w:r w:rsidRPr="00FE243C">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p>
    <w:p w14:paraId="2F1A96D0" w14:textId="77777777" w:rsid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 осуществление дорожной деятельности в отношении автомобильных </w:t>
      </w:r>
      <w:r>
        <w:rPr>
          <w:rFonts w:ascii="Times New Roman" w:hAnsi="Times New Roman" w:cs="Times New Roman"/>
          <w:sz w:val="28"/>
          <w:szCs w:val="28"/>
        </w:rPr>
        <w:t>дорог местного значения в части:</w:t>
      </w:r>
    </w:p>
    <w:p w14:paraId="2D12ADF7" w14:textId="2370D0B7" w:rsidR="00FE243C" w:rsidRDefault="00FE243C" w:rsidP="00FE243C">
      <w:pPr>
        <w:pStyle w:val="a3"/>
        <w:tabs>
          <w:tab w:val="left" w:pos="567"/>
        </w:tabs>
        <w:spacing w:after="120"/>
        <w:ind w:left="567" w:firstLine="709"/>
        <w:jc w:val="both"/>
        <w:rPr>
          <w:rFonts w:ascii="Times New Roman" w:hAnsi="Times New Roman" w:cs="Times New Roman"/>
          <w:sz w:val="28"/>
          <w:szCs w:val="28"/>
        </w:rPr>
      </w:pPr>
      <w:r w:rsidRPr="00FE243C">
        <w:rPr>
          <w:rFonts w:ascii="Times New Roman" w:hAnsi="Times New Roman" w:cs="Times New Roman"/>
          <w:sz w:val="28"/>
          <w:szCs w:val="28"/>
        </w:rPr>
        <w:t>ремонт</w:t>
      </w:r>
      <w:r>
        <w:rPr>
          <w:rFonts w:ascii="Times New Roman" w:hAnsi="Times New Roman" w:cs="Times New Roman"/>
          <w:sz w:val="28"/>
          <w:szCs w:val="28"/>
        </w:rPr>
        <w:t xml:space="preserve"> и содержание</w:t>
      </w:r>
      <w:r w:rsidRPr="00FE243C">
        <w:rPr>
          <w:rFonts w:ascii="Times New Roman" w:hAnsi="Times New Roman" w:cs="Times New Roman"/>
          <w:sz w:val="28"/>
          <w:szCs w:val="28"/>
        </w:rPr>
        <w:t xml:space="preserve"> автомобильных дорог местного значения </w:t>
      </w:r>
      <w:r>
        <w:rPr>
          <w:rFonts w:ascii="Times New Roman" w:hAnsi="Times New Roman" w:cs="Times New Roman"/>
          <w:sz w:val="28"/>
          <w:szCs w:val="28"/>
        </w:rPr>
        <w:br/>
      </w:r>
      <w:r w:rsidRPr="00FE243C">
        <w:rPr>
          <w:rFonts w:ascii="Times New Roman" w:hAnsi="Times New Roman" w:cs="Times New Roman"/>
          <w:sz w:val="28"/>
          <w:szCs w:val="28"/>
        </w:rPr>
        <w:t>в границах</w:t>
      </w:r>
      <w:r>
        <w:rPr>
          <w:rFonts w:ascii="Times New Roman" w:hAnsi="Times New Roman" w:cs="Times New Roman"/>
          <w:sz w:val="28"/>
          <w:szCs w:val="28"/>
        </w:rPr>
        <w:t xml:space="preserve"> </w:t>
      </w:r>
      <w:r w:rsidRPr="00FE243C">
        <w:rPr>
          <w:rFonts w:ascii="Times New Roman" w:hAnsi="Times New Roman" w:cs="Times New Roman"/>
          <w:sz w:val="28"/>
          <w:szCs w:val="28"/>
        </w:rPr>
        <w:t>населенных пунктов</w:t>
      </w:r>
      <w:r>
        <w:rPr>
          <w:rFonts w:ascii="Times New Roman" w:hAnsi="Times New Roman" w:cs="Times New Roman"/>
          <w:sz w:val="28"/>
          <w:szCs w:val="28"/>
        </w:rPr>
        <w:t xml:space="preserve"> </w:t>
      </w:r>
      <w:r w:rsidRPr="00FE243C">
        <w:rPr>
          <w:rFonts w:ascii="Times New Roman" w:hAnsi="Times New Roman" w:cs="Times New Roman"/>
          <w:sz w:val="28"/>
          <w:szCs w:val="28"/>
        </w:rPr>
        <w:t>поселения, за исключением разработки документации по организации дорожного движения;</w:t>
      </w:r>
      <w:r>
        <w:rPr>
          <w:rFonts w:ascii="Times New Roman" w:hAnsi="Times New Roman" w:cs="Times New Roman"/>
          <w:sz w:val="28"/>
          <w:szCs w:val="28"/>
        </w:rPr>
        <w:t xml:space="preserve"> </w:t>
      </w:r>
    </w:p>
    <w:p w14:paraId="18F2C63F" w14:textId="77777777" w:rsidR="00FE243C" w:rsidRDefault="00FE243C" w:rsidP="00FE243C">
      <w:pPr>
        <w:pStyle w:val="a3"/>
        <w:tabs>
          <w:tab w:val="left" w:pos="567"/>
        </w:tabs>
        <w:spacing w:after="120"/>
        <w:ind w:left="567"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использование автомобильных дорог при организации </w:t>
      </w:r>
      <w:r>
        <w:rPr>
          <w:rFonts w:ascii="Times New Roman" w:hAnsi="Times New Roman" w:cs="Times New Roman"/>
          <w:sz w:val="28"/>
          <w:szCs w:val="28"/>
        </w:rPr>
        <w:br/>
      </w:r>
      <w:r w:rsidRPr="00FE243C">
        <w:rPr>
          <w:rFonts w:ascii="Times New Roman" w:hAnsi="Times New Roman" w:cs="Times New Roman"/>
          <w:sz w:val="28"/>
          <w:szCs w:val="28"/>
        </w:rPr>
        <w:t xml:space="preserve">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w:t>
      </w:r>
      <w:r>
        <w:rPr>
          <w:rFonts w:ascii="Times New Roman" w:hAnsi="Times New Roman" w:cs="Times New Roman"/>
          <w:sz w:val="28"/>
          <w:szCs w:val="28"/>
        </w:rPr>
        <w:br/>
      </w:r>
      <w:r w:rsidRPr="00FE243C">
        <w:rPr>
          <w:rFonts w:ascii="Times New Roman" w:hAnsi="Times New Roman" w:cs="Times New Roman"/>
          <w:sz w:val="28"/>
          <w:szCs w:val="28"/>
        </w:rPr>
        <w:t>в области защиты населения и территорий от чрезвычайных ситуаций;</w:t>
      </w:r>
      <w:r>
        <w:rPr>
          <w:rFonts w:ascii="Times New Roman" w:hAnsi="Times New Roman" w:cs="Times New Roman"/>
          <w:sz w:val="28"/>
          <w:szCs w:val="28"/>
        </w:rPr>
        <w:t xml:space="preserve"> </w:t>
      </w:r>
    </w:p>
    <w:p w14:paraId="66D90ED4" w14:textId="34AC29F7" w:rsidR="00FE243C" w:rsidRPr="00FE243C" w:rsidRDefault="00FE243C" w:rsidP="00FE243C">
      <w:pPr>
        <w:pStyle w:val="a3"/>
        <w:tabs>
          <w:tab w:val="left" w:pos="567"/>
        </w:tabs>
        <w:spacing w:after="120"/>
        <w:ind w:left="567" w:firstLine="709"/>
        <w:jc w:val="both"/>
        <w:rPr>
          <w:rFonts w:ascii="Times New Roman" w:hAnsi="Times New Roman" w:cs="Times New Roman"/>
          <w:sz w:val="28"/>
          <w:szCs w:val="28"/>
        </w:rPr>
      </w:pPr>
      <w:r w:rsidRPr="00FE243C">
        <w:rPr>
          <w:rFonts w:ascii="Times New Roman" w:hAnsi="Times New Roman" w:cs="Times New Roman"/>
          <w:sz w:val="28"/>
          <w:szCs w:val="28"/>
        </w:rPr>
        <w:t>утверждение нормативов финансовых затрат на ремонт, содержание автомобильных дорог местного значения и правил расчета размера ассигнований местного бюджета на указанные цели.</w:t>
      </w:r>
    </w:p>
    <w:p w14:paraId="301AD680" w14:textId="77777777" w:rsidR="00FE243C" w:rsidRPr="00FE243C" w:rsidRDefault="00FE243C" w:rsidP="00FE243C">
      <w:pPr>
        <w:pStyle w:val="a3"/>
        <w:tabs>
          <w:tab w:val="left" w:pos="567"/>
        </w:tabs>
        <w:spacing w:after="120"/>
        <w:ind w:left="0" w:firstLine="567"/>
        <w:jc w:val="both"/>
        <w:rPr>
          <w:rFonts w:ascii="Times New Roman" w:hAnsi="Times New Roman" w:cs="Times New Roman"/>
          <w:sz w:val="28"/>
          <w:szCs w:val="28"/>
        </w:rPr>
      </w:pPr>
      <w:r w:rsidRPr="00FE243C">
        <w:rPr>
          <w:rFonts w:ascii="Times New Roman" w:hAnsi="Times New Roman" w:cs="Times New Roman"/>
          <w:sz w:val="28"/>
          <w:szCs w:val="28"/>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14:paraId="10A3AD2B" w14:textId="3DA460BF"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осуществление муниципального жилищного контроля;</w:t>
      </w:r>
    </w:p>
    <w:p w14:paraId="7236F4BA" w14:textId="5E061C69"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принятие в установленном порядке решений о переводе жилых помещений в нежилые помещения и нежилых помещений в жилые помещения.</w:t>
      </w:r>
    </w:p>
    <w:p w14:paraId="415786EB" w14:textId="70917F85"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6. Участие в предупреждении и ликвидации последствий чрезвычайных ситуаций в границах поселения, в части принятия решения об отнесении возникших чрезвычайных ситуаций к чрезвычайным ситуациям муниципального характера, в части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w:t>
      </w:r>
      <w:r>
        <w:rPr>
          <w:rFonts w:ascii="Times New Roman" w:hAnsi="Times New Roman" w:cs="Times New Roman"/>
          <w:sz w:val="28"/>
          <w:szCs w:val="28"/>
        </w:rPr>
        <w:br/>
      </w:r>
      <w:r w:rsidRPr="00FE243C">
        <w:rPr>
          <w:rFonts w:ascii="Times New Roman" w:hAnsi="Times New Roman" w:cs="Times New Roman"/>
          <w:sz w:val="28"/>
          <w:szCs w:val="28"/>
        </w:rPr>
        <w:t xml:space="preserve">и территорий от чрезвычайных ситуаций, в части введения режима </w:t>
      </w:r>
      <w:r w:rsidRPr="00FE243C">
        <w:rPr>
          <w:rFonts w:ascii="Times New Roman" w:hAnsi="Times New Roman" w:cs="Times New Roman"/>
          <w:sz w:val="28"/>
          <w:szCs w:val="28"/>
        </w:rPr>
        <w:lastRenderedPageBreak/>
        <w:t xml:space="preserve">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чрезвычайной ситуации, в части установления местного уровня реагирования в порядке установленном пунктом 8 ст. 4.1 68-ФЗ «О защите населения и территорий от чрезвычайных ситуаций природного </w:t>
      </w:r>
      <w:r>
        <w:rPr>
          <w:rFonts w:ascii="Times New Roman" w:hAnsi="Times New Roman" w:cs="Times New Roman"/>
          <w:sz w:val="28"/>
          <w:szCs w:val="28"/>
        </w:rPr>
        <w:br/>
      </w:r>
      <w:r w:rsidRPr="00FE243C">
        <w:rPr>
          <w:rFonts w:ascii="Times New Roman" w:hAnsi="Times New Roman" w:cs="Times New Roman"/>
          <w:sz w:val="28"/>
          <w:szCs w:val="28"/>
        </w:rPr>
        <w:t>и техногенного характера».</w:t>
      </w:r>
    </w:p>
    <w:p w14:paraId="55DFCF3E" w14:textId="77777777"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14:paraId="061E709E" w14:textId="5E757884"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w:t>
      </w:r>
      <w:r>
        <w:rPr>
          <w:rFonts w:ascii="Times New Roman" w:hAnsi="Times New Roman" w:cs="Times New Roman"/>
          <w:sz w:val="28"/>
          <w:szCs w:val="28"/>
        </w:rPr>
        <w:br/>
      </w:r>
      <w:r w:rsidRPr="00FE243C">
        <w:rPr>
          <w:rFonts w:ascii="Times New Roman" w:hAnsi="Times New Roman" w:cs="Times New Roman"/>
          <w:sz w:val="28"/>
          <w:szCs w:val="28"/>
        </w:rPr>
        <w:t xml:space="preserve">и культуры) местного (муниципального) значения, расположенных </w:t>
      </w:r>
      <w:r>
        <w:rPr>
          <w:rFonts w:ascii="Times New Roman" w:hAnsi="Times New Roman" w:cs="Times New Roman"/>
          <w:sz w:val="28"/>
          <w:szCs w:val="28"/>
        </w:rPr>
        <w:br/>
      </w:r>
      <w:r w:rsidRPr="00FE243C">
        <w:rPr>
          <w:rFonts w:ascii="Times New Roman" w:hAnsi="Times New Roman" w:cs="Times New Roman"/>
          <w:sz w:val="28"/>
          <w:szCs w:val="28"/>
        </w:rPr>
        <w:t xml:space="preserve">на территории поселения, в части выдачи задания на проведение работ </w:t>
      </w:r>
      <w:r>
        <w:rPr>
          <w:rFonts w:ascii="Times New Roman" w:hAnsi="Times New Roman" w:cs="Times New Roman"/>
          <w:sz w:val="28"/>
          <w:szCs w:val="28"/>
        </w:rPr>
        <w:br/>
      </w:r>
      <w:r w:rsidRPr="00FE243C">
        <w:rPr>
          <w:rFonts w:ascii="Times New Roman" w:hAnsi="Times New Roman" w:cs="Times New Roman"/>
          <w:sz w:val="28"/>
          <w:szCs w:val="28"/>
        </w:rPr>
        <w:t xml:space="preserve">по сохранению объекта культурного наследия местного (муниципального) значения, в части выдачи разрешения на проведение работ по сохранению объекта культурного наследия местного (муниципального) значения, в части согласования проектной документации на проведение работ по сохранению объекта культурного наследия местного (муниципального) значения, в части выдачи разрешения на строительство при проведении работ по сохранению объекта культурного наследия местного (муниципального) значения, в части согласования проекта установки и содержания информационных надписей </w:t>
      </w:r>
      <w:r>
        <w:rPr>
          <w:rFonts w:ascii="Times New Roman" w:hAnsi="Times New Roman" w:cs="Times New Roman"/>
          <w:sz w:val="28"/>
          <w:szCs w:val="28"/>
        </w:rPr>
        <w:br/>
      </w:r>
      <w:r w:rsidRPr="00FE243C">
        <w:rPr>
          <w:rFonts w:ascii="Times New Roman" w:hAnsi="Times New Roman" w:cs="Times New Roman"/>
          <w:sz w:val="28"/>
          <w:szCs w:val="28"/>
        </w:rPr>
        <w:t>и обозначений на объектах культурного наследия местного (муниципального) значения.</w:t>
      </w:r>
    </w:p>
    <w:p w14:paraId="58D310DF" w14:textId="77777777"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43B330C" w14:textId="77777777"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E222CBF" w14:textId="42410687" w:rsidR="00FE243C" w:rsidRPr="00FE243C" w:rsidRDefault="00FE243C" w:rsidP="00FE243C">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11.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w:t>
      </w:r>
      <w:r>
        <w:rPr>
          <w:rFonts w:ascii="Times New Roman" w:hAnsi="Times New Roman" w:cs="Times New Roman"/>
          <w:sz w:val="28"/>
          <w:szCs w:val="28"/>
        </w:rPr>
        <w:br/>
      </w:r>
      <w:r w:rsidRPr="00FE243C">
        <w:rPr>
          <w:rFonts w:ascii="Times New Roman" w:hAnsi="Times New Roman" w:cs="Times New Roman"/>
          <w:sz w:val="28"/>
          <w:szCs w:val="28"/>
        </w:rPr>
        <w:t xml:space="preserve">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t>
      </w:r>
      <w:r w:rsidRPr="00FE243C">
        <w:rPr>
          <w:rFonts w:ascii="Times New Roman" w:hAnsi="Times New Roman" w:cs="Times New Roman"/>
          <w:sz w:val="28"/>
          <w:szCs w:val="28"/>
        </w:rPr>
        <w:lastRenderedPageBreak/>
        <w:t xml:space="preserve">лесов, лесов особо охраняемых природных территорий, расположенных </w:t>
      </w:r>
      <w:r>
        <w:rPr>
          <w:rFonts w:ascii="Times New Roman" w:hAnsi="Times New Roman" w:cs="Times New Roman"/>
          <w:sz w:val="28"/>
          <w:szCs w:val="28"/>
        </w:rPr>
        <w:br/>
      </w:r>
      <w:r w:rsidRPr="00FE243C">
        <w:rPr>
          <w:rFonts w:ascii="Times New Roman" w:hAnsi="Times New Roman" w:cs="Times New Roman"/>
          <w:sz w:val="28"/>
          <w:szCs w:val="28"/>
        </w:rPr>
        <w:t xml:space="preserve">в границах населенных пунктов поселения, в части утверждения правил благоустройства территории поселения, осуществления муниципального контроля в сфере благоустройства, организации благоустройства территории поселения, (в том числе: организация наружного освещения городского поселения пунктов (освещение улиц), содержания территории общего пользования и порядка пользования такими территориями, организация озеленения территории городского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содержание детских и спортивных площадок, площадок для выгула животных, парковок (парковочных мест), малых архитектурных форм уборки территории городского поселения, в том числе </w:t>
      </w:r>
      <w:r w:rsidR="006F4FAF">
        <w:rPr>
          <w:rFonts w:ascii="Times New Roman" w:hAnsi="Times New Roman" w:cs="Times New Roman"/>
          <w:sz w:val="28"/>
          <w:szCs w:val="28"/>
        </w:rPr>
        <w:br/>
      </w:r>
      <w:r w:rsidRPr="00FE243C">
        <w:rPr>
          <w:rFonts w:ascii="Times New Roman" w:hAnsi="Times New Roman" w:cs="Times New Roman"/>
          <w:sz w:val="28"/>
          <w:szCs w:val="28"/>
        </w:rPr>
        <w:t>в зимний период).</w:t>
      </w:r>
    </w:p>
    <w:p w14:paraId="601B8FF9" w14:textId="1598C510"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12.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w:t>
      </w:r>
      <w:r w:rsidR="006F4FAF">
        <w:rPr>
          <w:rFonts w:ascii="Times New Roman" w:hAnsi="Times New Roman" w:cs="Times New Roman"/>
          <w:sz w:val="28"/>
          <w:szCs w:val="28"/>
        </w:rPr>
        <w:br/>
      </w:r>
      <w:r w:rsidRPr="00FE243C">
        <w:rPr>
          <w:rFonts w:ascii="Times New Roman" w:hAnsi="Times New Roman" w:cs="Times New Roman"/>
          <w:sz w:val="28"/>
          <w:szCs w:val="28"/>
        </w:rPr>
        <w:t xml:space="preserve">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w:t>
      </w:r>
      <w:r w:rsidR="006F4FAF">
        <w:rPr>
          <w:rFonts w:ascii="Times New Roman" w:hAnsi="Times New Roman" w:cs="Times New Roman"/>
          <w:sz w:val="28"/>
          <w:szCs w:val="28"/>
        </w:rPr>
        <w:br/>
      </w:r>
      <w:r w:rsidRPr="00FE243C">
        <w:rPr>
          <w:rFonts w:ascii="Times New Roman" w:hAnsi="Times New Roman" w:cs="Times New Roman"/>
          <w:sz w:val="28"/>
          <w:szCs w:val="28"/>
        </w:rPr>
        <w:t xml:space="preserve">о соответствии указанных в уведомлении о планируемых строительстве </w:t>
      </w:r>
      <w:r w:rsidR="006F4FAF">
        <w:rPr>
          <w:rFonts w:ascii="Times New Roman" w:hAnsi="Times New Roman" w:cs="Times New Roman"/>
          <w:sz w:val="28"/>
          <w:szCs w:val="28"/>
        </w:rPr>
        <w:br/>
      </w:r>
      <w:r w:rsidRPr="00FE243C">
        <w:rPr>
          <w:rFonts w:ascii="Times New Roman" w:hAnsi="Times New Roman" w:cs="Times New Roman"/>
          <w:sz w:val="28"/>
          <w:szCs w:val="28"/>
        </w:rPr>
        <w:t xml:space="preserve">или реконструкции объекта индивидуального жилищного строительства </w:t>
      </w:r>
      <w:r w:rsidR="006F4FAF">
        <w:rPr>
          <w:rFonts w:ascii="Times New Roman" w:hAnsi="Times New Roman" w:cs="Times New Roman"/>
          <w:sz w:val="28"/>
          <w:szCs w:val="28"/>
        </w:rPr>
        <w:br/>
      </w:r>
      <w:r w:rsidRPr="00FE243C">
        <w:rPr>
          <w:rFonts w:ascii="Times New Roman" w:hAnsi="Times New Roman" w:cs="Times New Roman"/>
          <w:sz w:val="28"/>
          <w:szCs w:val="28"/>
        </w:rPr>
        <w:t xml:space="preserve">или садового дома (далее - уведомление о планируемом строительстве) параметров объекта индивидуального жилищного строительства </w:t>
      </w:r>
      <w:r w:rsidR="006F4FAF">
        <w:rPr>
          <w:rFonts w:ascii="Times New Roman" w:hAnsi="Times New Roman" w:cs="Times New Roman"/>
          <w:sz w:val="28"/>
          <w:szCs w:val="28"/>
        </w:rPr>
        <w:br/>
      </w:r>
      <w:r w:rsidRPr="00FE243C">
        <w:rPr>
          <w:rFonts w:ascii="Times New Roman" w:hAnsi="Times New Roman" w:cs="Times New Roman"/>
          <w:sz w:val="28"/>
          <w:szCs w:val="28"/>
        </w:rPr>
        <w:t xml:space="preserve">или садового дома установленным параметрам и допустимости размещения объекта индивидуального жилищного строительства или садового дома </w:t>
      </w:r>
      <w:r w:rsidR="006F4FAF">
        <w:rPr>
          <w:rFonts w:ascii="Times New Roman" w:hAnsi="Times New Roman" w:cs="Times New Roman"/>
          <w:sz w:val="28"/>
          <w:szCs w:val="28"/>
        </w:rPr>
        <w:br/>
      </w:r>
      <w:r w:rsidRPr="00FE243C">
        <w:rPr>
          <w:rFonts w:ascii="Times New Roman" w:hAnsi="Times New Roman" w:cs="Times New Roman"/>
          <w:sz w:val="28"/>
          <w:szCs w:val="28"/>
        </w:rPr>
        <w:t xml:space="preserve">на земельном участке, уведомления о несоответствии указанных </w:t>
      </w:r>
      <w:r w:rsidR="006F4FAF">
        <w:rPr>
          <w:rFonts w:ascii="Times New Roman" w:hAnsi="Times New Roman" w:cs="Times New Roman"/>
          <w:sz w:val="28"/>
          <w:szCs w:val="28"/>
        </w:rPr>
        <w:br/>
      </w:r>
      <w:r w:rsidRPr="00FE243C">
        <w:rPr>
          <w:rFonts w:ascii="Times New Roman" w:hAnsi="Times New Roman" w:cs="Times New Roman"/>
          <w:sz w:val="28"/>
          <w:szCs w:val="28"/>
        </w:rPr>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FE243C">
        <w:rPr>
          <w:rFonts w:ascii="Times New Roman" w:hAnsi="Times New Roman" w:cs="Times New Roman"/>
          <w:sz w:val="28"/>
          <w:szCs w:val="28"/>
        </w:rPr>
        <w:lastRenderedPageBreak/>
        <w:t xml:space="preserve">индивидуального жилищного строительства или садового дома на земельном участке, уведомления о соответствии или несоответствии построенных </w:t>
      </w:r>
      <w:r w:rsidR="006F4FAF">
        <w:rPr>
          <w:rFonts w:ascii="Times New Roman" w:hAnsi="Times New Roman" w:cs="Times New Roman"/>
          <w:sz w:val="28"/>
          <w:szCs w:val="28"/>
        </w:rPr>
        <w:br/>
      </w:r>
      <w:r w:rsidRPr="00FE243C">
        <w:rPr>
          <w:rFonts w:ascii="Times New Roman" w:hAnsi="Times New Roman" w:cs="Times New Roman"/>
          <w:sz w:val="28"/>
          <w:szCs w:val="28"/>
        </w:rPr>
        <w:t xml:space="preserve">или реконструированных объекта индивидуального жилищного строительства или садового дома требованиям законодательства </w:t>
      </w:r>
      <w:r w:rsidR="006F4FAF">
        <w:rPr>
          <w:rFonts w:ascii="Times New Roman" w:hAnsi="Times New Roman" w:cs="Times New Roman"/>
          <w:sz w:val="28"/>
          <w:szCs w:val="28"/>
        </w:rPr>
        <w:br/>
      </w:r>
      <w:r w:rsidRPr="00FE243C">
        <w:rPr>
          <w:rFonts w:ascii="Times New Roman" w:hAnsi="Times New Roman" w:cs="Times New Roman"/>
          <w:sz w:val="28"/>
          <w:szCs w:val="28"/>
        </w:rPr>
        <w:t xml:space="preserve">о градостроительной деятельности при строительстве или реконструкции объектов индивидуального жилищного строительства или садовых домов </w:t>
      </w:r>
      <w:r w:rsidR="006F4FAF">
        <w:rPr>
          <w:rFonts w:ascii="Times New Roman" w:hAnsi="Times New Roman" w:cs="Times New Roman"/>
          <w:sz w:val="28"/>
          <w:szCs w:val="28"/>
        </w:rPr>
        <w:br/>
      </w:r>
      <w:r w:rsidRPr="00FE243C">
        <w:rPr>
          <w:rFonts w:ascii="Times New Roman" w:hAnsi="Times New Roman" w:cs="Times New Roman"/>
          <w:sz w:val="28"/>
          <w:szCs w:val="28"/>
        </w:rPr>
        <w:t xml:space="preserve">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w:t>
      </w:r>
      <w:r w:rsidR="006F4FAF">
        <w:rPr>
          <w:rFonts w:ascii="Times New Roman" w:hAnsi="Times New Roman" w:cs="Times New Roman"/>
          <w:sz w:val="28"/>
          <w:szCs w:val="28"/>
        </w:rPr>
        <w:br/>
      </w:r>
      <w:r w:rsidRPr="00FE243C">
        <w:rPr>
          <w:rFonts w:ascii="Times New Roman" w:hAnsi="Times New Roman" w:cs="Times New Roman"/>
          <w:sz w:val="28"/>
          <w:szCs w:val="28"/>
        </w:rPr>
        <w:t>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в части:</w:t>
      </w:r>
    </w:p>
    <w:p w14:paraId="1C6F3593" w14:textId="77777777"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организация разработки документации по планировке территории;</w:t>
      </w:r>
    </w:p>
    <w:p w14:paraId="71671460" w14:textId="20CCBC20"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w:t>
      </w:r>
      <w:r w:rsidR="006F4FAF">
        <w:rPr>
          <w:rFonts w:ascii="Times New Roman" w:hAnsi="Times New Roman" w:cs="Times New Roman"/>
          <w:sz w:val="28"/>
          <w:szCs w:val="28"/>
        </w:rPr>
        <w:br/>
      </w:r>
      <w:r w:rsidRPr="00FE243C">
        <w:rPr>
          <w:rFonts w:ascii="Times New Roman" w:hAnsi="Times New Roman" w:cs="Times New Roman"/>
          <w:sz w:val="28"/>
          <w:szCs w:val="28"/>
        </w:rPr>
        <w:t>в эксплуатацию при осуществлении строительства, реконструкции объектов капитального строительства, расположенных на территории поселения;</w:t>
      </w:r>
    </w:p>
    <w:p w14:paraId="1A85AE20" w14:textId="5C85B327"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 направление уведомления о соответствии указанных в уведомлении </w:t>
      </w:r>
      <w:r w:rsidR="006F4FAF">
        <w:rPr>
          <w:rFonts w:ascii="Times New Roman" w:hAnsi="Times New Roman" w:cs="Times New Roman"/>
          <w:sz w:val="28"/>
          <w:szCs w:val="28"/>
        </w:rPr>
        <w:br/>
      </w:r>
      <w:r w:rsidRPr="00FE243C">
        <w:rPr>
          <w:rFonts w:ascii="Times New Roman" w:hAnsi="Times New Roman" w:cs="Times New Roman"/>
          <w:sz w:val="28"/>
          <w:szCs w:val="28"/>
        </w:rPr>
        <w:t>о планируемых строительстве или реконструкции объекта индивидуального жилищного строител</w:t>
      </w:r>
      <w:r w:rsidR="006F4FAF">
        <w:rPr>
          <w:rFonts w:ascii="Times New Roman" w:hAnsi="Times New Roman" w:cs="Times New Roman"/>
          <w:sz w:val="28"/>
          <w:szCs w:val="28"/>
        </w:rPr>
        <w:t xml:space="preserve">ьства или садового дома (далее </w:t>
      </w:r>
      <w:r w:rsidR="006F4FAF" w:rsidRPr="006F4FAF">
        <w:rPr>
          <w:rFonts w:ascii="Times New Roman" w:hAnsi="Times New Roman" w:cs="Times New Roman"/>
          <w:sz w:val="28"/>
          <w:szCs w:val="28"/>
        </w:rPr>
        <w:t>–</w:t>
      </w:r>
      <w:r w:rsidRPr="00FE243C">
        <w:rPr>
          <w:rFonts w:ascii="Times New Roman" w:hAnsi="Times New Roman" w:cs="Times New Roman"/>
          <w:sz w:val="28"/>
          <w:szCs w:val="28"/>
        </w:rPr>
        <w:t xml:space="preserve"> уведомление </w:t>
      </w:r>
      <w:r w:rsidR="006F4FAF">
        <w:rPr>
          <w:rFonts w:ascii="Times New Roman" w:hAnsi="Times New Roman" w:cs="Times New Roman"/>
          <w:sz w:val="28"/>
          <w:szCs w:val="28"/>
        </w:rPr>
        <w:br/>
      </w:r>
      <w:r w:rsidRPr="00FE243C">
        <w:rPr>
          <w:rFonts w:ascii="Times New Roman" w:hAnsi="Times New Roman" w:cs="Times New Roman"/>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006F4FAF">
        <w:rPr>
          <w:rFonts w:ascii="Times New Roman" w:hAnsi="Times New Roman" w:cs="Times New Roman"/>
          <w:sz w:val="28"/>
          <w:szCs w:val="28"/>
        </w:rPr>
        <w:br/>
      </w:r>
      <w:r w:rsidRPr="00FE243C">
        <w:rPr>
          <w:rFonts w:ascii="Times New Roman" w:hAnsi="Times New Roman" w:cs="Times New Roman"/>
          <w:sz w:val="28"/>
          <w:szCs w:val="28"/>
        </w:rPr>
        <w:t xml:space="preserve">и допустимости размещения объекта индивидуального жилищного строительства или садового дома на земельном участке, уведомления </w:t>
      </w:r>
      <w:r w:rsidR="006F4FAF">
        <w:rPr>
          <w:rFonts w:ascii="Times New Roman" w:hAnsi="Times New Roman" w:cs="Times New Roman"/>
          <w:sz w:val="28"/>
          <w:szCs w:val="28"/>
        </w:rPr>
        <w:br/>
      </w:r>
      <w:r w:rsidRPr="00FE243C">
        <w:rPr>
          <w:rFonts w:ascii="Times New Roman" w:hAnsi="Times New Roman" w:cs="Times New Roman"/>
          <w:sz w:val="28"/>
          <w:szCs w:val="28"/>
        </w:rPr>
        <w:t xml:space="preserve">о несоответствии указанных в уведомлении о планируемом строительстве параметров объекта индивидуального жилищного строительства </w:t>
      </w:r>
      <w:r w:rsidR="006F4FAF">
        <w:rPr>
          <w:rFonts w:ascii="Times New Roman" w:hAnsi="Times New Roman" w:cs="Times New Roman"/>
          <w:sz w:val="28"/>
          <w:szCs w:val="28"/>
        </w:rPr>
        <w:br/>
      </w:r>
      <w:r w:rsidRPr="00FE243C">
        <w:rPr>
          <w:rFonts w:ascii="Times New Roman" w:hAnsi="Times New Roman" w:cs="Times New Roman"/>
          <w:sz w:val="28"/>
          <w:szCs w:val="28"/>
        </w:rPr>
        <w:t xml:space="preserve">или садового дома установленным параметрам и (или) недопустимости размещения объекта индивидуального жилищного строительства </w:t>
      </w:r>
      <w:r w:rsidR="006F4FAF">
        <w:rPr>
          <w:rFonts w:ascii="Times New Roman" w:hAnsi="Times New Roman" w:cs="Times New Roman"/>
          <w:sz w:val="28"/>
          <w:szCs w:val="28"/>
        </w:rPr>
        <w:br/>
      </w:r>
      <w:r w:rsidRPr="00FE243C">
        <w:rPr>
          <w:rFonts w:ascii="Times New Roman" w:hAnsi="Times New Roman" w:cs="Times New Roman"/>
          <w:sz w:val="28"/>
          <w:szCs w:val="28"/>
        </w:rPr>
        <w:t xml:space="preserve">или садового дома на земельном участке, уведомления о соответствии </w:t>
      </w:r>
      <w:r w:rsidR="006F4FAF">
        <w:rPr>
          <w:rFonts w:ascii="Times New Roman" w:hAnsi="Times New Roman" w:cs="Times New Roman"/>
          <w:sz w:val="28"/>
          <w:szCs w:val="28"/>
        </w:rPr>
        <w:br/>
      </w:r>
      <w:r w:rsidRPr="00FE243C">
        <w:rPr>
          <w:rFonts w:ascii="Times New Roman" w:hAnsi="Times New Roman" w:cs="Times New Roman"/>
          <w:sz w:val="28"/>
          <w:szCs w:val="28"/>
        </w:rPr>
        <w:lastRenderedPageBreak/>
        <w:t xml:space="preserve">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w:t>
      </w:r>
      <w:r w:rsidR="006F4FAF">
        <w:rPr>
          <w:rFonts w:ascii="Times New Roman" w:hAnsi="Times New Roman" w:cs="Times New Roman"/>
          <w:sz w:val="28"/>
          <w:szCs w:val="28"/>
        </w:rPr>
        <w:br/>
      </w:r>
      <w:r w:rsidRPr="00FE243C">
        <w:rPr>
          <w:rFonts w:ascii="Times New Roman" w:hAnsi="Times New Roman" w:cs="Times New Roman"/>
          <w:sz w:val="28"/>
          <w:szCs w:val="28"/>
        </w:rPr>
        <w:t>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14:paraId="1575AFDC" w14:textId="368B9C79" w:rsidR="00FE243C" w:rsidRPr="00FE243C" w:rsidRDefault="006F4FAF" w:rsidP="006F4FAF">
      <w:pPr>
        <w:pStyle w:val="a3"/>
        <w:tabs>
          <w:tab w:val="left" w:pos="567"/>
        </w:tabs>
        <w:spacing w:after="120"/>
        <w:ind w:left="0" w:firstLine="709"/>
        <w:jc w:val="both"/>
        <w:rPr>
          <w:rFonts w:ascii="Times New Roman" w:hAnsi="Times New Roman" w:cs="Times New Roman"/>
          <w:sz w:val="28"/>
          <w:szCs w:val="28"/>
        </w:rPr>
      </w:pPr>
      <w:r w:rsidRPr="006F4FAF">
        <w:rPr>
          <w:rFonts w:ascii="Times New Roman" w:hAnsi="Times New Roman" w:cs="Times New Roman"/>
          <w:sz w:val="28"/>
          <w:szCs w:val="28"/>
        </w:rPr>
        <w:t>–</w:t>
      </w:r>
      <w:r w:rsidR="00FE243C" w:rsidRPr="00FE243C">
        <w:rPr>
          <w:rFonts w:ascii="Times New Roman" w:hAnsi="Times New Roman" w:cs="Times New Roman"/>
          <w:sz w:val="28"/>
          <w:szCs w:val="28"/>
        </w:rPr>
        <w:t xml:space="preserve"> резервирование земель и изъятие земельных участков в границах поселения для муниципальных нужд;</w:t>
      </w:r>
    </w:p>
    <w:p w14:paraId="5EE8412B" w14:textId="507D0C0A" w:rsidR="00FE243C" w:rsidRPr="00FE243C" w:rsidRDefault="006F4FAF" w:rsidP="006F4FAF">
      <w:pPr>
        <w:pStyle w:val="a3"/>
        <w:tabs>
          <w:tab w:val="left" w:pos="567"/>
        </w:tabs>
        <w:spacing w:after="120"/>
        <w:ind w:left="0" w:firstLine="709"/>
        <w:jc w:val="both"/>
        <w:rPr>
          <w:rFonts w:ascii="Times New Roman" w:hAnsi="Times New Roman" w:cs="Times New Roman"/>
          <w:sz w:val="28"/>
          <w:szCs w:val="28"/>
        </w:rPr>
      </w:pPr>
      <w:r w:rsidRPr="006F4FAF">
        <w:rPr>
          <w:rFonts w:ascii="Times New Roman" w:hAnsi="Times New Roman" w:cs="Times New Roman"/>
          <w:sz w:val="28"/>
          <w:szCs w:val="28"/>
        </w:rPr>
        <w:t>–</w:t>
      </w:r>
      <w:r w:rsidR="00FE243C" w:rsidRPr="00FE243C">
        <w:rPr>
          <w:rFonts w:ascii="Times New Roman" w:hAnsi="Times New Roman" w:cs="Times New Roman"/>
          <w:sz w:val="28"/>
          <w:szCs w:val="28"/>
        </w:rPr>
        <w:t xml:space="preserve"> осуществление муниципального земельного контроля в границах поселения; </w:t>
      </w:r>
    </w:p>
    <w:p w14:paraId="0F18FBF2" w14:textId="26D039EA" w:rsidR="00FE243C" w:rsidRPr="00FE243C" w:rsidRDefault="006F4FAF" w:rsidP="006F4FAF">
      <w:pPr>
        <w:pStyle w:val="a3"/>
        <w:tabs>
          <w:tab w:val="left" w:pos="567"/>
        </w:tabs>
        <w:spacing w:after="120"/>
        <w:ind w:left="0" w:firstLine="709"/>
        <w:jc w:val="both"/>
        <w:rPr>
          <w:rFonts w:ascii="Times New Roman" w:hAnsi="Times New Roman" w:cs="Times New Roman"/>
          <w:sz w:val="28"/>
          <w:szCs w:val="28"/>
        </w:rPr>
      </w:pPr>
      <w:r w:rsidRPr="006F4FAF">
        <w:rPr>
          <w:rFonts w:ascii="Times New Roman" w:hAnsi="Times New Roman" w:cs="Times New Roman"/>
          <w:sz w:val="28"/>
          <w:szCs w:val="28"/>
        </w:rPr>
        <w:t>–</w:t>
      </w:r>
      <w:r>
        <w:rPr>
          <w:rFonts w:ascii="Times New Roman" w:hAnsi="Times New Roman" w:cs="Times New Roman"/>
          <w:sz w:val="28"/>
          <w:szCs w:val="28"/>
        </w:rPr>
        <w:t xml:space="preserve"> </w:t>
      </w:r>
      <w:r w:rsidR="00FE243C" w:rsidRPr="00FE243C">
        <w:rPr>
          <w:rFonts w:ascii="Times New Roman" w:hAnsi="Times New Roman" w:cs="Times New Roman"/>
          <w:sz w:val="28"/>
          <w:szCs w:val="28"/>
        </w:rPr>
        <w:t>утверждение местных нормативов градостроительного проектирования поселений;</w:t>
      </w:r>
    </w:p>
    <w:p w14:paraId="4C8626EA" w14:textId="3D837E44" w:rsidR="00FE243C" w:rsidRPr="00FE243C" w:rsidRDefault="006F4FAF" w:rsidP="006F4FAF">
      <w:pPr>
        <w:pStyle w:val="a3"/>
        <w:tabs>
          <w:tab w:val="left" w:pos="567"/>
        </w:tabs>
        <w:spacing w:after="120"/>
        <w:ind w:left="0" w:firstLine="709"/>
        <w:jc w:val="both"/>
        <w:rPr>
          <w:rFonts w:ascii="Times New Roman" w:hAnsi="Times New Roman" w:cs="Times New Roman"/>
          <w:sz w:val="28"/>
          <w:szCs w:val="28"/>
        </w:rPr>
      </w:pPr>
      <w:r w:rsidRPr="006F4FAF">
        <w:rPr>
          <w:rFonts w:ascii="Times New Roman" w:hAnsi="Times New Roman" w:cs="Times New Roman"/>
          <w:sz w:val="28"/>
          <w:szCs w:val="28"/>
        </w:rPr>
        <w:t>–</w:t>
      </w:r>
      <w:r w:rsidR="00FE243C" w:rsidRPr="00FE243C">
        <w:rPr>
          <w:rFonts w:ascii="Times New Roman" w:hAnsi="Times New Roman" w:cs="Times New Roman"/>
          <w:sz w:val="28"/>
          <w:szCs w:val="28"/>
        </w:rPr>
        <w:t xml:space="preserve">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518FBB18" w14:textId="06DF4DFE" w:rsidR="00FE243C" w:rsidRPr="00FE243C" w:rsidRDefault="006F4FAF" w:rsidP="006F4FAF">
      <w:pPr>
        <w:pStyle w:val="a3"/>
        <w:tabs>
          <w:tab w:val="left" w:pos="567"/>
        </w:tabs>
        <w:spacing w:after="120"/>
        <w:ind w:left="0" w:firstLine="709"/>
        <w:jc w:val="both"/>
        <w:rPr>
          <w:rFonts w:ascii="Times New Roman" w:hAnsi="Times New Roman" w:cs="Times New Roman"/>
          <w:sz w:val="28"/>
          <w:szCs w:val="28"/>
        </w:rPr>
      </w:pPr>
      <w:r w:rsidRPr="006F4FAF">
        <w:rPr>
          <w:rFonts w:ascii="Times New Roman" w:hAnsi="Times New Roman" w:cs="Times New Roman"/>
          <w:sz w:val="28"/>
          <w:szCs w:val="28"/>
        </w:rPr>
        <w:t>–</w:t>
      </w:r>
      <w:r w:rsidR="00FE243C" w:rsidRPr="00FE243C">
        <w:rPr>
          <w:rFonts w:ascii="Times New Roman" w:hAnsi="Times New Roman" w:cs="Times New Roman"/>
          <w:sz w:val="28"/>
          <w:szCs w:val="28"/>
        </w:rPr>
        <w:t xml:space="preserve"> решения об изъятии земельного участка, не используемого </w:t>
      </w:r>
      <w:r>
        <w:rPr>
          <w:rFonts w:ascii="Times New Roman" w:hAnsi="Times New Roman" w:cs="Times New Roman"/>
          <w:sz w:val="28"/>
          <w:szCs w:val="28"/>
        </w:rPr>
        <w:br/>
      </w:r>
      <w:r w:rsidR="00FE243C" w:rsidRPr="00FE243C">
        <w:rPr>
          <w:rFonts w:ascii="Times New Roman" w:hAnsi="Times New Roman" w:cs="Times New Roman"/>
          <w:sz w:val="28"/>
          <w:szCs w:val="28"/>
        </w:rPr>
        <w:t xml:space="preserve">по целевому назначению или используемого по целевому назначению </w:t>
      </w:r>
      <w:r>
        <w:rPr>
          <w:rFonts w:ascii="Times New Roman" w:hAnsi="Times New Roman" w:cs="Times New Roman"/>
          <w:sz w:val="28"/>
          <w:szCs w:val="28"/>
        </w:rPr>
        <w:br/>
      </w:r>
      <w:r w:rsidR="00FE243C" w:rsidRPr="00FE243C">
        <w:rPr>
          <w:rFonts w:ascii="Times New Roman" w:hAnsi="Times New Roman" w:cs="Times New Roman"/>
          <w:sz w:val="28"/>
          <w:szCs w:val="28"/>
        </w:rPr>
        <w:t>или используемого с нарушением законодательства Российской Федерации.</w:t>
      </w:r>
    </w:p>
    <w:p w14:paraId="12096AA1" w14:textId="77777777"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13. Организация ритуальных услуг и содержание мест захоронения.</w:t>
      </w:r>
    </w:p>
    <w:p w14:paraId="0E4C4CFA" w14:textId="77777777"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14.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2031C5EC" w14:textId="3FBFB003"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15. Создание, содержание и организация деятельности аварийно-спасательных служб и (или) аварийно-спасательных формирований </w:t>
      </w:r>
      <w:r w:rsidR="006F4FAF">
        <w:rPr>
          <w:rFonts w:ascii="Times New Roman" w:hAnsi="Times New Roman" w:cs="Times New Roman"/>
          <w:sz w:val="28"/>
          <w:szCs w:val="28"/>
        </w:rPr>
        <w:br/>
      </w:r>
      <w:r w:rsidRPr="00FE243C">
        <w:rPr>
          <w:rFonts w:ascii="Times New Roman" w:hAnsi="Times New Roman" w:cs="Times New Roman"/>
          <w:sz w:val="28"/>
          <w:szCs w:val="28"/>
        </w:rPr>
        <w:t>на территории поселения.</w:t>
      </w:r>
    </w:p>
    <w:p w14:paraId="3082C3EE" w14:textId="77777777"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p>
    <w:p w14:paraId="23A34918" w14:textId="4A372E36"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Согласно заключенным соглашениям с органами местного са</w:t>
      </w:r>
      <w:r w:rsidR="006F4FAF">
        <w:rPr>
          <w:rFonts w:ascii="Times New Roman" w:hAnsi="Times New Roman" w:cs="Times New Roman"/>
          <w:sz w:val="28"/>
          <w:szCs w:val="28"/>
        </w:rPr>
        <w:t>моуправления сельских поселений</w:t>
      </w:r>
      <w:r w:rsidRPr="00FE243C">
        <w:rPr>
          <w:rFonts w:ascii="Times New Roman" w:hAnsi="Times New Roman" w:cs="Times New Roman"/>
          <w:sz w:val="28"/>
          <w:szCs w:val="28"/>
        </w:rPr>
        <w:t xml:space="preserve"> органы местного самоуправления муниципального района «</w:t>
      </w:r>
      <w:proofErr w:type="spellStart"/>
      <w:r w:rsidRPr="00FE243C">
        <w:rPr>
          <w:rFonts w:ascii="Times New Roman" w:hAnsi="Times New Roman" w:cs="Times New Roman"/>
          <w:sz w:val="28"/>
          <w:szCs w:val="28"/>
        </w:rPr>
        <w:t>Краснояружский</w:t>
      </w:r>
      <w:proofErr w:type="spellEnd"/>
      <w:r w:rsidRPr="00FE243C">
        <w:rPr>
          <w:rFonts w:ascii="Times New Roman" w:hAnsi="Times New Roman" w:cs="Times New Roman"/>
          <w:sz w:val="28"/>
          <w:szCs w:val="28"/>
        </w:rPr>
        <w:t xml:space="preserve"> район» осуществляют следующие полномочия:</w:t>
      </w:r>
    </w:p>
    <w:p w14:paraId="4A37EA12" w14:textId="41F4A8E1"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контроля </w:t>
      </w:r>
      <w:r w:rsidR="006F4FAF">
        <w:rPr>
          <w:rFonts w:ascii="Times New Roman" w:hAnsi="Times New Roman" w:cs="Times New Roman"/>
          <w:sz w:val="28"/>
          <w:szCs w:val="28"/>
        </w:rPr>
        <w:br/>
      </w:r>
      <w:r w:rsidRPr="00FE243C">
        <w:rPr>
          <w:rFonts w:ascii="Times New Roman" w:hAnsi="Times New Roman" w:cs="Times New Roman"/>
          <w:sz w:val="28"/>
          <w:szCs w:val="28"/>
        </w:rPr>
        <w:t>за его исполнением, составление и утверждение отчета об исполнении бюджета поселения, в части осуществления контроля за исполнением бюджета и в части исполнения бюджета поселения, в том числе:</w:t>
      </w:r>
    </w:p>
    <w:p w14:paraId="5E1B91E6" w14:textId="77777777"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а) учет доходов и расходов бюджета поселения, а также источников финансирования дефицита бюджета;</w:t>
      </w:r>
    </w:p>
    <w:p w14:paraId="62B90AD4" w14:textId="61FFA2B8"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б) ведение реестра участников бюджетного процесса поселения, </w:t>
      </w:r>
      <w:r w:rsidR="006F4FAF">
        <w:rPr>
          <w:rFonts w:ascii="Times New Roman" w:hAnsi="Times New Roman" w:cs="Times New Roman"/>
          <w:sz w:val="28"/>
          <w:szCs w:val="28"/>
        </w:rPr>
        <w:br/>
      </w:r>
      <w:r w:rsidRPr="00FE243C">
        <w:rPr>
          <w:rFonts w:ascii="Times New Roman" w:hAnsi="Times New Roman" w:cs="Times New Roman"/>
          <w:sz w:val="28"/>
          <w:szCs w:val="28"/>
        </w:rPr>
        <w:t xml:space="preserve">а также юридических лиц, не являющихся участниками бюджетного </w:t>
      </w:r>
      <w:r w:rsidRPr="00FE243C">
        <w:rPr>
          <w:rFonts w:ascii="Times New Roman" w:hAnsi="Times New Roman" w:cs="Times New Roman"/>
          <w:sz w:val="28"/>
          <w:szCs w:val="28"/>
        </w:rPr>
        <w:lastRenderedPageBreak/>
        <w:t>процесса поселения, определенных порядком, установленным в соответствии с Бюджетным кодексом Российской Федерации в интегрированной информационной системе «Электронный бюджет»;</w:t>
      </w:r>
    </w:p>
    <w:p w14:paraId="6FE164E4" w14:textId="121B0844"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в) ведение Перечня получателей средств бюджета поселения (не</w:t>
      </w:r>
      <w:r w:rsidR="00550FD5">
        <w:rPr>
          <w:rFonts w:ascii="Times New Roman" w:hAnsi="Times New Roman" w:cs="Times New Roman"/>
          <w:sz w:val="28"/>
          <w:szCs w:val="28"/>
        </w:rPr>
        <w:t xml:space="preserve"> </w:t>
      </w:r>
      <w:bookmarkStart w:id="1" w:name="_GoBack"/>
      <w:bookmarkEnd w:id="1"/>
      <w:r w:rsidRPr="00FE243C">
        <w:rPr>
          <w:rFonts w:ascii="Times New Roman" w:hAnsi="Times New Roman" w:cs="Times New Roman"/>
          <w:sz w:val="28"/>
          <w:szCs w:val="28"/>
        </w:rPr>
        <w:t xml:space="preserve">участников бюджетного процесса поселения), имеющих право </w:t>
      </w:r>
      <w:r w:rsidR="006F4FAF">
        <w:rPr>
          <w:rFonts w:ascii="Times New Roman" w:hAnsi="Times New Roman" w:cs="Times New Roman"/>
          <w:sz w:val="28"/>
          <w:szCs w:val="28"/>
        </w:rPr>
        <w:br/>
      </w:r>
      <w:r w:rsidRPr="00FE243C">
        <w:rPr>
          <w:rFonts w:ascii="Times New Roman" w:hAnsi="Times New Roman" w:cs="Times New Roman"/>
          <w:sz w:val="28"/>
          <w:szCs w:val="28"/>
        </w:rPr>
        <w:t>на получение наличных денег со счетов № 40116, открытых органу Федерального казначейства;</w:t>
      </w:r>
    </w:p>
    <w:p w14:paraId="34E88507" w14:textId="77777777"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г) открытие и ведение лицевых счетов главных распорядителей, распорядителей, получателей средств бюджета поселения и </w:t>
      </w:r>
      <w:proofErr w:type="spellStart"/>
      <w:r w:rsidRPr="00FE243C">
        <w:rPr>
          <w:rFonts w:ascii="Times New Roman" w:hAnsi="Times New Roman" w:cs="Times New Roman"/>
          <w:sz w:val="28"/>
          <w:szCs w:val="28"/>
        </w:rPr>
        <w:t>неучастников</w:t>
      </w:r>
      <w:proofErr w:type="spellEnd"/>
      <w:r w:rsidRPr="00FE243C">
        <w:rPr>
          <w:rFonts w:ascii="Times New Roman" w:hAnsi="Times New Roman" w:cs="Times New Roman"/>
          <w:sz w:val="28"/>
          <w:szCs w:val="28"/>
        </w:rPr>
        <w:t xml:space="preserve"> бюджетного процесса поселения (автономные/бюджетные учреждения);</w:t>
      </w:r>
    </w:p>
    <w:p w14:paraId="57441D4E" w14:textId="77777777"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д) санкционирование оплаты денежных обязательств в форме совершения разрешительной надписи (акцепта) после проверки наличия документов, подтверждающих возникновение денежного обязательства, подлежащего оплате за счет средств бюджета поселения;</w:t>
      </w:r>
    </w:p>
    <w:p w14:paraId="6B252947" w14:textId="77777777"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е) финансирование расходов поселения;</w:t>
      </w:r>
    </w:p>
    <w:p w14:paraId="0BAD70DF" w14:textId="02E0DCBE"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ж) подтверждение исполнения денежных обязательств на основании платежных документов, подтверждающих списание денежных средств </w:t>
      </w:r>
      <w:r w:rsidR="006F4FAF">
        <w:rPr>
          <w:rFonts w:ascii="Times New Roman" w:hAnsi="Times New Roman" w:cs="Times New Roman"/>
          <w:sz w:val="28"/>
          <w:szCs w:val="28"/>
        </w:rPr>
        <w:br/>
      </w:r>
      <w:r w:rsidRPr="00FE243C">
        <w:rPr>
          <w:rFonts w:ascii="Times New Roman" w:hAnsi="Times New Roman" w:cs="Times New Roman"/>
          <w:sz w:val="28"/>
          <w:szCs w:val="28"/>
        </w:rPr>
        <w:t>с единого счета бюджета поселения;</w:t>
      </w:r>
    </w:p>
    <w:p w14:paraId="17CFDA07" w14:textId="77777777"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з) определение поставщиков (подрядчиков, исполнителей) конкурентными способами для муниципальных заказчиков;</w:t>
      </w:r>
    </w:p>
    <w:p w14:paraId="1BEC0F2B" w14:textId="77777777"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в части осуществления контроля за исполнением бюджета.</w:t>
      </w:r>
    </w:p>
    <w:p w14:paraId="4A0EA92E" w14:textId="0781143B"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2. Участие в предупреждении и ликвидации последствий чрезвычайных ситуаций в границах поселения, в части принятия решения об отнесении возникших чрезвычайных ситуаций к чрезвычайным ситуациям муниципального характера, в части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w:t>
      </w:r>
      <w:r w:rsidR="006F4FAF">
        <w:rPr>
          <w:rFonts w:ascii="Times New Roman" w:hAnsi="Times New Roman" w:cs="Times New Roman"/>
          <w:sz w:val="28"/>
          <w:szCs w:val="28"/>
        </w:rPr>
        <w:br/>
      </w:r>
      <w:r w:rsidRPr="00FE243C">
        <w:rPr>
          <w:rFonts w:ascii="Times New Roman" w:hAnsi="Times New Roman" w:cs="Times New Roman"/>
          <w:sz w:val="28"/>
          <w:szCs w:val="28"/>
        </w:rPr>
        <w:t>и территорий от чрезвычайных ситуаций, в части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чрезвычайной ситуации.</w:t>
      </w:r>
    </w:p>
    <w:p w14:paraId="2F7D2B45" w14:textId="77777777"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3. Создание условий для организации досуга и обеспечения жителей поселения услугами организаций культуры.</w:t>
      </w:r>
    </w:p>
    <w:p w14:paraId="6FF1BC92" w14:textId="7DF1DF8B"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4. Организация ритуальных услуг и содержание мест захоронения, </w:t>
      </w:r>
      <w:r w:rsidR="006F4FAF">
        <w:rPr>
          <w:rFonts w:ascii="Times New Roman" w:hAnsi="Times New Roman" w:cs="Times New Roman"/>
          <w:sz w:val="28"/>
          <w:szCs w:val="28"/>
        </w:rPr>
        <w:br/>
      </w:r>
      <w:r w:rsidRPr="00FE243C">
        <w:rPr>
          <w:rFonts w:ascii="Times New Roman" w:hAnsi="Times New Roman" w:cs="Times New Roman"/>
          <w:sz w:val="28"/>
          <w:szCs w:val="28"/>
        </w:rPr>
        <w:t>в части организации ритуальных услуг и содержание мест захоронения.</w:t>
      </w:r>
    </w:p>
    <w:p w14:paraId="27DC2A52" w14:textId="4319CC9A" w:rsidR="00FE243C" w:rsidRPr="00FE243C" w:rsidRDefault="00FE243C" w:rsidP="006F4FAF">
      <w:pPr>
        <w:pStyle w:val="a3"/>
        <w:tabs>
          <w:tab w:val="left" w:pos="567"/>
        </w:tabs>
        <w:spacing w:after="120"/>
        <w:ind w:left="0" w:firstLine="709"/>
        <w:jc w:val="both"/>
        <w:rPr>
          <w:rFonts w:ascii="Times New Roman" w:hAnsi="Times New Roman" w:cs="Times New Roman"/>
          <w:sz w:val="28"/>
          <w:szCs w:val="28"/>
        </w:rPr>
      </w:pPr>
      <w:r w:rsidRPr="00FE243C">
        <w:rPr>
          <w:rFonts w:ascii="Times New Roman" w:hAnsi="Times New Roman" w:cs="Times New Roman"/>
          <w:sz w:val="28"/>
          <w:szCs w:val="28"/>
        </w:rPr>
        <w:t xml:space="preserve">5.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t>
      </w:r>
      <w:r w:rsidRPr="00FE243C">
        <w:rPr>
          <w:rFonts w:ascii="Times New Roman" w:hAnsi="Times New Roman" w:cs="Times New Roman"/>
          <w:sz w:val="28"/>
          <w:szCs w:val="28"/>
        </w:rPr>
        <w:lastRenderedPageBreak/>
        <w:t xml:space="preserve">лесов, лесов особо охраняемых природных территорий, расположенных </w:t>
      </w:r>
      <w:r w:rsidR="006F4FAF">
        <w:rPr>
          <w:rFonts w:ascii="Times New Roman" w:hAnsi="Times New Roman" w:cs="Times New Roman"/>
          <w:sz w:val="28"/>
          <w:szCs w:val="28"/>
        </w:rPr>
        <w:br/>
      </w:r>
      <w:r w:rsidRPr="00FE243C">
        <w:rPr>
          <w:rFonts w:ascii="Times New Roman" w:hAnsi="Times New Roman" w:cs="Times New Roman"/>
          <w:sz w:val="28"/>
          <w:szCs w:val="28"/>
        </w:rPr>
        <w:t>в границах населенных пунктов поселения, в части утверждения правил благоустройства территории поселения, в части осуществления муниципального контроля в сфере благоустройства, в части организации благоустройства территории поселения, в том числе:</w:t>
      </w:r>
    </w:p>
    <w:p w14:paraId="44505A3D" w14:textId="4255816E" w:rsidR="00FE243C" w:rsidRPr="00FE243C" w:rsidRDefault="006F4FAF" w:rsidP="006F4FAF">
      <w:pPr>
        <w:pStyle w:val="a3"/>
        <w:tabs>
          <w:tab w:val="left" w:pos="567"/>
        </w:tabs>
        <w:spacing w:after="120"/>
        <w:ind w:left="0" w:firstLine="709"/>
        <w:jc w:val="both"/>
        <w:rPr>
          <w:rFonts w:ascii="Times New Roman" w:hAnsi="Times New Roman" w:cs="Times New Roman"/>
          <w:sz w:val="28"/>
          <w:szCs w:val="28"/>
        </w:rPr>
      </w:pPr>
      <w:r w:rsidRPr="006F4FAF">
        <w:rPr>
          <w:rFonts w:ascii="Times New Roman" w:hAnsi="Times New Roman" w:cs="Times New Roman"/>
          <w:sz w:val="28"/>
          <w:szCs w:val="28"/>
        </w:rPr>
        <w:t>–</w:t>
      </w:r>
      <w:r w:rsidR="00FE243C" w:rsidRPr="00FE243C">
        <w:rPr>
          <w:rFonts w:ascii="Times New Roman" w:hAnsi="Times New Roman" w:cs="Times New Roman"/>
          <w:sz w:val="28"/>
          <w:szCs w:val="28"/>
        </w:rPr>
        <w:t xml:space="preserve"> организация наружного освещения населенных пунктов (освещение улиц); </w:t>
      </w:r>
    </w:p>
    <w:p w14:paraId="59A2B6D1" w14:textId="6AF3F79C" w:rsidR="00FE243C" w:rsidRPr="00FE243C" w:rsidRDefault="006F4FAF" w:rsidP="006F4FAF">
      <w:pPr>
        <w:pStyle w:val="a3"/>
        <w:tabs>
          <w:tab w:val="left" w:pos="567"/>
        </w:tabs>
        <w:spacing w:after="120"/>
        <w:ind w:left="0" w:firstLine="709"/>
        <w:jc w:val="both"/>
        <w:rPr>
          <w:rFonts w:ascii="Times New Roman" w:hAnsi="Times New Roman" w:cs="Times New Roman"/>
          <w:sz w:val="28"/>
          <w:szCs w:val="28"/>
        </w:rPr>
      </w:pPr>
      <w:r w:rsidRPr="006F4FAF">
        <w:rPr>
          <w:rFonts w:ascii="Times New Roman" w:hAnsi="Times New Roman" w:cs="Times New Roman"/>
          <w:sz w:val="28"/>
          <w:szCs w:val="28"/>
        </w:rPr>
        <w:t>–</w:t>
      </w:r>
      <w:r w:rsidR="00FE243C" w:rsidRPr="00FE243C">
        <w:rPr>
          <w:rFonts w:ascii="Times New Roman" w:hAnsi="Times New Roman" w:cs="Times New Roman"/>
          <w:sz w:val="28"/>
          <w:szCs w:val="28"/>
        </w:rPr>
        <w:t xml:space="preserve"> содержания территории общего пользования и порядка пользования такими территориями;</w:t>
      </w:r>
    </w:p>
    <w:p w14:paraId="524C55E7" w14:textId="2E77829C" w:rsidR="00FE243C" w:rsidRPr="00FE243C" w:rsidRDefault="006F4FAF" w:rsidP="006F4FAF">
      <w:pPr>
        <w:pStyle w:val="a3"/>
        <w:tabs>
          <w:tab w:val="left" w:pos="567"/>
        </w:tabs>
        <w:spacing w:after="120"/>
        <w:ind w:left="0" w:firstLine="709"/>
        <w:jc w:val="both"/>
        <w:rPr>
          <w:rFonts w:ascii="Times New Roman" w:hAnsi="Times New Roman" w:cs="Times New Roman"/>
          <w:sz w:val="28"/>
          <w:szCs w:val="28"/>
        </w:rPr>
      </w:pPr>
      <w:r w:rsidRPr="006F4FAF">
        <w:rPr>
          <w:rFonts w:ascii="Times New Roman" w:hAnsi="Times New Roman" w:cs="Times New Roman"/>
          <w:sz w:val="28"/>
          <w:szCs w:val="28"/>
        </w:rPr>
        <w:t>–</w:t>
      </w:r>
      <w:r w:rsidR="00FE243C" w:rsidRPr="00FE243C">
        <w:rPr>
          <w:rFonts w:ascii="Times New Roman" w:hAnsi="Times New Roman" w:cs="Times New Roman"/>
          <w:sz w:val="28"/>
          <w:szCs w:val="28"/>
        </w:rPr>
        <w:t xml:space="preserve"> организация озеленения территории сельского поселения включая порядок создания, содержания, восстановления и охраны расположенных </w:t>
      </w:r>
      <w:r>
        <w:rPr>
          <w:rFonts w:ascii="Times New Roman" w:hAnsi="Times New Roman" w:cs="Times New Roman"/>
          <w:sz w:val="28"/>
          <w:szCs w:val="28"/>
        </w:rPr>
        <w:br/>
      </w:r>
      <w:r w:rsidR="00FE243C" w:rsidRPr="00FE243C">
        <w:rPr>
          <w:rFonts w:ascii="Times New Roman" w:hAnsi="Times New Roman" w:cs="Times New Roman"/>
          <w:sz w:val="28"/>
          <w:szCs w:val="28"/>
        </w:rPr>
        <w:t>в границах населенных пунктов газонов, цветников и иных территорий, занятых травянистыми растениями;</w:t>
      </w:r>
    </w:p>
    <w:p w14:paraId="558860EC" w14:textId="3FB5557B" w:rsidR="00FE243C" w:rsidRPr="00FE243C" w:rsidRDefault="006F4FAF" w:rsidP="006F4FAF">
      <w:pPr>
        <w:pStyle w:val="a3"/>
        <w:tabs>
          <w:tab w:val="left" w:pos="567"/>
        </w:tabs>
        <w:spacing w:after="120"/>
        <w:ind w:left="0" w:firstLine="709"/>
        <w:jc w:val="both"/>
        <w:rPr>
          <w:rFonts w:ascii="Times New Roman" w:hAnsi="Times New Roman" w:cs="Times New Roman"/>
          <w:sz w:val="28"/>
          <w:szCs w:val="28"/>
        </w:rPr>
      </w:pPr>
      <w:r w:rsidRPr="006F4FAF">
        <w:rPr>
          <w:rFonts w:ascii="Times New Roman" w:hAnsi="Times New Roman" w:cs="Times New Roman"/>
          <w:sz w:val="28"/>
          <w:szCs w:val="28"/>
        </w:rPr>
        <w:t>–</w:t>
      </w:r>
      <w:r w:rsidR="00FE243C" w:rsidRPr="00FE243C">
        <w:rPr>
          <w:rFonts w:ascii="Times New Roman" w:hAnsi="Times New Roman" w:cs="Times New Roman"/>
          <w:sz w:val="28"/>
          <w:szCs w:val="28"/>
        </w:rPr>
        <w:t xml:space="preserve"> содержание детских и спортивных площадок, площадок для выгула животных, парковок (парковочных мест), малых архитектурных форм; </w:t>
      </w:r>
    </w:p>
    <w:p w14:paraId="6BFB2E0D" w14:textId="42AB41D4" w:rsidR="00FE243C" w:rsidRPr="00FE243C" w:rsidRDefault="006F4FAF" w:rsidP="006F4FAF">
      <w:pPr>
        <w:pStyle w:val="a3"/>
        <w:tabs>
          <w:tab w:val="left" w:pos="567"/>
        </w:tabs>
        <w:spacing w:after="120"/>
        <w:ind w:left="0" w:firstLine="709"/>
        <w:jc w:val="both"/>
        <w:rPr>
          <w:rFonts w:ascii="Times New Roman" w:hAnsi="Times New Roman" w:cs="Times New Roman"/>
          <w:sz w:val="28"/>
          <w:szCs w:val="28"/>
        </w:rPr>
      </w:pPr>
      <w:r w:rsidRPr="006F4FAF">
        <w:rPr>
          <w:rFonts w:ascii="Times New Roman" w:hAnsi="Times New Roman" w:cs="Times New Roman"/>
          <w:sz w:val="28"/>
          <w:szCs w:val="28"/>
        </w:rPr>
        <w:t>–</w:t>
      </w:r>
      <w:r w:rsidR="00FE243C" w:rsidRPr="00FE243C">
        <w:rPr>
          <w:rFonts w:ascii="Times New Roman" w:hAnsi="Times New Roman" w:cs="Times New Roman"/>
          <w:sz w:val="28"/>
          <w:szCs w:val="28"/>
        </w:rPr>
        <w:t xml:space="preserve"> уборки территории сельского поселения, в том числе в зимний период.</w:t>
      </w:r>
    </w:p>
    <w:p w14:paraId="360F4F9B" w14:textId="18A51537" w:rsidR="00FE243C" w:rsidRDefault="00FE243C" w:rsidP="00FE243C">
      <w:pPr>
        <w:pStyle w:val="a3"/>
        <w:tabs>
          <w:tab w:val="left" w:pos="567"/>
        </w:tabs>
        <w:spacing w:after="120"/>
        <w:ind w:left="0" w:firstLine="709"/>
        <w:contextualSpacing w:val="0"/>
        <w:jc w:val="both"/>
        <w:rPr>
          <w:rFonts w:ascii="Times New Roman" w:hAnsi="Times New Roman" w:cs="Times New Roman"/>
          <w:sz w:val="28"/>
          <w:szCs w:val="28"/>
        </w:rPr>
      </w:pPr>
      <w:r w:rsidRPr="00FE243C">
        <w:rPr>
          <w:rFonts w:ascii="Times New Roman" w:hAnsi="Times New Roman" w:cs="Times New Roman"/>
          <w:sz w:val="28"/>
          <w:szCs w:val="28"/>
        </w:rPr>
        <w:t xml:space="preserve">6. Принятие в соответствии с гражданским законодательством Российской Федерации решения о сносе самовольной постройки, решения </w:t>
      </w:r>
      <w:r w:rsidR="006F4FAF">
        <w:rPr>
          <w:rFonts w:ascii="Times New Roman" w:hAnsi="Times New Roman" w:cs="Times New Roman"/>
          <w:sz w:val="28"/>
          <w:szCs w:val="28"/>
        </w:rPr>
        <w:br/>
      </w:r>
      <w:r w:rsidRPr="00FE243C">
        <w:rPr>
          <w:rFonts w:ascii="Times New Roman" w:hAnsi="Times New Roman" w:cs="Times New Roman"/>
          <w:sz w:val="28"/>
          <w:szCs w:val="28"/>
        </w:rPr>
        <w:t>о сносе самовольной постройки или приведении ее в соответствие</w:t>
      </w:r>
      <w:r w:rsidR="006F4FAF">
        <w:rPr>
          <w:rFonts w:ascii="Times New Roman" w:hAnsi="Times New Roman" w:cs="Times New Roman"/>
          <w:sz w:val="28"/>
          <w:szCs w:val="28"/>
        </w:rPr>
        <w:br/>
      </w:r>
      <w:r w:rsidRPr="00FE243C">
        <w:rPr>
          <w:rFonts w:ascii="Times New Roman" w:hAnsi="Times New Roman" w:cs="Times New Roman"/>
          <w:sz w:val="28"/>
          <w:szCs w:val="28"/>
        </w:rPr>
        <w:t>с установленными требованиями.</w:t>
      </w:r>
      <w:r>
        <w:rPr>
          <w:rFonts w:ascii="Times New Roman" w:hAnsi="Times New Roman" w:cs="Times New Roman"/>
          <w:sz w:val="28"/>
          <w:szCs w:val="28"/>
        </w:rPr>
        <w:t>»</w:t>
      </w:r>
    </w:p>
    <w:p w14:paraId="046DBAF0" w14:textId="77777777" w:rsidR="00FE243C" w:rsidRDefault="00FE243C" w:rsidP="00B921DC">
      <w:pPr>
        <w:pStyle w:val="a3"/>
        <w:tabs>
          <w:tab w:val="left" w:pos="567"/>
        </w:tabs>
        <w:spacing w:after="120"/>
        <w:ind w:left="0" w:firstLine="709"/>
        <w:contextualSpacing w:val="0"/>
        <w:jc w:val="both"/>
        <w:rPr>
          <w:rFonts w:ascii="Times New Roman" w:hAnsi="Times New Roman" w:cs="Times New Roman"/>
          <w:sz w:val="28"/>
          <w:szCs w:val="28"/>
        </w:rPr>
      </w:pPr>
    </w:p>
    <w:p w14:paraId="6449BA20" w14:textId="77777777" w:rsidR="002E4E05" w:rsidRDefault="002E4E05" w:rsidP="00B921DC">
      <w:pPr>
        <w:pStyle w:val="a3"/>
        <w:tabs>
          <w:tab w:val="left" w:pos="567"/>
        </w:tabs>
        <w:spacing w:after="120"/>
        <w:ind w:left="0" w:firstLine="709"/>
        <w:contextualSpacing w:val="0"/>
        <w:jc w:val="both"/>
        <w:rPr>
          <w:rFonts w:ascii="Times New Roman" w:hAnsi="Times New Roman" w:cs="Times New Roman"/>
          <w:b/>
          <w:sz w:val="28"/>
          <w:szCs w:val="28"/>
        </w:rPr>
      </w:pPr>
    </w:p>
    <w:p w14:paraId="4FE25317" w14:textId="53642C10" w:rsidR="00442655" w:rsidRPr="002E4E05" w:rsidRDefault="00442655" w:rsidP="002E4E05">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Обоснованные предложения по изменению законодательства в части регулирования вопросов местного значения, передачи и перераспределения полномочий</w:t>
      </w:r>
    </w:p>
    <w:p w14:paraId="17FD19F1" w14:textId="2BA4FD36" w:rsidR="00B84D1F" w:rsidRPr="00B921DC" w:rsidRDefault="00A649A9" w:rsidP="00B921DC">
      <w:pPr>
        <w:pStyle w:val="a3"/>
        <w:tabs>
          <w:tab w:val="left" w:pos="567"/>
        </w:tabs>
        <w:spacing w:after="120"/>
        <w:ind w:left="0" w:firstLine="709"/>
        <w:contextualSpacing w:val="0"/>
        <w:jc w:val="both"/>
        <w:rPr>
          <w:rFonts w:ascii="Times New Roman" w:eastAsia="Calibri" w:hAnsi="Times New Roman" w:cs="Times New Roman"/>
          <w:sz w:val="28"/>
          <w:szCs w:val="28"/>
        </w:rPr>
      </w:pPr>
      <w:r w:rsidRPr="00B921DC">
        <w:rPr>
          <w:rFonts w:ascii="Times New Roman" w:hAnsi="Times New Roman" w:cs="Times New Roman"/>
          <w:sz w:val="28"/>
          <w:szCs w:val="28"/>
        </w:rPr>
        <w:t>Информация и предложения по данному вопросу приведены в докладе–2023. Дополнительных предложений не имеем.</w:t>
      </w:r>
    </w:p>
    <w:p w14:paraId="44FB3C7A" w14:textId="77777777" w:rsidR="00B80C9B" w:rsidRPr="00B921DC" w:rsidRDefault="00B80C9B" w:rsidP="00B921DC">
      <w:pPr>
        <w:pStyle w:val="a3"/>
        <w:tabs>
          <w:tab w:val="left" w:pos="567"/>
        </w:tabs>
        <w:spacing w:after="120"/>
        <w:ind w:left="0" w:firstLine="709"/>
        <w:contextualSpacing w:val="0"/>
        <w:jc w:val="both"/>
        <w:rPr>
          <w:rFonts w:ascii="Times New Roman" w:hAnsi="Times New Roman" w:cs="Times New Roman"/>
          <w:sz w:val="28"/>
          <w:szCs w:val="28"/>
        </w:rPr>
      </w:pPr>
    </w:p>
    <w:p w14:paraId="63D8FBC1" w14:textId="4983362A" w:rsidR="00442655" w:rsidRPr="002E4E05" w:rsidRDefault="00442655" w:rsidP="002E4E05">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xml:space="preserve">Топ-5 отдельных государственных полномочий, которыми наделены органы местного самоуправления и финансирование которых </w:t>
      </w:r>
      <w:r w:rsidR="00C52D83">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 xml:space="preserve">не осуществляется или осуществляется в недостаточном объеме (с указанием процента (доли) финансирования от реальной потребности, если недостаток финансирования из федерального (регионального) бюджета обеспечивается финансированием за счет местных бюджетов); сведения о ненадлежащем </w:t>
      </w:r>
      <w:r w:rsidRPr="002E4E05">
        <w:rPr>
          <w:rFonts w:ascii="Times New Roman" w:hAnsi="Times New Roman" w:cs="Times New Roman"/>
          <w:color w:val="984806" w:themeColor="accent6" w:themeShade="80"/>
          <w:sz w:val="28"/>
          <w:szCs w:val="28"/>
        </w:rPr>
        <w:lastRenderedPageBreak/>
        <w:t>исполнении полномочий (судебные решения, акты прокурорского реагирования, привлечение дол</w:t>
      </w:r>
      <w:r w:rsidR="00B80C9B" w:rsidRPr="002E4E05">
        <w:rPr>
          <w:rFonts w:ascii="Times New Roman" w:hAnsi="Times New Roman" w:cs="Times New Roman"/>
          <w:color w:val="984806" w:themeColor="accent6" w:themeShade="80"/>
          <w:sz w:val="28"/>
          <w:szCs w:val="28"/>
        </w:rPr>
        <w:t>жностных лиц к ответственности)</w:t>
      </w:r>
    </w:p>
    <w:p w14:paraId="551D6388" w14:textId="27C2BAA3" w:rsidR="00867474" w:rsidRPr="00B921DC" w:rsidRDefault="00867474" w:rsidP="00B921DC">
      <w:pPr>
        <w:pStyle w:val="a3"/>
        <w:tabs>
          <w:tab w:val="left" w:pos="567"/>
        </w:tabs>
        <w:spacing w:after="120"/>
        <w:ind w:left="0" w:firstLine="709"/>
        <w:contextualSpacing w:val="0"/>
        <w:jc w:val="both"/>
        <w:rPr>
          <w:rFonts w:ascii="Times New Roman" w:eastAsia="Times New Roman" w:hAnsi="Times New Roman" w:cs="Times New Roman"/>
          <w:sz w:val="28"/>
          <w:szCs w:val="28"/>
        </w:rPr>
      </w:pPr>
      <w:r w:rsidRPr="00B921DC">
        <w:rPr>
          <w:rFonts w:ascii="Times New Roman" w:hAnsi="Times New Roman" w:cs="Times New Roman"/>
          <w:sz w:val="28"/>
          <w:szCs w:val="28"/>
        </w:rPr>
        <w:t xml:space="preserve">В дополнение к Докладу–2023 приводим информацию от коллег </w:t>
      </w:r>
      <w:r w:rsidR="00C52D83">
        <w:rPr>
          <w:rFonts w:ascii="Times New Roman" w:hAnsi="Times New Roman" w:cs="Times New Roman"/>
          <w:sz w:val="28"/>
          <w:szCs w:val="28"/>
        </w:rPr>
        <w:br/>
      </w:r>
      <w:r w:rsidRPr="00B921DC">
        <w:rPr>
          <w:rFonts w:ascii="Times New Roman" w:hAnsi="Times New Roman" w:cs="Times New Roman"/>
          <w:sz w:val="28"/>
          <w:szCs w:val="28"/>
        </w:rPr>
        <w:t>из Белгорода, которые сообщают, что з</w:t>
      </w:r>
      <w:r w:rsidRPr="00B921DC">
        <w:rPr>
          <w:rFonts w:ascii="Times New Roman" w:eastAsia="Times New Roman" w:hAnsi="Times New Roman" w:cs="Times New Roman"/>
          <w:sz w:val="28"/>
          <w:szCs w:val="28"/>
        </w:rPr>
        <w:t xml:space="preserve">а 9 месяцев 2024 года на исполнение переданных госполномочий выделено 61 547,8 тыс. рублей, </w:t>
      </w:r>
      <w:r w:rsidR="00C52D83">
        <w:rPr>
          <w:rFonts w:ascii="Times New Roman" w:eastAsia="Times New Roman" w:hAnsi="Times New Roman" w:cs="Times New Roman"/>
          <w:sz w:val="28"/>
          <w:szCs w:val="28"/>
        </w:rPr>
        <w:br/>
      </w:r>
      <w:r w:rsidRPr="00B921DC">
        <w:rPr>
          <w:rFonts w:ascii="Times New Roman" w:eastAsia="Times New Roman" w:hAnsi="Times New Roman" w:cs="Times New Roman"/>
          <w:sz w:val="28"/>
          <w:szCs w:val="28"/>
        </w:rPr>
        <w:t>из которых 22 743,2 тыс. рублей (36,9% от реальной потребности) оплатил бюджет городского округа. Из них:</w:t>
      </w:r>
    </w:p>
    <w:p w14:paraId="6380389D" w14:textId="31D869C3" w:rsidR="00867474" w:rsidRPr="00B921DC" w:rsidRDefault="00867474" w:rsidP="00B921DC">
      <w:pPr>
        <w:spacing w:after="120"/>
        <w:ind w:firstLine="709"/>
        <w:jc w:val="both"/>
        <w:rPr>
          <w:rFonts w:ascii="Times New Roman" w:eastAsia="Times New Roman" w:hAnsi="Times New Roman" w:cs="Times New Roman"/>
          <w:sz w:val="28"/>
          <w:szCs w:val="28"/>
        </w:rPr>
      </w:pPr>
      <w:r w:rsidRPr="00B921DC">
        <w:rPr>
          <w:rFonts w:ascii="Times New Roman" w:eastAsia="Times New Roman" w:hAnsi="Times New Roman" w:cs="Times New Roman"/>
          <w:sz w:val="28"/>
          <w:szCs w:val="28"/>
        </w:rPr>
        <w:t>- по организации предоставления отдельных мер социальной защиты населения в сумме 17 884,6 тыс. рублей, в том числе за счет средств бюджета городского округа – 6 797,6 тыс. рублей (38% реальной потребности);</w:t>
      </w:r>
    </w:p>
    <w:p w14:paraId="4908C191" w14:textId="747ECC77" w:rsidR="00867474" w:rsidRPr="00B921DC" w:rsidRDefault="00867474" w:rsidP="00B921DC">
      <w:pPr>
        <w:spacing w:after="120"/>
        <w:ind w:firstLine="709"/>
        <w:jc w:val="both"/>
        <w:rPr>
          <w:rFonts w:ascii="Times New Roman" w:eastAsia="Times New Roman" w:hAnsi="Times New Roman" w:cs="Times New Roman"/>
          <w:sz w:val="28"/>
          <w:szCs w:val="28"/>
        </w:rPr>
      </w:pPr>
      <w:r w:rsidRPr="00B921DC">
        <w:rPr>
          <w:rFonts w:ascii="Times New Roman" w:eastAsia="Times New Roman" w:hAnsi="Times New Roman" w:cs="Times New Roman"/>
          <w:sz w:val="28"/>
          <w:szCs w:val="28"/>
        </w:rPr>
        <w:t xml:space="preserve">- по государственной регистрации актов гражданского состояния </w:t>
      </w:r>
      <w:r w:rsidR="00C52D83">
        <w:rPr>
          <w:rFonts w:ascii="Times New Roman" w:eastAsia="Times New Roman" w:hAnsi="Times New Roman" w:cs="Times New Roman"/>
          <w:sz w:val="28"/>
          <w:szCs w:val="28"/>
        </w:rPr>
        <w:br/>
      </w:r>
      <w:r w:rsidRPr="00B921DC">
        <w:rPr>
          <w:rFonts w:ascii="Times New Roman" w:eastAsia="Times New Roman" w:hAnsi="Times New Roman" w:cs="Times New Roman"/>
          <w:sz w:val="28"/>
          <w:szCs w:val="28"/>
        </w:rPr>
        <w:t>в сумме 16 749,2 тыс. рублей, в том числе за счет средств бюджет городского округа – 8 244,2 тыс. рублей (49,2% реальной потребности);</w:t>
      </w:r>
    </w:p>
    <w:p w14:paraId="6FF6AC0B" w14:textId="3F76D57C" w:rsidR="00867474" w:rsidRPr="00B921DC" w:rsidRDefault="00867474" w:rsidP="00B921DC">
      <w:pPr>
        <w:spacing w:after="120"/>
        <w:ind w:firstLine="709"/>
        <w:jc w:val="both"/>
        <w:rPr>
          <w:rFonts w:ascii="Times New Roman" w:eastAsia="Times New Roman" w:hAnsi="Times New Roman" w:cs="Times New Roman"/>
          <w:sz w:val="28"/>
          <w:szCs w:val="28"/>
        </w:rPr>
      </w:pPr>
      <w:r w:rsidRPr="00B921DC">
        <w:rPr>
          <w:rFonts w:ascii="Times New Roman" w:eastAsia="Times New Roman" w:hAnsi="Times New Roman" w:cs="Times New Roman"/>
          <w:sz w:val="28"/>
          <w:szCs w:val="28"/>
        </w:rPr>
        <w:t xml:space="preserve">- по осуществлению деятельности по предоставлению ежемесячных денежных компенсаций расходов по оплате жилищно-коммунальных услуг </w:t>
      </w:r>
      <w:r w:rsidR="00C52D83">
        <w:rPr>
          <w:rFonts w:ascii="Times New Roman" w:eastAsia="Times New Roman" w:hAnsi="Times New Roman" w:cs="Times New Roman"/>
          <w:sz w:val="28"/>
          <w:szCs w:val="28"/>
        </w:rPr>
        <w:br/>
      </w:r>
      <w:r w:rsidRPr="00B921DC">
        <w:rPr>
          <w:rFonts w:ascii="Times New Roman" w:eastAsia="Times New Roman" w:hAnsi="Times New Roman" w:cs="Times New Roman"/>
          <w:sz w:val="28"/>
          <w:szCs w:val="28"/>
        </w:rPr>
        <w:t>в сумме 9 452,3 тыс. рублей, в том числе за счет средств бюджет городского округа – 3 291,7 тыс. рублей (34,8% реальной потребности);</w:t>
      </w:r>
    </w:p>
    <w:p w14:paraId="6E8B0351" w14:textId="1AB5868E" w:rsidR="00867474" w:rsidRPr="00B921DC" w:rsidRDefault="00867474" w:rsidP="00B921DC">
      <w:pPr>
        <w:pStyle w:val="a3"/>
        <w:tabs>
          <w:tab w:val="left" w:pos="567"/>
        </w:tabs>
        <w:spacing w:after="120"/>
        <w:ind w:left="0" w:firstLine="709"/>
        <w:contextualSpacing w:val="0"/>
        <w:jc w:val="both"/>
        <w:rPr>
          <w:rFonts w:ascii="Times New Roman" w:hAnsi="Times New Roman" w:cs="Times New Roman"/>
          <w:sz w:val="28"/>
          <w:szCs w:val="28"/>
        </w:rPr>
      </w:pPr>
      <w:r w:rsidRPr="00B921DC">
        <w:rPr>
          <w:rFonts w:ascii="Times New Roman" w:eastAsia="Times New Roman" w:hAnsi="Times New Roman" w:cs="Times New Roman"/>
          <w:sz w:val="28"/>
          <w:szCs w:val="28"/>
        </w:rPr>
        <w:t xml:space="preserve">- по осуществлению деятельности по опеке и попечительству </w:t>
      </w:r>
      <w:r w:rsidR="00C52D83">
        <w:rPr>
          <w:rFonts w:ascii="Times New Roman" w:eastAsia="Times New Roman" w:hAnsi="Times New Roman" w:cs="Times New Roman"/>
          <w:sz w:val="28"/>
          <w:szCs w:val="28"/>
        </w:rPr>
        <w:br/>
      </w:r>
      <w:r w:rsidRPr="00B921DC">
        <w:rPr>
          <w:rFonts w:ascii="Times New Roman" w:eastAsia="Times New Roman" w:hAnsi="Times New Roman" w:cs="Times New Roman"/>
          <w:sz w:val="28"/>
          <w:szCs w:val="28"/>
        </w:rPr>
        <w:t xml:space="preserve">в отношении несовершеннолетних и лиц из числа детей-сирот и детей, оставшихся без попечения родителей в сумме 7 326,0 тыс. рублей, </w:t>
      </w:r>
      <w:r w:rsidR="00C52D83">
        <w:rPr>
          <w:rFonts w:ascii="Times New Roman" w:eastAsia="Times New Roman" w:hAnsi="Times New Roman" w:cs="Times New Roman"/>
          <w:sz w:val="28"/>
          <w:szCs w:val="28"/>
        </w:rPr>
        <w:br/>
      </w:r>
      <w:r w:rsidRPr="00B921DC">
        <w:rPr>
          <w:rFonts w:ascii="Times New Roman" w:eastAsia="Times New Roman" w:hAnsi="Times New Roman" w:cs="Times New Roman"/>
          <w:sz w:val="28"/>
          <w:szCs w:val="28"/>
        </w:rPr>
        <w:t>в том числе за счет средств бюджет городского округа – 1 808,0 тыс. рублей (24,7% реальной потребности).</w:t>
      </w:r>
    </w:p>
    <w:p w14:paraId="596D5976" w14:textId="77777777" w:rsidR="00B80C9B" w:rsidRPr="00B921DC" w:rsidRDefault="00B80C9B" w:rsidP="00B921DC">
      <w:pPr>
        <w:pStyle w:val="a3"/>
        <w:tabs>
          <w:tab w:val="left" w:pos="567"/>
        </w:tabs>
        <w:spacing w:after="120"/>
        <w:ind w:left="0" w:firstLine="709"/>
        <w:contextualSpacing w:val="0"/>
        <w:jc w:val="both"/>
        <w:rPr>
          <w:rFonts w:ascii="Times New Roman" w:hAnsi="Times New Roman" w:cs="Times New Roman"/>
          <w:b/>
          <w:color w:val="0000FF"/>
          <w:sz w:val="28"/>
          <w:szCs w:val="28"/>
        </w:rPr>
      </w:pPr>
    </w:p>
    <w:p w14:paraId="5788E46C" w14:textId="77777777" w:rsidR="00442655" w:rsidRPr="002E4E05" w:rsidRDefault="00442655" w:rsidP="002E4E05">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Обоснованные предложения по изменению законодательства в части регулирования вопросов наделения органов местного самоуправления отдельными государственными полномочиями.</w:t>
      </w:r>
    </w:p>
    <w:p w14:paraId="4D256FF6" w14:textId="2FA99ADC" w:rsidR="008C05EC" w:rsidRPr="00B921DC" w:rsidRDefault="008B0990" w:rsidP="00B921DC">
      <w:pPr>
        <w:pStyle w:val="a3"/>
        <w:tabs>
          <w:tab w:val="left" w:pos="567"/>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Позиция по данному вопросу изложена в Докладе–2023. Иных предложений не имеем.</w:t>
      </w:r>
    </w:p>
    <w:p w14:paraId="76E92F2C" w14:textId="77777777" w:rsidR="00B80C9B" w:rsidRPr="00B921DC" w:rsidRDefault="00B80C9B" w:rsidP="00B921DC">
      <w:pPr>
        <w:pStyle w:val="a3"/>
        <w:tabs>
          <w:tab w:val="left" w:pos="567"/>
        </w:tabs>
        <w:spacing w:after="120"/>
        <w:ind w:left="0" w:firstLine="709"/>
        <w:contextualSpacing w:val="0"/>
        <w:jc w:val="both"/>
        <w:rPr>
          <w:rFonts w:ascii="Times New Roman" w:hAnsi="Times New Roman" w:cs="Times New Roman"/>
          <w:sz w:val="28"/>
          <w:szCs w:val="28"/>
        </w:rPr>
      </w:pPr>
    </w:p>
    <w:p w14:paraId="30451C7D" w14:textId="3E3AD8A3" w:rsidR="00D8309C" w:rsidRPr="002E4E05" w:rsidRDefault="00D8309C" w:rsidP="002E4E05">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Топ-5 проблем в сфере муниципального контроля и обоснованные предложения по изменению законодательства в части регулирования вопросов муниципального контроля</w:t>
      </w:r>
    </w:p>
    <w:p w14:paraId="60FC5F09" w14:textId="0F05D163" w:rsidR="00977F6B" w:rsidRPr="00B921DC" w:rsidRDefault="00977F6B" w:rsidP="00B921DC">
      <w:pPr>
        <w:pStyle w:val="a3"/>
        <w:tabs>
          <w:tab w:val="left" w:pos="567"/>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Информация и позиции по данному вопросу изложены в Докладе–2023. Иных предложений не имеем.</w:t>
      </w:r>
    </w:p>
    <w:p w14:paraId="5A6F2F50" w14:textId="7731E716" w:rsidR="00D8309C" w:rsidRPr="002E4E05" w:rsidRDefault="00D8309C" w:rsidP="002E4E05">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lastRenderedPageBreak/>
        <w:t xml:space="preserve">Топ-5 чрезмерно избыточных требований контрольно-надзорных органов к органам и должностным лицам местного самоуправления и топ-5 случаев привлечения должностных лиц органов местного самоуправления </w:t>
      </w:r>
      <w:r w:rsidR="00C52D83">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 xml:space="preserve">к административной или уголовной ответственности, в связи </w:t>
      </w:r>
      <w:r w:rsidR="00C52D83">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с неисполнением отдельных государственных полномочий, переданных органам местного самоуправления, при отсутствии финансового обеспечения</w:t>
      </w:r>
    </w:p>
    <w:p w14:paraId="59C0B120" w14:textId="7584918E" w:rsidR="00825E94" w:rsidRPr="00B921DC" w:rsidRDefault="00825E94" w:rsidP="00B921DC">
      <w:pPr>
        <w:pStyle w:val="a3"/>
        <w:tabs>
          <w:tab w:val="left" w:pos="567"/>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Информация по данному вопросу изложена в Докладе–2023. Иных предложений не имеем.</w:t>
      </w:r>
    </w:p>
    <w:p w14:paraId="55A3E25B" w14:textId="77777777" w:rsidR="00E12965" w:rsidRPr="00B921DC" w:rsidRDefault="00E12965" w:rsidP="00B921DC">
      <w:pPr>
        <w:pStyle w:val="a3"/>
        <w:tabs>
          <w:tab w:val="left" w:pos="567"/>
        </w:tabs>
        <w:spacing w:after="120"/>
        <w:ind w:left="0" w:firstLine="709"/>
        <w:contextualSpacing w:val="0"/>
        <w:jc w:val="both"/>
        <w:rPr>
          <w:rFonts w:ascii="Times New Roman" w:hAnsi="Times New Roman" w:cs="Times New Roman"/>
          <w:sz w:val="28"/>
          <w:szCs w:val="28"/>
        </w:rPr>
      </w:pPr>
    </w:p>
    <w:p w14:paraId="57E381DE" w14:textId="658ACE24" w:rsidR="00D8309C" w:rsidRPr="002E4E05" w:rsidRDefault="00D8309C" w:rsidP="002E4E05">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Обоснованные предложения по изменению законодательства в части регулирования вопросов контроля за органами местного самоуправления</w:t>
      </w:r>
    </w:p>
    <w:p w14:paraId="5057FEC0" w14:textId="5D325ED2" w:rsidR="00825E94" w:rsidRPr="00B921DC" w:rsidRDefault="00825E94" w:rsidP="00B921DC">
      <w:pPr>
        <w:pStyle w:val="a3"/>
        <w:tabs>
          <w:tab w:val="left" w:pos="567"/>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Позиция по данному вопросу изложена в Докладе–2023. Иных предложений не имеем.</w:t>
      </w:r>
    </w:p>
    <w:p w14:paraId="093A8735" w14:textId="77777777" w:rsidR="00D8309C" w:rsidRPr="00B921DC" w:rsidRDefault="00D8309C" w:rsidP="00B921DC">
      <w:pPr>
        <w:pStyle w:val="a3"/>
        <w:tabs>
          <w:tab w:val="left" w:pos="567"/>
        </w:tabs>
        <w:spacing w:after="120"/>
        <w:ind w:left="0" w:firstLine="709"/>
        <w:contextualSpacing w:val="0"/>
        <w:jc w:val="both"/>
        <w:rPr>
          <w:rFonts w:ascii="Times New Roman" w:hAnsi="Times New Roman" w:cs="Times New Roman"/>
          <w:sz w:val="28"/>
          <w:szCs w:val="28"/>
        </w:rPr>
      </w:pPr>
    </w:p>
    <w:p w14:paraId="2561B86C" w14:textId="4F4EC014" w:rsidR="00D33E91" w:rsidRPr="00B921DC" w:rsidRDefault="00D33E91" w:rsidP="00B921DC">
      <w:pPr>
        <w:spacing w:after="120"/>
        <w:ind w:firstLine="709"/>
        <w:jc w:val="both"/>
        <w:rPr>
          <w:rFonts w:ascii="Times New Roman" w:hAnsi="Times New Roman" w:cs="Times New Roman"/>
          <w:b/>
          <w:color w:val="0000FF"/>
          <w:sz w:val="28"/>
          <w:szCs w:val="28"/>
        </w:rPr>
      </w:pPr>
      <w:r w:rsidRPr="00B921DC">
        <w:rPr>
          <w:rFonts w:ascii="Times New Roman" w:hAnsi="Times New Roman" w:cs="Times New Roman"/>
          <w:b/>
          <w:color w:val="0000FF"/>
          <w:sz w:val="28"/>
          <w:szCs w:val="28"/>
        </w:rPr>
        <w:br w:type="page"/>
      </w:r>
    </w:p>
    <w:p w14:paraId="30ECDB9B" w14:textId="16B6CBAA" w:rsidR="00442655" w:rsidRPr="00B921DC" w:rsidRDefault="00E12965" w:rsidP="00B921DC">
      <w:pPr>
        <w:pStyle w:val="a3"/>
        <w:tabs>
          <w:tab w:val="left" w:pos="567"/>
        </w:tabs>
        <w:spacing w:after="120"/>
        <w:ind w:left="0" w:firstLine="709"/>
        <w:contextualSpacing w:val="0"/>
        <w:jc w:val="both"/>
        <w:rPr>
          <w:rFonts w:ascii="Times New Roman" w:hAnsi="Times New Roman" w:cs="Times New Roman"/>
          <w:b/>
          <w:sz w:val="28"/>
          <w:szCs w:val="28"/>
        </w:rPr>
      </w:pPr>
      <w:r w:rsidRPr="00B921DC">
        <w:rPr>
          <w:rFonts w:ascii="Times New Roman" w:hAnsi="Times New Roman" w:cs="Times New Roman"/>
          <w:b/>
          <w:sz w:val="28"/>
          <w:szCs w:val="28"/>
        </w:rPr>
        <w:lastRenderedPageBreak/>
        <w:t>2.4. ОРГАНИЗАЦИОННЫЕ АСПЕКТЫ СОСТОЯНИЯ МЕСТНОГО САМОУПРАВЛЕНИЯ В БЕЛГОРОДСКОЙ ОБЛАСТИ</w:t>
      </w:r>
    </w:p>
    <w:p w14:paraId="09B19105" w14:textId="507B2F67" w:rsidR="00442655" w:rsidRPr="002E4E05" w:rsidRDefault="000405AC" w:rsidP="002E4E05">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xml:space="preserve">Топ-5 проблем привлечения граждан на муниципальную службу </w:t>
      </w:r>
      <w:r w:rsidR="00C52D83">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и удержания граждан на муниципальной службе</w:t>
      </w:r>
    </w:p>
    <w:p w14:paraId="38BEFAF3" w14:textId="7DCD5108" w:rsidR="00AC14C0" w:rsidRPr="00B921DC" w:rsidRDefault="00A649A9" w:rsidP="00B921DC">
      <w:pPr>
        <w:pStyle w:val="a3"/>
        <w:tabs>
          <w:tab w:val="left" w:pos="567"/>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Информация по данному вопросу приведена в докладе–2023.</w:t>
      </w:r>
    </w:p>
    <w:p w14:paraId="286DDE9A" w14:textId="77777777" w:rsidR="00E12965" w:rsidRPr="00B921DC" w:rsidRDefault="00E12965" w:rsidP="00B921DC">
      <w:pPr>
        <w:pStyle w:val="a3"/>
        <w:tabs>
          <w:tab w:val="left" w:pos="567"/>
        </w:tabs>
        <w:spacing w:after="120"/>
        <w:ind w:left="0" w:firstLine="709"/>
        <w:contextualSpacing w:val="0"/>
        <w:jc w:val="both"/>
        <w:rPr>
          <w:rFonts w:ascii="Times New Roman" w:hAnsi="Times New Roman" w:cs="Times New Roman"/>
          <w:sz w:val="28"/>
          <w:szCs w:val="28"/>
        </w:rPr>
      </w:pPr>
    </w:p>
    <w:p w14:paraId="11AE07F5" w14:textId="77777777" w:rsidR="000405AC" w:rsidRPr="002E4E05" w:rsidRDefault="000405AC" w:rsidP="002E4E05">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Топ-5 необходимых отраслевых специалистов для муниципальной службы</w:t>
      </w:r>
    </w:p>
    <w:p w14:paraId="78789566" w14:textId="71A63EF8" w:rsidR="000405AC" w:rsidRPr="00B921DC" w:rsidRDefault="00A649A9" w:rsidP="00B921DC">
      <w:pPr>
        <w:pStyle w:val="a3"/>
        <w:tabs>
          <w:tab w:val="left" w:pos="567"/>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Информация по</w:t>
      </w:r>
      <w:r w:rsidR="00C52D83">
        <w:rPr>
          <w:rFonts w:ascii="Times New Roman" w:hAnsi="Times New Roman" w:cs="Times New Roman"/>
          <w:sz w:val="28"/>
          <w:szCs w:val="28"/>
        </w:rPr>
        <w:t xml:space="preserve"> данному вопросу приведена в док</w:t>
      </w:r>
      <w:r w:rsidRPr="00B921DC">
        <w:rPr>
          <w:rFonts w:ascii="Times New Roman" w:hAnsi="Times New Roman" w:cs="Times New Roman"/>
          <w:sz w:val="28"/>
          <w:szCs w:val="28"/>
        </w:rPr>
        <w:t>ладе–2023.</w:t>
      </w:r>
    </w:p>
    <w:p w14:paraId="45085580" w14:textId="77777777" w:rsidR="00AC14C0" w:rsidRPr="00B921DC" w:rsidRDefault="00AC14C0" w:rsidP="00B921DC">
      <w:pPr>
        <w:pStyle w:val="a3"/>
        <w:tabs>
          <w:tab w:val="left" w:pos="567"/>
        </w:tabs>
        <w:spacing w:after="120"/>
        <w:ind w:left="0" w:firstLine="709"/>
        <w:contextualSpacing w:val="0"/>
        <w:jc w:val="both"/>
        <w:rPr>
          <w:rFonts w:ascii="Times New Roman" w:hAnsi="Times New Roman" w:cs="Times New Roman"/>
          <w:sz w:val="28"/>
          <w:szCs w:val="28"/>
        </w:rPr>
      </w:pPr>
    </w:p>
    <w:p w14:paraId="6BC4FB9F" w14:textId="77777777" w:rsidR="000405AC" w:rsidRPr="002E4E05" w:rsidRDefault="000405AC" w:rsidP="002E4E05">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Факторы, влияющие на дефицит кадров в органах местного самоуправления (например, значительная удаленность муниципального образования от административного центра субъекта Российской Федерации)</w:t>
      </w:r>
    </w:p>
    <w:p w14:paraId="6CFD8390" w14:textId="19303462" w:rsidR="00A649A9" w:rsidRPr="00B921DC" w:rsidRDefault="00A649A9" w:rsidP="00B921DC">
      <w:pPr>
        <w:pStyle w:val="a3"/>
        <w:tabs>
          <w:tab w:val="left" w:pos="567"/>
        </w:tabs>
        <w:spacing w:after="120"/>
        <w:ind w:left="0" w:firstLine="709"/>
        <w:contextualSpacing w:val="0"/>
        <w:jc w:val="both"/>
        <w:rPr>
          <w:rFonts w:ascii="Times New Roman" w:hAnsi="Times New Roman" w:cs="Times New Roman"/>
          <w:sz w:val="28"/>
          <w:szCs w:val="28"/>
        </w:rPr>
      </w:pPr>
      <w:r w:rsidRPr="00B921DC">
        <w:rPr>
          <w:rFonts w:ascii="Times New Roman" w:hAnsi="Times New Roman" w:cs="Times New Roman"/>
          <w:sz w:val="28"/>
          <w:szCs w:val="28"/>
        </w:rPr>
        <w:t>Информация по</w:t>
      </w:r>
      <w:r w:rsidR="00C52D83">
        <w:rPr>
          <w:rFonts w:ascii="Times New Roman" w:hAnsi="Times New Roman" w:cs="Times New Roman"/>
          <w:sz w:val="28"/>
          <w:szCs w:val="28"/>
        </w:rPr>
        <w:t xml:space="preserve"> данному вопросу приведена в док</w:t>
      </w:r>
      <w:r w:rsidRPr="00B921DC">
        <w:rPr>
          <w:rFonts w:ascii="Times New Roman" w:hAnsi="Times New Roman" w:cs="Times New Roman"/>
          <w:sz w:val="28"/>
          <w:szCs w:val="28"/>
        </w:rPr>
        <w:t>ладе–2023.</w:t>
      </w:r>
    </w:p>
    <w:p w14:paraId="6E201DB3" w14:textId="77777777" w:rsidR="0098644C" w:rsidRPr="00B921DC" w:rsidRDefault="0098644C" w:rsidP="00B921DC">
      <w:pPr>
        <w:pStyle w:val="a3"/>
        <w:tabs>
          <w:tab w:val="left" w:pos="567"/>
        </w:tabs>
        <w:spacing w:after="120"/>
        <w:ind w:left="0" w:firstLine="709"/>
        <w:contextualSpacing w:val="0"/>
        <w:jc w:val="both"/>
        <w:rPr>
          <w:rFonts w:ascii="Times New Roman" w:hAnsi="Times New Roman" w:cs="Times New Roman"/>
          <w:sz w:val="28"/>
          <w:szCs w:val="28"/>
        </w:rPr>
      </w:pPr>
    </w:p>
    <w:p w14:paraId="307F0F85" w14:textId="11CAA2AA" w:rsidR="000405AC" w:rsidRPr="002E4E05" w:rsidRDefault="000405AC" w:rsidP="002E4E05">
      <w:pPr>
        <w:pBdr>
          <w:top w:val="single" w:sz="4" w:space="1" w:color="auto"/>
          <w:left w:val="single" w:sz="4" w:space="4" w:color="auto"/>
          <w:bottom w:val="single" w:sz="4" w:space="1" w:color="auto"/>
          <w:right w:val="single" w:sz="4" w:space="4" w:color="auto"/>
        </w:pBdr>
        <w:tabs>
          <w:tab w:val="left" w:pos="600"/>
        </w:tabs>
        <w:spacing w:after="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xml:space="preserve">Топ-5 лучших практик в регионе (при наличии) по каждому </w:t>
      </w:r>
      <w:r w:rsidR="00C52D83">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из направлений:</w:t>
      </w:r>
    </w:p>
    <w:p w14:paraId="15833C35" w14:textId="77777777" w:rsidR="000405AC" w:rsidRPr="002E4E05" w:rsidRDefault="000405AC" w:rsidP="002E4E05">
      <w:pPr>
        <w:pBdr>
          <w:top w:val="single" w:sz="4" w:space="1" w:color="auto"/>
          <w:left w:val="single" w:sz="4" w:space="4" w:color="auto"/>
          <w:bottom w:val="single" w:sz="4" w:space="1" w:color="auto"/>
          <w:right w:val="single" w:sz="4" w:space="4" w:color="auto"/>
        </w:pBdr>
        <w:tabs>
          <w:tab w:val="left" w:pos="600"/>
        </w:tabs>
        <w:spacing w:after="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xml:space="preserve">а) </w:t>
      </w:r>
      <w:r w:rsidRPr="002E4E05">
        <w:rPr>
          <w:rFonts w:ascii="Times New Roman" w:hAnsi="Times New Roman" w:cs="Times New Roman"/>
          <w:color w:val="984806" w:themeColor="accent6" w:themeShade="80"/>
          <w:sz w:val="28"/>
          <w:szCs w:val="28"/>
        </w:rPr>
        <w:tab/>
        <w:t xml:space="preserve">популяризация муниципальной службы и привлечения граждан на муниципальную службу, </w:t>
      </w:r>
    </w:p>
    <w:p w14:paraId="66A97D64" w14:textId="77777777" w:rsidR="000405AC" w:rsidRPr="002E4E05" w:rsidRDefault="000405AC" w:rsidP="002E4E05">
      <w:pPr>
        <w:pBdr>
          <w:top w:val="single" w:sz="4" w:space="1" w:color="auto"/>
          <w:left w:val="single" w:sz="4" w:space="4" w:color="auto"/>
          <w:bottom w:val="single" w:sz="4" w:space="1" w:color="auto"/>
          <w:right w:val="single" w:sz="4" w:space="4" w:color="auto"/>
        </w:pBdr>
        <w:tabs>
          <w:tab w:val="left" w:pos="600"/>
        </w:tabs>
        <w:spacing w:after="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xml:space="preserve">б) </w:t>
      </w:r>
      <w:r w:rsidRPr="002E4E05">
        <w:rPr>
          <w:rFonts w:ascii="Times New Roman" w:hAnsi="Times New Roman" w:cs="Times New Roman"/>
          <w:color w:val="984806" w:themeColor="accent6" w:themeShade="80"/>
          <w:sz w:val="28"/>
          <w:szCs w:val="28"/>
        </w:rPr>
        <w:tab/>
        <w:t>мотивация муниципальных служащих;</w:t>
      </w:r>
    </w:p>
    <w:p w14:paraId="0F3C51C1" w14:textId="77777777" w:rsidR="000405AC" w:rsidRPr="002E4E05" w:rsidRDefault="000405AC" w:rsidP="002E4E05">
      <w:pPr>
        <w:pBdr>
          <w:top w:val="single" w:sz="4" w:space="1" w:color="auto"/>
          <w:left w:val="single" w:sz="4" w:space="4" w:color="auto"/>
          <w:bottom w:val="single" w:sz="4" w:space="1" w:color="auto"/>
          <w:right w:val="single" w:sz="4" w:space="4" w:color="auto"/>
        </w:pBdr>
        <w:tabs>
          <w:tab w:val="left" w:pos="600"/>
        </w:tabs>
        <w:spacing w:after="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xml:space="preserve">в) </w:t>
      </w:r>
      <w:r w:rsidRPr="002E4E05">
        <w:rPr>
          <w:rFonts w:ascii="Times New Roman" w:hAnsi="Times New Roman" w:cs="Times New Roman"/>
          <w:color w:val="984806" w:themeColor="accent6" w:themeShade="80"/>
          <w:sz w:val="28"/>
          <w:szCs w:val="28"/>
        </w:rPr>
        <w:tab/>
        <w:t>повышение квалификаций муниципальных служащих;</w:t>
      </w:r>
    </w:p>
    <w:p w14:paraId="18190639" w14:textId="25CEFCE5" w:rsidR="000405AC" w:rsidRPr="002E4E05" w:rsidRDefault="000405AC" w:rsidP="002E4E05">
      <w:pPr>
        <w:pBdr>
          <w:top w:val="single" w:sz="4" w:space="1" w:color="auto"/>
          <w:left w:val="single" w:sz="4" w:space="4" w:color="auto"/>
          <w:bottom w:val="single" w:sz="4" w:space="1" w:color="auto"/>
          <w:right w:val="single" w:sz="4" w:space="4" w:color="auto"/>
        </w:pBdr>
        <w:tabs>
          <w:tab w:val="left" w:pos="600"/>
        </w:tabs>
        <w:spacing w:after="0"/>
        <w:ind w:firstLine="709"/>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 xml:space="preserve">г) </w:t>
      </w:r>
      <w:r w:rsidRPr="002E4E05">
        <w:rPr>
          <w:rFonts w:ascii="Times New Roman" w:hAnsi="Times New Roman" w:cs="Times New Roman"/>
          <w:color w:val="984806" w:themeColor="accent6" w:themeShade="80"/>
          <w:sz w:val="28"/>
          <w:szCs w:val="28"/>
        </w:rPr>
        <w:tab/>
        <w:t xml:space="preserve">наставничество и патриотическое воспитание молодежи </w:t>
      </w:r>
      <w:r w:rsidR="00C52D83">
        <w:rPr>
          <w:rFonts w:ascii="Times New Roman" w:hAnsi="Times New Roman" w:cs="Times New Roman"/>
          <w:color w:val="984806" w:themeColor="accent6" w:themeShade="80"/>
          <w:sz w:val="28"/>
          <w:szCs w:val="28"/>
        </w:rPr>
        <w:br/>
      </w:r>
      <w:r w:rsidRPr="002E4E05">
        <w:rPr>
          <w:rFonts w:ascii="Times New Roman" w:hAnsi="Times New Roman" w:cs="Times New Roman"/>
          <w:color w:val="984806" w:themeColor="accent6" w:themeShade="80"/>
          <w:sz w:val="28"/>
          <w:szCs w:val="28"/>
        </w:rPr>
        <w:t>и муниципальных служащих;</w:t>
      </w:r>
    </w:p>
    <w:p w14:paraId="13107986" w14:textId="77777777" w:rsidR="000405AC" w:rsidRPr="002E4E05" w:rsidRDefault="000405AC" w:rsidP="002E4E05">
      <w:pPr>
        <w:pStyle w:val="a3"/>
        <w:pBdr>
          <w:top w:val="single" w:sz="4" w:space="1" w:color="auto"/>
          <w:left w:val="single" w:sz="4" w:space="4" w:color="auto"/>
          <w:bottom w:val="single" w:sz="4" w:space="1" w:color="auto"/>
          <w:right w:val="single" w:sz="4" w:space="4" w:color="auto"/>
        </w:pBdr>
        <w:tabs>
          <w:tab w:val="left" w:pos="567"/>
        </w:tabs>
        <w:spacing w:after="0"/>
        <w:ind w:left="0" w:firstLine="709"/>
        <w:contextualSpacing w:val="0"/>
        <w:jc w:val="both"/>
        <w:rPr>
          <w:rFonts w:ascii="Times New Roman" w:hAnsi="Times New Roman" w:cs="Times New Roman"/>
          <w:color w:val="984806" w:themeColor="accent6" w:themeShade="80"/>
          <w:sz w:val="28"/>
          <w:szCs w:val="28"/>
        </w:rPr>
      </w:pPr>
      <w:r w:rsidRPr="002E4E05">
        <w:rPr>
          <w:rFonts w:ascii="Times New Roman" w:hAnsi="Times New Roman" w:cs="Times New Roman"/>
          <w:color w:val="984806" w:themeColor="accent6" w:themeShade="80"/>
          <w:sz w:val="28"/>
          <w:szCs w:val="28"/>
        </w:rPr>
        <w:t>д)</w:t>
      </w:r>
      <w:r w:rsidRPr="002E4E05">
        <w:rPr>
          <w:rFonts w:ascii="Times New Roman" w:hAnsi="Times New Roman" w:cs="Times New Roman"/>
          <w:color w:val="984806" w:themeColor="accent6" w:themeShade="80"/>
          <w:sz w:val="28"/>
          <w:szCs w:val="28"/>
        </w:rPr>
        <w:tab/>
        <w:t>служения (волонтёрская и иная общественно полезная деятельность помимо исполнения должностных обязанностей) муниципальных служащих</w:t>
      </w:r>
    </w:p>
    <w:p w14:paraId="5BC498DB" w14:textId="77777777" w:rsidR="00A649A9" w:rsidRPr="00B921DC" w:rsidRDefault="00A649A9" w:rsidP="00B921DC">
      <w:pPr>
        <w:pStyle w:val="a3"/>
        <w:tabs>
          <w:tab w:val="left" w:pos="567"/>
        </w:tabs>
        <w:spacing w:after="120"/>
        <w:ind w:left="0" w:firstLine="709"/>
        <w:contextualSpacing w:val="0"/>
        <w:jc w:val="both"/>
        <w:rPr>
          <w:rFonts w:ascii="Times New Roman" w:hAnsi="Times New Roman" w:cs="Times New Roman"/>
          <w:b/>
          <w:color w:val="0000FF"/>
          <w:sz w:val="28"/>
          <w:szCs w:val="28"/>
        </w:rPr>
      </w:pPr>
    </w:p>
    <w:p w14:paraId="4E9D2BAE" w14:textId="7D877211" w:rsidR="00F4462E" w:rsidRPr="00B921DC" w:rsidRDefault="006610A6" w:rsidP="00B921DC">
      <w:pPr>
        <w:shd w:val="clear" w:color="auto" w:fill="FFFFFF"/>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t>А</w:t>
      </w:r>
      <w:r w:rsidR="00A649A9" w:rsidRPr="00B921DC">
        <w:rPr>
          <w:rFonts w:ascii="Times New Roman" w:hAnsi="Times New Roman" w:cs="Times New Roman"/>
          <w:sz w:val="28"/>
          <w:szCs w:val="28"/>
        </w:rPr>
        <w:t>–1</w:t>
      </w:r>
      <w:r w:rsidRPr="00B921DC">
        <w:rPr>
          <w:rFonts w:ascii="Times New Roman" w:hAnsi="Times New Roman" w:cs="Times New Roman"/>
          <w:sz w:val="28"/>
          <w:szCs w:val="28"/>
        </w:rPr>
        <w:t xml:space="preserve">) </w:t>
      </w:r>
      <w:r w:rsidR="00A649A9" w:rsidRPr="00B921DC">
        <w:rPr>
          <w:rFonts w:ascii="Times New Roman" w:hAnsi="Times New Roman" w:cs="Times New Roman"/>
          <w:sz w:val="28"/>
          <w:szCs w:val="28"/>
        </w:rPr>
        <w:t>В докладе–2023 представлена ежегодная акция АСМО «</w:t>
      </w:r>
      <w:r w:rsidR="00A649A9" w:rsidRPr="00B921DC">
        <w:rPr>
          <w:rFonts w:ascii="Times New Roman" w:hAnsi="Times New Roman" w:cs="Times New Roman"/>
          <w:b/>
          <w:sz w:val="28"/>
          <w:szCs w:val="28"/>
        </w:rPr>
        <w:t>Неделя местного самоуправления</w:t>
      </w:r>
      <w:r w:rsidR="00A649A9" w:rsidRPr="00B921DC">
        <w:rPr>
          <w:rFonts w:ascii="Times New Roman" w:hAnsi="Times New Roman" w:cs="Times New Roman"/>
          <w:sz w:val="28"/>
          <w:szCs w:val="28"/>
        </w:rPr>
        <w:t xml:space="preserve">». Дополнительно сообщаем о том, </w:t>
      </w:r>
      <w:r w:rsidR="00C52D83">
        <w:rPr>
          <w:rFonts w:ascii="Times New Roman" w:hAnsi="Times New Roman" w:cs="Times New Roman"/>
          <w:sz w:val="28"/>
          <w:szCs w:val="28"/>
        </w:rPr>
        <w:br/>
      </w:r>
      <w:r w:rsidR="00A649A9" w:rsidRPr="00B921DC">
        <w:rPr>
          <w:rFonts w:ascii="Times New Roman" w:hAnsi="Times New Roman" w:cs="Times New Roman"/>
          <w:sz w:val="28"/>
          <w:szCs w:val="28"/>
        </w:rPr>
        <w:t>что в</w:t>
      </w:r>
      <w:r w:rsidR="00F4462E" w:rsidRPr="00B921DC">
        <w:rPr>
          <w:rFonts w:ascii="Times New Roman" w:hAnsi="Times New Roman" w:cs="Times New Roman"/>
          <w:sz w:val="28"/>
          <w:szCs w:val="28"/>
        </w:rPr>
        <w:t xml:space="preserve"> 2024 году в период с 15 по 21 апреля на территории Белгородской области было проведено 603 мероприятия, в которых приняли участие все муниципальные районы и городские округа Белгородской области. Использовались самые разнообразные формы: познавательные часы, вечера вопросов и ответов, правовые игры, круглые столы, беседы, вечера-встречи, </w:t>
      </w:r>
      <w:r w:rsidR="00F4462E" w:rsidRPr="00B921DC">
        <w:rPr>
          <w:rFonts w:ascii="Times New Roman" w:hAnsi="Times New Roman" w:cs="Times New Roman"/>
          <w:sz w:val="28"/>
          <w:szCs w:val="28"/>
        </w:rPr>
        <w:lastRenderedPageBreak/>
        <w:t xml:space="preserve">вечера-диалоги, экскурсии в администрации, онлайн-беседы и др. </w:t>
      </w:r>
      <w:r w:rsidR="00C52D83">
        <w:rPr>
          <w:rFonts w:ascii="Times New Roman" w:hAnsi="Times New Roman" w:cs="Times New Roman"/>
          <w:sz w:val="28"/>
          <w:szCs w:val="28"/>
        </w:rPr>
        <w:br/>
      </w:r>
      <w:r w:rsidR="00F4462E" w:rsidRPr="00B921DC">
        <w:rPr>
          <w:rFonts w:ascii="Times New Roman" w:hAnsi="Times New Roman" w:cs="Times New Roman"/>
          <w:sz w:val="28"/>
          <w:szCs w:val="28"/>
        </w:rPr>
        <w:t>Вот некоторые из них:</w:t>
      </w:r>
    </w:p>
    <w:p w14:paraId="62F8DFE3" w14:textId="503003CA" w:rsidR="006610A6" w:rsidRPr="00B921DC" w:rsidRDefault="00F4462E" w:rsidP="00B921DC">
      <w:pPr>
        <w:pStyle w:val="ab"/>
        <w:shd w:val="clear" w:color="auto" w:fill="FFFFFF"/>
        <w:spacing w:before="0" w:beforeAutospacing="0" w:after="120" w:afterAutospacing="0" w:line="276" w:lineRule="auto"/>
        <w:ind w:firstLine="709"/>
        <w:jc w:val="both"/>
        <w:rPr>
          <w:rFonts w:eastAsiaTheme="minorHAnsi"/>
          <w:sz w:val="28"/>
          <w:szCs w:val="28"/>
          <w:lang w:eastAsia="en-US"/>
        </w:rPr>
      </w:pPr>
      <w:r w:rsidRPr="00B921DC">
        <w:rPr>
          <w:rFonts w:eastAsiaTheme="minorHAnsi"/>
          <w:sz w:val="28"/>
          <w:szCs w:val="28"/>
          <w:lang w:eastAsia="en-US"/>
        </w:rPr>
        <w:t>– в</w:t>
      </w:r>
      <w:r w:rsidR="006610A6" w:rsidRPr="00B921DC">
        <w:rPr>
          <w:rFonts w:eastAsiaTheme="minorHAnsi"/>
          <w:sz w:val="28"/>
          <w:szCs w:val="28"/>
          <w:lang w:eastAsia="en-US"/>
        </w:rPr>
        <w:t xml:space="preserve"> Белгородском </w:t>
      </w:r>
      <w:r w:rsidRPr="00B921DC">
        <w:rPr>
          <w:rFonts w:eastAsiaTheme="minorHAnsi"/>
          <w:sz w:val="28"/>
          <w:szCs w:val="28"/>
          <w:lang w:eastAsia="en-US"/>
        </w:rPr>
        <w:t>МР</w:t>
      </w:r>
      <w:r w:rsidR="006610A6" w:rsidRPr="00B921DC">
        <w:rPr>
          <w:rFonts w:eastAsiaTheme="minorHAnsi"/>
          <w:sz w:val="28"/>
          <w:szCs w:val="28"/>
          <w:lang w:eastAsia="en-US"/>
        </w:rPr>
        <w:t xml:space="preserve"> </w:t>
      </w:r>
      <w:r w:rsidRPr="00B921DC">
        <w:rPr>
          <w:rFonts w:eastAsiaTheme="minorHAnsi"/>
          <w:sz w:val="28"/>
          <w:szCs w:val="28"/>
          <w:lang w:eastAsia="en-US"/>
        </w:rPr>
        <w:t>состоялся</w:t>
      </w:r>
      <w:r w:rsidR="006610A6" w:rsidRPr="00B921DC">
        <w:rPr>
          <w:rFonts w:eastAsiaTheme="minorHAnsi"/>
          <w:sz w:val="28"/>
          <w:szCs w:val="28"/>
          <w:lang w:eastAsia="en-US"/>
        </w:rPr>
        <w:t xml:space="preserve"> «День местного самоуправления» </w:t>
      </w:r>
      <w:r w:rsidR="00C52D83">
        <w:rPr>
          <w:rFonts w:eastAsiaTheme="minorHAnsi"/>
          <w:sz w:val="28"/>
          <w:szCs w:val="28"/>
          <w:lang w:eastAsia="en-US"/>
        </w:rPr>
        <w:br/>
      </w:r>
      <w:r w:rsidR="006610A6" w:rsidRPr="00B921DC">
        <w:rPr>
          <w:rFonts w:eastAsiaTheme="minorHAnsi"/>
          <w:sz w:val="28"/>
          <w:szCs w:val="28"/>
          <w:lang w:eastAsia="en-US"/>
        </w:rPr>
        <w:t xml:space="preserve">с работниками администрации Головинского </w:t>
      </w:r>
      <w:r w:rsidRPr="00B921DC">
        <w:rPr>
          <w:rFonts w:eastAsiaTheme="minorHAnsi"/>
          <w:sz w:val="28"/>
          <w:szCs w:val="28"/>
          <w:lang w:eastAsia="en-US"/>
        </w:rPr>
        <w:t>СП</w:t>
      </w:r>
      <w:r w:rsidR="006610A6" w:rsidRPr="00B921DC">
        <w:rPr>
          <w:rFonts w:eastAsiaTheme="minorHAnsi"/>
          <w:sz w:val="28"/>
          <w:szCs w:val="28"/>
          <w:lang w:eastAsia="en-US"/>
        </w:rPr>
        <w:t xml:space="preserve"> Белгородского района, беседы с главами администраций </w:t>
      </w:r>
      <w:r w:rsidRPr="00B921DC">
        <w:rPr>
          <w:rFonts w:eastAsiaTheme="minorHAnsi"/>
          <w:sz w:val="28"/>
          <w:szCs w:val="28"/>
          <w:lang w:eastAsia="en-US"/>
        </w:rPr>
        <w:t xml:space="preserve">других </w:t>
      </w:r>
      <w:r w:rsidR="006610A6" w:rsidRPr="00B921DC">
        <w:rPr>
          <w:rFonts w:eastAsiaTheme="minorHAnsi"/>
          <w:sz w:val="28"/>
          <w:szCs w:val="28"/>
          <w:lang w:eastAsia="en-US"/>
        </w:rPr>
        <w:t>поселений Белгородского района, тематические викторины, информационные часы, тематические программы, онлайн лекции и многое другое. Охват населения составил 1591 человек</w:t>
      </w:r>
      <w:r w:rsidRPr="00B921DC">
        <w:rPr>
          <w:rFonts w:eastAsiaTheme="minorHAnsi"/>
          <w:sz w:val="28"/>
          <w:szCs w:val="28"/>
          <w:lang w:eastAsia="en-US"/>
        </w:rPr>
        <w:t>;</w:t>
      </w:r>
    </w:p>
    <w:p w14:paraId="00B1E594" w14:textId="07394998" w:rsidR="006610A6" w:rsidRPr="00B921DC" w:rsidRDefault="00F4462E" w:rsidP="00B921DC">
      <w:pPr>
        <w:pStyle w:val="ab"/>
        <w:shd w:val="clear" w:color="auto" w:fill="FFFFFF"/>
        <w:spacing w:before="0" w:beforeAutospacing="0" w:after="120" w:afterAutospacing="0" w:line="276" w:lineRule="auto"/>
        <w:ind w:firstLine="709"/>
        <w:jc w:val="both"/>
        <w:rPr>
          <w:rFonts w:eastAsiaTheme="minorHAnsi"/>
          <w:sz w:val="28"/>
          <w:szCs w:val="28"/>
          <w:lang w:eastAsia="en-US"/>
        </w:rPr>
      </w:pPr>
      <w:r w:rsidRPr="00B921DC">
        <w:rPr>
          <w:rFonts w:eastAsiaTheme="minorHAnsi"/>
          <w:sz w:val="28"/>
          <w:szCs w:val="28"/>
          <w:lang w:eastAsia="en-US"/>
        </w:rPr>
        <w:t>– в</w:t>
      </w:r>
      <w:r w:rsidR="006610A6" w:rsidRPr="00B921DC">
        <w:rPr>
          <w:rFonts w:eastAsiaTheme="minorHAnsi"/>
          <w:sz w:val="28"/>
          <w:szCs w:val="28"/>
          <w:lang w:eastAsia="en-US"/>
        </w:rPr>
        <w:t xml:space="preserve"> Валуйском </w:t>
      </w:r>
      <w:r w:rsidRPr="00B921DC">
        <w:rPr>
          <w:rFonts w:eastAsiaTheme="minorHAnsi"/>
          <w:sz w:val="28"/>
          <w:szCs w:val="28"/>
          <w:lang w:eastAsia="en-US"/>
        </w:rPr>
        <w:t>ГО</w:t>
      </w:r>
      <w:r w:rsidR="006610A6" w:rsidRPr="00B921DC">
        <w:rPr>
          <w:rFonts w:eastAsiaTheme="minorHAnsi"/>
          <w:sz w:val="28"/>
          <w:szCs w:val="28"/>
          <w:lang w:eastAsia="en-US"/>
        </w:rPr>
        <w:t xml:space="preserve"> 1005  обучающихся  8</w:t>
      </w:r>
      <w:r w:rsidRPr="00B921DC">
        <w:rPr>
          <w:rFonts w:eastAsiaTheme="minorHAnsi"/>
          <w:sz w:val="28"/>
          <w:szCs w:val="28"/>
          <w:lang w:eastAsia="en-US"/>
        </w:rPr>
        <w:t>–</w:t>
      </w:r>
      <w:r w:rsidR="006610A6" w:rsidRPr="00B921DC">
        <w:rPr>
          <w:rFonts w:eastAsiaTheme="minorHAnsi"/>
          <w:sz w:val="28"/>
          <w:szCs w:val="28"/>
          <w:lang w:eastAsia="en-US"/>
        </w:rPr>
        <w:t xml:space="preserve">11  классов приняли участие </w:t>
      </w:r>
      <w:r w:rsidR="00C52D83">
        <w:rPr>
          <w:rFonts w:eastAsiaTheme="minorHAnsi"/>
          <w:sz w:val="28"/>
          <w:szCs w:val="28"/>
          <w:lang w:eastAsia="en-US"/>
        </w:rPr>
        <w:br/>
      </w:r>
      <w:r w:rsidR="006610A6" w:rsidRPr="00B921DC">
        <w:rPr>
          <w:rFonts w:eastAsiaTheme="minorHAnsi"/>
          <w:sz w:val="28"/>
          <w:szCs w:val="28"/>
          <w:lang w:eastAsia="en-US"/>
        </w:rPr>
        <w:t xml:space="preserve">в 134  информационных часах  </w:t>
      </w:r>
      <w:r w:rsidRPr="00B921DC">
        <w:rPr>
          <w:rFonts w:eastAsiaTheme="minorHAnsi"/>
          <w:sz w:val="28"/>
          <w:szCs w:val="28"/>
          <w:lang w:eastAsia="en-US"/>
        </w:rPr>
        <w:t>на</w:t>
      </w:r>
      <w:r w:rsidR="006610A6" w:rsidRPr="00B921DC">
        <w:rPr>
          <w:rFonts w:eastAsiaTheme="minorHAnsi"/>
          <w:sz w:val="28"/>
          <w:szCs w:val="28"/>
          <w:lang w:eastAsia="en-US"/>
        </w:rPr>
        <w:t xml:space="preserve"> тем</w:t>
      </w:r>
      <w:r w:rsidRPr="00B921DC">
        <w:rPr>
          <w:rFonts w:eastAsiaTheme="minorHAnsi"/>
          <w:sz w:val="28"/>
          <w:szCs w:val="28"/>
          <w:lang w:eastAsia="en-US"/>
        </w:rPr>
        <w:t>у</w:t>
      </w:r>
      <w:r w:rsidR="006610A6" w:rsidRPr="00B921DC">
        <w:rPr>
          <w:rFonts w:eastAsiaTheme="minorHAnsi"/>
          <w:sz w:val="28"/>
          <w:szCs w:val="28"/>
          <w:lang w:eastAsia="en-US"/>
        </w:rPr>
        <w:t xml:space="preserve">  «Что такое местное самоуправление?» с участием  представителей органов местного самоуправления. </w:t>
      </w:r>
      <w:r w:rsidRPr="00B921DC">
        <w:rPr>
          <w:rFonts w:eastAsiaTheme="minorHAnsi"/>
          <w:sz w:val="28"/>
          <w:szCs w:val="28"/>
          <w:lang w:eastAsia="en-US"/>
        </w:rPr>
        <w:t>Школьники</w:t>
      </w:r>
      <w:r w:rsidR="006610A6" w:rsidRPr="00B921DC">
        <w:rPr>
          <w:rFonts w:eastAsiaTheme="minorHAnsi"/>
          <w:sz w:val="28"/>
          <w:szCs w:val="28"/>
          <w:lang w:eastAsia="en-US"/>
        </w:rPr>
        <w:t xml:space="preserve"> познакомились с особенностями организации местного самоуправления, расширили знания о полномочиях органов местного </w:t>
      </w:r>
      <w:r w:rsidR="000C42F1" w:rsidRPr="00B921DC">
        <w:rPr>
          <w:rFonts w:eastAsiaTheme="minorHAnsi"/>
          <w:sz w:val="28"/>
          <w:szCs w:val="28"/>
          <w:lang w:eastAsia="en-US"/>
        </w:rPr>
        <w:t>самоуправления как</w:t>
      </w:r>
      <w:r w:rsidR="006610A6" w:rsidRPr="00B921DC">
        <w:rPr>
          <w:rFonts w:eastAsiaTheme="minorHAnsi"/>
          <w:sz w:val="28"/>
          <w:szCs w:val="28"/>
          <w:lang w:eastAsia="en-US"/>
        </w:rPr>
        <w:t xml:space="preserve"> одного из важнейших инсти</w:t>
      </w:r>
      <w:r w:rsidRPr="00B921DC">
        <w:rPr>
          <w:rFonts w:eastAsiaTheme="minorHAnsi"/>
          <w:sz w:val="28"/>
          <w:szCs w:val="28"/>
          <w:lang w:eastAsia="en-US"/>
        </w:rPr>
        <w:t>тутов демократического общества;</w:t>
      </w:r>
      <w:r w:rsidR="006610A6" w:rsidRPr="00B921DC">
        <w:rPr>
          <w:rFonts w:eastAsiaTheme="minorHAnsi"/>
          <w:sz w:val="28"/>
          <w:szCs w:val="28"/>
          <w:lang w:eastAsia="en-US"/>
        </w:rPr>
        <w:t> </w:t>
      </w:r>
    </w:p>
    <w:p w14:paraId="43C117A3" w14:textId="214CB259" w:rsidR="006610A6" w:rsidRPr="00B921DC" w:rsidRDefault="00F4462E" w:rsidP="00B921DC">
      <w:pPr>
        <w:pStyle w:val="ab"/>
        <w:shd w:val="clear" w:color="auto" w:fill="FFFFFF"/>
        <w:spacing w:before="0" w:beforeAutospacing="0" w:after="120" w:afterAutospacing="0" w:line="276" w:lineRule="auto"/>
        <w:ind w:firstLine="709"/>
        <w:jc w:val="both"/>
        <w:rPr>
          <w:rFonts w:eastAsiaTheme="minorHAnsi"/>
          <w:sz w:val="28"/>
          <w:szCs w:val="28"/>
          <w:lang w:eastAsia="en-US"/>
        </w:rPr>
      </w:pPr>
      <w:r w:rsidRPr="00B921DC">
        <w:rPr>
          <w:rFonts w:eastAsiaTheme="minorHAnsi"/>
          <w:sz w:val="28"/>
          <w:szCs w:val="28"/>
          <w:lang w:eastAsia="en-US"/>
        </w:rPr>
        <w:t>– в</w:t>
      </w:r>
      <w:r w:rsidR="006610A6" w:rsidRPr="00B921DC">
        <w:rPr>
          <w:rFonts w:eastAsiaTheme="minorHAnsi"/>
          <w:sz w:val="28"/>
          <w:szCs w:val="28"/>
          <w:lang w:eastAsia="en-US"/>
        </w:rPr>
        <w:t xml:space="preserve"> Вейделевском </w:t>
      </w:r>
      <w:r w:rsidRPr="00B921DC">
        <w:rPr>
          <w:rFonts w:eastAsiaTheme="minorHAnsi"/>
          <w:sz w:val="28"/>
          <w:szCs w:val="28"/>
          <w:lang w:eastAsia="en-US"/>
        </w:rPr>
        <w:t>МР</w:t>
      </w:r>
      <w:r w:rsidR="006610A6" w:rsidRPr="00B921DC">
        <w:rPr>
          <w:rFonts w:eastAsiaTheme="minorHAnsi"/>
          <w:sz w:val="28"/>
          <w:szCs w:val="28"/>
          <w:lang w:eastAsia="en-US"/>
        </w:rPr>
        <w:t xml:space="preserve"> в администрациях </w:t>
      </w:r>
      <w:r w:rsidRPr="00B921DC">
        <w:rPr>
          <w:rFonts w:eastAsiaTheme="minorHAnsi"/>
          <w:sz w:val="28"/>
          <w:szCs w:val="28"/>
          <w:lang w:eastAsia="en-US"/>
        </w:rPr>
        <w:t xml:space="preserve">Николаевского, </w:t>
      </w:r>
      <w:proofErr w:type="spellStart"/>
      <w:r w:rsidRPr="00B921DC">
        <w:rPr>
          <w:rFonts w:eastAsiaTheme="minorHAnsi"/>
          <w:sz w:val="28"/>
          <w:szCs w:val="28"/>
          <w:lang w:eastAsia="en-US"/>
        </w:rPr>
        <w:t>Клименковско</w:t>
      </w:r>
      <w:r w:rsidR="00E531C0" w:rsidRPr="00B921DC">
        <w:rPr>
          <w:rFonts w:eastAsiaTheme="minorHAnsi"/>
          <w:sz w:val="28"/>
          <w:szCs w:val="28"/>
          <w:lang w:eastAsia="en-US"/>
        </w:rPr>
        <w:t>го</w:t>
      </w:r>
      <w:proofErr w:type="spellEnd"/>
      <w:r w:rsidRPr="00B921DC">
        <w:rPr>
          <w:rFonts w:eastAsiaTheme="minorHAnsi"/>
          <w:sz w:val="28"/>
          <w:szCs w:val="28"/>
          <w:lang w:eastAsia="en-US"/>
        </w:rPr>
        <w:t xml:space="preserve"> и </w:t>
      </w:r>
      <w:proofErr w:type="spellStart"/>
      <w:r w:rsidRPr="00B921DC">
        <w:rPr>
          <w:rFonts w:eastAsiaTheme="minorHAnsi"/>
          <w:sz w:val="28"/>
          <w:szCs w:val="28"/>
          <w:lang w:eastAsia="en-US"/>
        </w:rPr>
        <w:t>Солонцинс</w:t>
      </w:r>
      <w:r w:rsidR="00E531C0" w:rsidRPr="00B921DC">
        <w:rPr>
          <w:rFonts w:eastAsiaTheme="minorHAnsi"/>
          <w:sz w:val="28"/>
          <w:szCs w:val="28"/>
          <w:lang w:eastAsia="en-US"/>
        </w:rPr>
        <w:t>кого</w:t>
      </w:r>
      <w:proofErr w:type="spellEnd"/>
      <w:r w:rsidR="00E531C0" w:rsidRPr="00B921DC">
        <w:rPr>
          <w:rFonts w:eastAsiaTheme="minorHAnsi"/>
          <w:sz w:val="28"/>
          <w:szCs w:val="28"/>
          <w:lang w:eastAsia="en-US"/>
        </w:rPr>
        <w:t xml:space="preserve"> поселений </w:t>
      </w:r>
      <w:r w:rsidR="006610A6" w:rsidRPr="00B921DC">
        <w:rPr>
          <w:rFonts w:eastAsiaTheme="minorHAnsi"/>
          <w:sz w:val="28"/>
          <w:szCs w:val="28"/>
          <w:lang w:eastAsia="en-US"/>
        </w:rPr>
        <w:t>прошли встречи старшеклассников с гла</w:t>
      </w:r>
      <w:r w:rsidR="00E531C0" w:rsidRPr="00B921DC">
        <w:rPr>
          <w:rFonts w:eastAsiaTheme="minorHAnsi"/>
          <w:sz w:val="28"/>
          <w:szCs w:val="28"/>
          <w:lang w:eastAsia="en-US"/>
        </w:rPr>
        <w:t xml:space="preserve">вами администраций поселений, </w:t>
      </w:r>
      <w:r w:rsidR="006610A6" w:rsidRPr="00B921DC">
        <w:rPr>
          <w:rFonts w:eastAsiaTheme="minorHAnsi"/>
          <w:sz w:val="28"/>
          <w:szCs w:val="28"/>
          <w:lang w:eastAsia="en-US"/>
        </w:rPr>
        <w:t xml:space="preserve">председателями </w:t>
      </w:r>
      <w:r w:rsidR="00C52D83">
        <w:rPr>
          <w:rFonts w:eastAsiaTheme="minorHAnsi"/>
          <w:sz w:val="28"/>
          <w:szCs w:val="28"/>
          <w:lang w:eastAsia="en-US"/>
        </w:rPr>
        <w:br/>
      </w:r>
      <w:r w:rsidR="006610A6" w:rsidRPr="00B921DC">
        <w:rPr>
          <w:rFonts w:eastAsiaTheme="minorHAnsi"/>
          <w:sz w:val="28"/>
          <w:szCs w:val="28"/>
          <w:lang w:eastAsia="en-US"/>
        </w:rPr>
        <w:t xml:space="preserve">и депутатами земских собраний. </w:t>
      </w:r>
      <w:r w:rsidR="00E531C0" w:rsidRPr="00B921DC">
        <w:rPr>
          <w:rFonts w:eastAsiaTheme="minorHAnsi"/>
          <w:sz w:val="28"/>
          <w:szCs w:val="28"/>
          <w:lang w:eastAsia="en-US"/>
        </w:rPr>
        <w:t>В</w:t>
      </w:r>
      <w:r w:rsidR="006610A6" w:rsidRPr="00B921DC">
        <w:rPr>
          <w:rFonts w:eastAsiaTheme="minorHAnsi"/>
          <w:sz w:val="28"/>
          <w:szCs w:val="28"/>
          <w:lang w:eastAsia="en-US"/>
        </w:rPr>
        <w:t xml:space="preserve"> </w:t>
      </w:r>
      <w:proofErr w:type="spellStart"/>
      <w:r w:rsidR="006610A6" w:rsidRPr="00B921DC">
        <w:rPr>
          <w:rFonts w:eastAsiaTheme="minorHAnsi"/>
          <w:sz w:val="28"/>
          <w:szCs w:val="28"/>
          <w:lang w:eastAsia="en-US"/>
        </w:rPr>
        <w:t>Белоколодезьском</w:t>
      </w:r>
      <w:proofErr w:type="spellEnd"/>
      <w:r w:rsidR="006610A6" w:rsidRPr="00B921DC">
        <w:rPr>
          <w:rFonts w:eastAsiaTheme="minorHAnsi"/>
          <w:sz w:val="28"/>
          <w:szCs w:val="28"/>
          <w:lang w:eastAsia="en-US"/>
        </w:rPr>
        <w:t xml:space="preserve"> </w:t>
      </w:r>
      <w:r w:rsidR="00E531C0" w:rsidRPr="00B921DC">
        <w:rPr>
          <w:rFonts w:eastAsiaTheme="minorHAnsi"/>
          <w:sz w:val="28"/>
          <w:szCs w:val="28"/>
          <w:lang w:eastAsia="en-US"/>
        </w:rPr>
        <w:t>СП</w:t>
      </w:r>
      <w:r w:rsidR="006610A6" w:rsidRPr="00B921DC">
        <w:rPr>
          <w:rFonts w:eastAsiaTheme="minorHAnsi"/>
          <w:sz w:val="28"/>
          <w:szCs w:val="28"/>
          <w:lang w:eastAsia="en-US"/>
        </w:rPr>
        <w:t xml:space="preserve"> встреча с главой администрации прошла в формате «диалога на равных». Глава администрации </w:t>
      </w:r>
      <w:r w:rsidR="00E531C0" w:rsidRPr="00B921DC">
        <w:rPr>
          <w:rFonts w:eastAsiaTheme="minorHAnsi"/>
          <w:sz w:val="28"/>
          <w:szCs w:val="28"/>
          <w:lang w:eastAsia="en-US"/>
        </w:rPr>
        <w:t xml:space="preserve">Т.М. </w:t>
      </w:r>
      <w:r w:rsidR="006610A6" w:rsidRPr="00B921DC">
        <w:rPr>
          <w:rFonts w:eastAsiaTheme="minorHAnsi"/>
          <w:sz w:val="28"/>
          <w:szCs w:val="28"/>
          <w:lang w:eastAsia="en-US"/>
        </w:rPr>
        <w:t xml:space="preserve">Андреева подробно рассказала ребятам о работе сельской администрации, её составе, о деятельности депутатов сельских поселений, о планах на ближайшее время, попросила о содействии </w:t>
      </w:r>
      <w:r w:rsidR="00C52D83">
        <w:rPr>
          <w:rFonts w:eastAsiaTheme="minorHAnsi"/>
          <w:sz w:val="28"/>
          <w:szCs w:val="28"/>
          <w:lang w:eastAsia="en-US"/>
        </w:rPr>
        <w:br/>
      </w:r>
      <w:r w:rsidR="006610A6" w:rsidRPr="00B921DC">
        <w:rPr>
          <w:rFonts w:eastAsiaTheme="minorHAnsi"/>
          <w:sz w:val="28"/>
          <w:szCs w:val="28"/>
          <w:lang w:eastAsia="en-US"/>
        </w:rPr>
        <w:t>и активном участии в жизни поселений. Учащиеся задавали различные вопросы</w:t>
      </w:r>
      <w:r w:rsidR="00E531C0" w:rsidRPr="00B921DC">
        <w:rPr>
          <w:rFonts w:eastAsiaTheme="minorHAnsi"/>
          <w:sz w:val="28"/>
          <w:szCs w:val="28"/>
          <w:lang w:eastAsia="en-US"/>
        </w:rPr>
        <w:t>. Н</w:t>
      </w:r>
      <w:r w:rsidR="006610A6" w:rsidRPr="00B921DC">
        <w:rPr>
          <w:rFonts w:eastAsiaTheme="minorHAnsi"/>
          <w:sz w:val="28"/>
          <w:szCs w:val="28"/>
          <w:lang w:eastAsia="en-US"/>
        </w:rPr>
        <w:t>апример, интересовал вопрос, как</w:t>
      </w:r>
      <w:r w:rsidR="00E531C0" w:rsidRPr="00B921DC">
        <w:rPr>
          <w:rFonts w:eastAsiaTheme="minorHAnsi"/>
          <w:sz w:val="28"/>
          <w:szCs w:val="28"/>
          <w:lang w:eastAsia="en-US"/>
        </w:rPr>
        <w:t>ими качествами должен обладать г</w:t>
      </w:r>
      <w:r w:rsidR="006610A6" w:rsidRPr="00B921DC">
        <w:rPr>
          <w:rFonts w:eastAsiaTheme="minorHAnsi"/>
          <w:sz w:val="28"/>
          <w:szCs w:val="28"/>
          <w:lang w:eastAsia="en-US"/>
        </w:rPr>
        <w:t>лава сельского поселения. В свою очередь</w:t>
      </w:r>
      <w:r w:rsidR="00E531C0" w:rsidRPr="00B921DC">
        <w:rPr>
          <w:rFonts w:eastAsiaTheme="minorHAnsi"/>
          <w:sz w:val="28"/>
          <w:szCs w:val="28"/>
          <w:lang w:eastAsia="en-US"/>
        </w:rPr>
        <w:t>,</w:t>
      </w:r>
      <w:r w:rsidR="006610A6" w:rsidRPr="00B921DC">
        <w:rPr>
          <w:rFonts w:eastAsiaTheme="minorHAnsi"/>
          <w:sz w:val="28"/>
          <w:szCs w:val="28"/>
          <w:lang w:eastAsia="en-US"/>
        </w:rPr>
        <w:t xml:space="preserve"> школьники рассказали о деятельности школьного самоуправления. День открытых дверей прошел </w:t>
      </w:r>
      <w:r w:rsidR="00C52D83">
        <w:rPr>
          <w:rFonts w:eastAsiaTheme="minorHAnsi"/>
          <w:sz w:val="28"/>
          <w:szCs w:val="28"/>
          <w:lang w:eastAsia="en-US"/>
        </w:rPr>
        <w:br/>
      </w:r>
      <w:r w:rsidR="006610A6" w:rsidRPr="00B921DC">
        <w:rPr>
          <w:rFonts w:eastAsiaTheme="minorHAnsi"/>
          <w:sz w:val="28"/>
          <w:szCs w:val="28"/>
          <w:lang w:eastAsia="en-US"/>
        </w:rPr>
        <w:t xml:space="preserve">в </w:t>
      </w:r>
      <w:proofErr w:type="spellStart"/>
      <w:r w:rsidR="006610A6" w:rsidRPr="00B921DC">
        <w:rPr>
          <w:rFonts w:eastAsiaTheme="minorHAnsi"/>
          <w:sz w:val="28"/>
          <w:szCs w:val="28"/>
          <w:lang w:eastAsia="en-US"/>
        </w:rPr>
        <w:t>Большелипяговском</w:t>
      </w:r>
      <w:proofErr w:type="spellEnd"/>
      <w:r w:rsidR="006610A6" w:rsidRPr="00B921DC">
        <w:rPr>
          <w:rFonts w:eastAsiaTheme="minorHAnsi"/>
          <w:sz w:val="28"/>
          <w:szCs w:val="28"/>
          <w:lang w:eastAsia="en-US"/>
        </w:rPr>
        <w:t xml:space="preserve"> </w:t>
      </w:r>
      <w:r w:rsidR="00E531C0" w:rsidRPr="00B921DC">
        <w:rPr>
          <w:rFonts w:eastAsiaTheme="minorHAnsi"/>
          <w:sz w:val="28"/>
          <w:szCs w:val="28"/>
          <w:lang w:eastAsia="en-US"/>
        </w:rPr>
        <w:t>СП</w:t>
      </w:r>
      <w:r w:rsidR="006610A6" w:rsidRPr="00B921DC">
        <w:rPr>
          <w:rFonts w:eastAsiaTheme="minorHAnsi"/>
          <w:sz w:val="28"/>
          <w:szCs w:val="28"/>
          <w:lang w:eastAsia="en-US"/>
        </w:rPr>
        <w:t>. Глава администрации провела для ребят экскурсию по зданию администрации, познакомила с работой ко</w:t>
      </w:r>
      <w:r w:rsidR="00E531C0" w:rsidRPr="00B921DC">
        <w:rPr>
          <w:rFonts w:eastAsiaTheme="minorHAnsi"/>
          <w:sz w:val="28"/>
          <w:szCs w:val="28"/>
          <w:lang w:eastAsia="en-US"/>
        </w:rPr>
        <w:t>ллектива;</w:t>
      </w:r>
    </w:p>
    <w:p w14:paraId="61B49CE2" w14:textId="1662BFCD" w:rsidR="006610A6" w:rsidRPr="00B921DC" w:rsidRDefault="00E531C0" w:rsidP="00B921DC">
      <w:pPr>
        <w:pStyle w:val="ab"/>
        <w:shd w:val="clear" w:color="auto" w:fill="FFFFFF"/>
        <w:spacing w:before="0" w:beforeAutospacing="0" w:after="120" w:afterAutospacing="0" w:line="276" w:lineRule="auto"/>
        <w:ind w:firstLine="709"/>
        <w:jc w:val="both"/>
        <w:rPr>
          <w:rFonts w:eastAsiaTheme="minorHAnsi"/>
          <w:sz w:val="28"/>
          <w:szCs w:val="28"/>
          <w:lang w:eastAsia="en-US"/>
        </w:rPr>
      </w:pPr>
      <w:r w:rsidRPr="00B921DC">
        <w:rPr>
          <w:rFonts w:eastAsiaTheme="minorHAnsi"/>
          <w:sz w:val="28"/>
          <w:szCs w:val="28"/>
          <w:lang w:eastAsia="en-US"/>
        </w:rPr>
        <w:t>– в</w:t>
      </w:r>
      <w:r w:rsidR="006610A6" w:rsidRPr="00B921DC">
        <w:rPr>
          <w:rFonts w:eastAsiaTheme="minorHAnsi"/>
          <w:sz w:val="28"/>
          <w:szCs w:val="28"/>
          <w:lang w:eastAsia="en-US"/>
        </w:rPr>
        <w:t xml:space="preserve"> </w:t>
      </w:r>
      <w:proofErr w:type="spellStart"/>
      <w:r w:rsidR="006610A6" w:rsidRPr="00B921DC">
        <w:rPr>
          <w:rFonts w:eastAsiaTheme="minorHAnsi"/>
          <w:sz w:val="28"/>
          <w:szCs w:val="28"/>
          <w:lang w:eastAsia="en-US"/>
        </w:rPr>
        <w:t>Волоконовском</w:t>
      </w:r>
      <w:proofErr w:type="spellEnd"/>
      <w:r w:rsidR="006610A6" w:rsidRPr="00B921DC">
        <w:rPr>
          <w:rFonts w:eastAsiaTheme="minorHAnsi"/>
          <w:sz w:val="28"/>
          <w:szCs w:val="28"/>
          <w:lang w:eastAsia="en-US"/>
        </w:rPr>
        <w:t xml:space="preserve"> </w:t>
      </w:r>
      <w:r w:rsidRPr="00B921DC">
        <w:rPr>
          <w:rFonts w:eastAsiaTheme="minorHAnsi"/>
          <w:sz w:val="28"/>
          <w:szCs w:val="28"/>
          <w:lang w:eastAsia="en-US"/>
        </w:rPr>
        <w:t>МР</w:t>
      </w:r>
      <w:r w:rsidR="006610A6" w:rsidRPr="00B921DC">
        <w:rPr>
          <w:rFonts w:eastAsiaTheme="minorHAnsi"/>
          <w:sz w:val="28"/>
          <w:szCs w:val="28"/>
          <w:lang w:eastAsia="en-US"/>
        </w:rPr>
        <w:t xml:space="preserve"> 19 апреля 2024 года глава </w:t>
      </w:r>
      <w:r w:rsidRPr="00B921DC">
        <w:rPr>
          <w:rFonts w:eastAsiaTheme="minorHAnsi"/>
          <w:sz w:val="28"/>
          <w:szCs w:val="28"/>
          <w:lang w:eastAsia="en-US"/>
        </w:rPr>
        <w:t>ГП</w:t>
      </w:r>
      <w:r w:rsidR="006610A6" w:rsidRPr="00B921DC">
        <w:rPr>
          <w:rFonts w:eastAsiaTheme="minorHAnsi"/>
          <w:sz w:val="28"/>
          <w:szCs w:val="28"/>
          <w:lang w:eastAsia="en-US"/>
        </w:rPr>
        <w:t xml:space="preserve"> «Поселок </w:t>
      </w:r>
      <w:proofErr w:type="spellStart"/>
      <w:r w:rsidR="006610A6" w:rsidRPr="00B921DC">
        <w:rPr>
          <w:rFonts w:eastAsiaTheme="minorHAnsi"/>
          <w:sz w:val="28"/>
          <w:szCs w:val="28"/>
          <w:lang w:eastAsia="en-US"/>
        </w:rPr>
        <w:t>Пятницкое</w:t>
      </w:r>
      <w:proofErr w:type="spellEnd"/>
      <w:r w:rsidR="006610A6" w:rsidRPr="00B921DC">
        <w:rPr>
          <w:rFonts w:eastAsiaTheme="minorHAnsi"/>
          <w:sz w:val="28"/>
          <w:szCs w:val="28"/>
          <w:lang w:eastAsia="en-US"/>
        </w:rPr>
        <w:t xml:space="preserve">» Е.П. Меньщиков и начальник организационно-контрольного отдела Е.А. Бондаренко поздравили с профессиональным праздником бывших работников администрации городского поселения: </w:t>
      </w:r>
      <w:r w:rsidRPr="00B921DC">
        <w:rPr>
          <w:rFonts w:eastAsiaTheme="minorHAnsi"/>
          <w:sz w:val="28"/>
          <w:szCs w:val="28"/>
          <w:lang w:eastAsia="en-US"/>
        </w:rPr>
        <w:t xml:space="preserve">А.И. </w:t>
      </w:r>
      <w:proofErr w:type="spellStart"/>
      <w:r w:rsidR="006610A6" w:rsidRPr="00B921DC">
        <w:rPr>
          <w:rFonts w:eastAsiaTheme="minorHAnsi"/>
          <w:sz w:val="28"/>
          <w:szCs w:val="28"/>
          <w:lang w:eastAsia="en-US"/>
        </w:rPr>
        <w:t>Шашкова</w:t>
      </w:r>
      <w:proofErr w:type="spellEnd"/>
      <w:r w:rsidR="006610A6" w:rsidRPr="00B921DC">
        <w:rPr>
          <w:rFonts w:eastAsiaTheme="minorHAnsi"/>
          <w:sz w:val="28"/>
          <w:szCs w:val="28"/>
          <w:lang w:eastAsia="en-US"/>
        </w:rPr>
        <w:t xml:space="preserve">, </w:t>
      </w:r>
      <w:r w:rsidRPr="00B921DC">
        <w:rPr>
          <w:rFonts w:eastAsiaTheme="minorHAnsi"/>
          <w:sz w:val="28"/>
          <w:szCs w:val="28"/>
          <w:lang w:eastAsia="en-US"/>
        </w:rPr>
        <w:t xml:space="preserve">С.Н. </w:t>
      </w:r>
      <w:proofErr w:type="spellStart"/>
      <w:r w:rsidR="006610A6" w:rsidRPr="00B921DC">
        <w:rPr>
          <w:rFonts w:eastAsiaTheme="minorHAnsi"/>
          <w:sz w:val="28"/>
          <w:szCs w:val="28"/>
          <w:lang w:eastAsia="en-US"/>
        </w:rPr>
        <w:t>Ковыженко</w:t>
      </w:r>
      <w:proofErr w:type="spellEnd"/>
      <w:r w:rsidR="006610A6" w:rsidRPr="00B921DC">
        <w:rPr>
          <w:rFonts w:eastAsiaTheme="minorHAnsi"/>
          <w:sz w:val="28"/>
          <w:szCs w:val="28"/>
          <w:lang w:eastAsia="en-US"/>
        </w:rPr>
        <w:t xml:space="preserve">, </w:t>
      </w:r>
      <w:r w:rsidRPr="00B921DC">
        <w:rPr>
          <w:rFonts w:eastAsiaTheme="minorHAnsi"/>
          <w:sz w:val="28"/>
          <w:szCs w:val="28"/>
          <w:lang w:eastAsia="en-US"/>
        </w:rPr>
        <w:t xml:space="preserve">В.Г. </w:t>
      </w:r>
      <w:proofErr w:type="spellStart"/>
      <w:r w:rsidR="006610A6" w:rsidRPr="00B921DC">
        <w:rPr>
          <w:rFonts w:eastAsiaTheme="minorHAnsi"/>
          <w:sz w:val="28"/>
          <w:szCs w:val="28"/>
          <w:lang w:eastAsia="en-US"/>
        </w:rPr>
        <w:t>Грицощенко</w:t>
      </w:r>
      <w:proofErr w:type="spellEnd"/>
      <w:r w:rsidR="006610A6" w:rsidRPr="00B921DC">
        <w:rPr>
          <w:rFonts w:eastAsiaTheme="minorHAnsi"/>
          <w:sz w:val="28"/>
          <w:szCs w:val="28"/>
          <w:lang w:eastAsia="en-US"/>
        </w:rPr>
        <w:t xml:space="preserve">, </w:t>
      </w:r>
      <w:r w:rsidRPr="00B921DC">
        <w:rPr>
          <w:rFonts w:eastAsiaTheme="minorHAnsi"/>
          <w:sz w:val="28"/>
          <w:szCs w:val="28"/>
          <w:lang w:eastAsia="en-US"/>
        </w:rPr>
        <w:t xml:space="preserve">Г.И. </w:t>
      </w:r>
      <w:proofErr w:type="spellStart"/>
      <w:r w:rsidR="006610A6" w:rsidRPr="00B921DC">
        <w:rPr>
          <w:rFonts w:eastAsiaTheme="minorHAnsi"/>
          <w:sz w:val="28"/>
          <w:szCs w:val="28"/>
          <w:lang w:eastAsia="en-US"/>
        </w:rPr>
        <w:t>Карлину</w:t>
      </w:r>
      <w:proofErr w:type="spellEnd"/>
      <w:r w:rsidR="006610A6" w:rsidRPr="00B921DC">
        <w:rPr>
          <w:rFonts w:eastAsiaTheme="minorHAnsi"/>
          <w:sz w:val="28"/>
          <w:szCs w:val="28"/>
          <w:lang w:eastAsia="en-US"/>
        </w:rPr>
        <w:t xml:space="preserve">, </w:t>
      </w:r>
      <w:r w:rsidRPr="00B921DC">
        <w:rPr>
          <w:rFonts w:eastAsiaTheme="minorHAnsi"/>
          <w:sz w:val="28"/>
          <w:szCs w:val="28"/>
          <w:lang w:eastAsia="en-US"/>
        </w:rPr>
        <w:t xml:space="preserve">Т.Е. </w:t>
      </w:r>
      <w:r w:rsidR="006610A6" w:rsidRPr="00B921DC">
        <w:rPr>
          <w:rFonts w:eastAsiaTheme="minorHAnsi"/>
          <w:sz w:val="28"/>
          <w:szCs w:val="28"/>
          <w:lang w:eastAsia="en-US"/>
        </w:rPr>
        <w:t xml:space="preserve">Конкину, </w:t>
      </w:r>
      <w:r w:rsidR="00C52D83">
        <w:rPr>
          <w:rFonts w:eastAsiaTheme="minorHAnsi"/>
          <w:sz w:val="28"/>
          <w:szCs w:val="28"/>
          <w:lang w:eastAsia="en-US"/>
        </w:rPr>
        <w:br/>
      </w:r>
      <w:r w:rsidRPr="00B921DC">
        <w:rPr>
          <w:rFonts w:eastAsiaTheme="minorHAnsi"/>
          <w:sz w:val="28"/>
          <w:szCs w:val="28"/>
          <w:lang w:eastAsia="en-US"/>
        </w:rPr>
        <w:t xml:space="preserve">Л.М. </w:t>
      </w:r>
      <w:proofErr w:type="spellStart"/>
      <w:r w:rsidR="006610A6" w:rsidRPr="00B921DC">
        <w:rPr>
          <w:rFonts w:eastAsiaTheme="minorHAnsi"/>
          <w:sz w:val="28"/>
          <w:szCs w:val="28"/>
          <w:lang w:eastAsia="en-US"/>
        </w:rPr>
        <w:t>Лихтину</w:t>
      </w:r>
      <w:proofErr w:type="spellEnd"/>
      <w:r w:rsidR="006610A6" w:rsidRPr="00B921DC">
        <w:rPr>
          <w:rFonts w:eastAsiaTheme="minorHAnsi"/>
          <w:sz w:val="28"/>
          <w:szCs w:val="28"/>
          <w:lang w:eastAsia="en-US"/>
        </w:rPr>
        <w:t xml:space="preserve">, </w:t>
      </w:r>
      <w:r w:rsidRPr="00B921DC">
        <w:rPr>
          <w:rFonts w:eastAsiaTheme="minorHAnsi"/>
          <w:sz w:val="28"/>
          <w:szCs w:val="28"/>
          <w:lang w:eastAsia="en-US"/>
        </w:rPr>
        <w:t xml:space="preserve">Г.Г. </w:t>
      </w:r>
      <w:proofErr w:type="spellStart"/>
      <w:r w:rsidR="006610A6" w:rsidRPr="00B921DC">
        <w:rPr>
          <w:rFonts w:eastAsiaTheme="minorHAnsi"/>
          <w:sz w:val="28"/>
          <w:szCs w:val="28"/>
          <w:lang w:eastAsia="en-US"/>
        </w:rPr>
        <w:t>Обрезанову</w:t>
      </w:r>
      <w:proofErr w:type="spellEnd"/>
      <w:r w:rsidR="006610A6" w:rsidRPr="00B921DC">
        <w:rPr>
          <w:rFonts w:eastAsiaTheme="minorHAnsi"/>
          <w:sz w:val="28"/>
          <w:szCs w:val="28"/>
          <w:lang w:eastAsia="en-US"/>
        </w:rPr>
        <w:t xml:space="preserve">, </w:t>
      </w:r>
      <w:r w:rsidRPr="00B921DC">
        <w:rPr>
          <w:rFonts w:eastAsiaTheme="minorHAnsi"/>
          <w:sz w:val="28"/>
          <w:szCs w:val="28"/>
          <w:lang w:eastAsia="en-US"/>
        </w:rPr>
        <w:t xml:space="preserve">В.А. </w:t>
      </w:r>
      <w:proofErr w:type="spellStart"/>
      <w:r w:rsidRPr="00B921DC">
        <w:rPr>
          <w:rFonts w:eastAsiaTheme="minorHAnsi"/>
          <w:sz w:val="28"/>
          <w:szCs w:val="28"/>
          <w:lang w:eastAsia="en-US"/>
        </w:rPr>
        <w:t>Ракитянску</w:t>
      </w:r>
      <w:r w:rsidR="006610A6" w:rsidRPr="00B921DC">
        <w:rPr>
          <w:rFonts w:eastAsiaTheme="minorHAnsi"/>
          <w:sz w:val="28"/>
          <w:szCs w:val="28"/>
          <w:lang w:eastAsia="en-US"/>
        </w:rPr>
        <w:t>ю</w:t>
      </w:r>
      <w:proofErr w:type="spellEnd"/>
      <w:r w:rsidR="006610A6" w:rsidRPr="00B921DC">
        <w:rPr>
          <w:rFonts w:eastAsiaTheme="minorHAnsi"/>
          <w:sz w:val="28"/>
          <w:szCs w:val="28"/>
          <w:lang w:eastAsia="en-US"/>
        </w:rPr>
        <w:t xml:space="preserve">, </w:t>
      </w:r>
      <w:r w:rsidRPr="00B921DC">
        <w:rPr>
          <w:rFonts w:eastAsiaTheme="minorHAnsi"/>
          <w:sz w:val="28"/>
          <w:szCs w:val="28"/>
          <w:lang w:eastAsia="en-US"/>
        </w:rPr>
        <w:t xml:space="preserve">М.И. </w:t>
      </w:r>
      <w:r w:rsidR="006610A6" w:rsidRPr="00B921DC">
        <w:rPr>
          <w:rFonts w:eastAsiaTheme="minorHAnsi"/>
          <w:sz w:val="28"/>
          <w:szCs w:val="28"/>
          <w:lang w:eastAsia="en-US"/>
        </w:rPr>
        <w:t>Севостьянову</w:t>
      </w:r>
      <w:r w:rsidRPr="00B921DC">
        <w:rPr>
          <w:rFonts w:eastAsiaTheme="minorHAnsi"/>
          <w:sz w:val="28"/>
          <w:szCs w:val="28"/>
          <w:lang w:eastAsia="en-US"/>
        </w:rPr>
        <w:t>;</w:t>
      </w:r>
    </w:p>
    <w:p w14:paraId="3155BCF9" w14:textId="313CD203" w:rsidR="006610A6" w:rsidRPr="00B921DC" w:rsidRDefault="00E531C0" w:rsidP="00B921DC">
      <w:pPr>
        <w:pStyle w:val="ab"/>
        <w:shd w:val="clear" w:color="auto" w:fill="FFFFFF"/>
        <w:spacing w:before="0" w:beforeAutospacing="0" w:after="120" w:afterAutospacing="0" w:line="276" w:lineRule="auto"/>
        <w:ind w:firstLine="709"/>
        <w:jc w:val="both"/>
        <w:rPr>
          <w:rFonts w:eastAsiaTheme="minorHAnsi"/>
          <w:sz w:val="28"/>
          <w:szCs w:val="28"/>
          <w:lang w:eastAsia="en-US"/>
        </w:rPr>
      </w:pPr>
      <w:r w:rsidRPr="00B921DC">
        <w:rPr>
          <w:rFonts w:eastAsiaTheme="minorHAnsi"/>
          <w:sz w:val="28"/>
          <w:szCs w:val="28"/>
          <w:lang w:eastAsia="en-US"/>
        </w:rPr>
        <w:t>– в</w:t>
      </w:r>
      <w:r w:rsidR="006610A6" w:rsidRPr="00B921DC">
        <w:rPr>
          <w:rFonts w:eastAsiaTheme="minorHAnsi"/>
          <w:sz w:val="28"/>
          <w:szCs w:val="28"/>
          <w:lang w:eastAsia="en-US"/>
        </w:rPr>
        <w:t xml:space="preserve"> школах Ивнянского </w:t>
      </w:r>
      <w:r w:rsidRPr="00B921DC">
        <w:rPr>
          <w:rFonts w:eastAsiaTheme="minorHAnsi"/>
          <w:sz w:val="28"/>
          <w:szCs w:val="28"/>
          <w:lang w:eastAsia="en-US"/>
        </w:rPr>
        <w:t>МР</w:t>
      </w:r>
      <w:r w:rsidR="006610A6" w:rsidRPr="00B921DC">
        <w:rPr>
          <w:rFonts w:eastAsiaTheme="minorHAnsi"/>
          <w:sz w:val="28"/>
          <w:szCs w:val="28"/>
          <w:lang w:eastAsia="en-US"/>
        </w:rPr>
        <w:t xml:space="preserve"> прошли уроки парламентаризма, классные часы с участием представителей органов местного самоуправления (главы городского и сельских поселений, депутаты) на тему: «Что такое местное </w:t>
      </w:r>
      <w:r w:rsidR="006610A6" w:rsidRPr="00B921DC">
        <w:rPr>
          <w:rFonts w:eastAsiaTheme="minorHAnsi"/>
          <w:sz w:val="28"/>
          <w:szCs w:val="28"/>
          <w:lang w:eastAsia="en-US"/>
        </w:rPr>
        <w:lastRenderedPageBreak/>
        <w:t xml:space="preserve">самоуправление?», «Органы государственной власти и местное самоуправление». Для </w:t>
      </w:r>
      <w:r w:rsidRPr="00B921DC">
        <w:rPr>
          <w:rFonts w:eastAsiaTheme="minorHAnsi"/>
          <w:sz w:val="28"/>
          <w:szCs w:val="28"/>
          <w:lang w:eastAsia="en-US"/>
        </w:rPr>
        <w:t xml:space="preserve">учеников начальных классов </w:t>
      </w:r>
      <w:r w:rsidR="006610A6" w:rsidRPr="00B921DC">
        <w:rPr>
          <w:rFonts w:eastAsiaTheme="minorHAnsi"/>
          <w:sz w:val="28"/>
          <w:szCs w:val="28"/>
          <w:lang w:eastAsia="en-US"/>
        </w:rPr>
        <w:t xml:space="preserve">были организованы конкурсы рисунков «Власть </w:t>
      </w:r>
      <w:r w:rsidRPr="00B921DC">
        <w:rPr>
          <w:rFonts w:eastAsiaTheme="minorHAnsi"/>
          <w:sz w:val="28"/>
          <w:szCs w:val="28"/>
          <w:lang w:eastAsia="en-US"/>
        </w:rPr>
        <w:t>– это мы», «Власть в действии»;</w:t>
      </w:r>
    </w:p>
    <w:p w14:paraId="413F58D9" w14:textId="6564C92D" w:rsidR="006610A6" w:rsidRPr="00B921DC" w:rsidRDefault="00E531C0" w:rsidP="00B921DC">
      <w:pPr>
        <w:pStyle w:val="ab"/>
        <w:shd w:val="clear" w:color="auto" w:fill="FFFFFF"/>
        <w:spacing w:before="0" w:beforeAutospacing="0" w:after="120" w:afterAutospacing="0" w:line="276" w:lineRule="auto"/>
        <w:ind w:firstLine="709"/>
        <w:jc w:val="both"/>
        <w:rPr>
          <w:rFonts w:eastAsiaTheme="minorHAnsi"/>
          <w:sz w:val="28"/>
          <w:szCs w:val="28"/>
          <w:lang w:eastAsia="en-US"/>
        </w:rPr>
      </w:pPr>
      <w:r w:rsidRPr="00B921DC">
        <w:rPr>
          <w:rFonts w:eastAsiaTheme="minorHAnsi"/>
          <w:sz w:val="28"/>
          <w:szCs w:val="28"/>
          <w:lang w:eastAsia="en-US"/>
        </w:rPr>
        <w:t>– н</w:t>
      </w:r>
      <w:r w:rsidR="006610A6" w:rsidRPr="00B921DC">
        <w:rPr>
          <w:rFonts w:eastAsiaTheme="minorHAnsi"/>
          <w:sz w:val="28"/>
          <w:szCs w:val="28"/>
          <w:lang w:eastAsia="en-US"/>
        </w:rPr>
        <w:t xml:space="preserve">а территории Корочанского </w:t>
      </w:r>
      <w:r w:rsidRPr="00B921DC">
        <w:rPr>
          <w:rFonts w:eastAsiaTheme="minorHAnsi"/>
          <w:sz w:val="28"/>
          <w:szCs w:val="28"/>
          <w:lang w:eastAsia="en-US"/>
        </w:rPr>
        <w:t>МР</w:t>
      </w:r>
      <w:r w:rsidR="006610A6" w:rsidRPr="00B921DC">
        <w:rPr>
          <w:rFonts w:eastAsiaTheme="minorHAnsi"/>
          <w:sz w:val="28"/>
          <w:szCs w:val="28"/>
          <w:lang w:eastAsia="en-US"/>
        </w:rPr>
        <w:t xml:space="preserve"> были организованы Дни приема граждан главами администраций поселений и председателями земских собраний, также были проведены мероприятия для ветеранов и работников органов местного самоуправления. Представители администраций поселений на дому поздравили бывших работников органов местного самоуправления, вручили поздравительные открытки, оказали волонтерскую помощь, </w:t>
      </w:r>
      <w:r w:rsidR="00C52D83">
        <w:rPr>
          <w:rFonts w:eastAsiaTheme="minorHAnsi"/>
          <w:sz w:val="28"/>
          <w:szCs w:val="28"/>
          <w:lang w:eastAsia="en-US"/>
        </w:rPr>
        <w:br/>
      </w:r>
      <w:r w:rsidR="006610A6" w:rsidRPr="00B921DC">
        <w:rPr>
          <w:rFonts w:eastAsiaTheme="minorHAnsi"/>
          <w:sz w:val="28"/>
          <w:szCs w:val="28"/>
          <w:lang w:eastAsia="en-US"/>
        </w:rPr>
        <w:t>в том числе в уборке придомовой территории</w:t>
      </w:r>
      <w:r w:rsidRPr="00B921DC">
        <w:rPr>
          <w:rFonts w:eastAsiaTheme="minorHAnsi"/>
          <w:sz w:val="28"/>
          <w:szCs w:val="28"/>
          <w:lang w:eastAsia="en-US"/>
        </w:rPr>
        <w:t>;</w:t>
      </w:r>
    </w:p>
    <w:p w14:paraId="3640661B" w14:textId="6686BBE8" w:rsidR="006610A6" w:rsidRPr="00B921DC" w:rsidRDefault="00E531C0" w:rsidP="00B921DC">
      <w:pPr>
        <w:pStyle w:val="ab"/>
        <w:shd w:val="clear" w:color="auto" w:fill="FFFFFF"/>
        <w:spacing w:before="0" w:beforeAutospacing="0" w:after="120" w:afterAutospacing="0" w:line="276" w:lineRule="auto"/>
        <w:ind w:firstLine="709"/>
        <w:jc w:val="both"/>
        <w:rPr>
          <w:rFonts w:eastAsiaTheme="minorHAnsi"/>
          <w:sz w:val="28"/>
          <w:szCs w:val="28"/>
          <w:lang w:eastAsia="en-US"/>
        </w:rPr>
      </w:pPr>
      <w:r w:rsidRPr="00B921DC">
        <w:rPr>
          <w:rFonts w:eastAsiaTheme="minorHAnsi"/>
          <w:sz w:val="28"/>
          <w:szCs w:val="28"/>
          <w:lang w:eastAsia="en-US"/>
        </w:rPr>
        <w:t>– в</w:t>
      </w:r>
      <w:r w:rsidR="006610A6" w:rsidRPr="00B921DC">
        <w:rPr>
          <w:rFonts w:eastAsiaTheme="minorHAnsi"/>
          <w:sz w:val="28"/>
          <w:szCs w:val="28"/>
          <w:lang w:eastAsia="en-US"/>
        </w:rPr>
        <w:t xml:space="preserve"> </w:t>
      </w:r>
      <w:proofErr w:type="spellStart"/>
      <w:r w:rsidR="006610A6" w:rsidRPr="00B921DC">
        <w:rPr>
          <w:rFonts w:eastAsiaTheme="minorHAnsi"/>
          <w:sz w:val="28"/>
          <w:szCs w:val="28"/>
          <w:lang w:eastAsia="en-US"/>
        </w:rPr>
        <w:t>Лесноуколовском</w:t>
      </w:r>
      <w:proofErr w:type="spellEnd"/>
      <w:r w:rsidR="006610A6" w:rsidRPr="00B921DC">
        <w:rPr>
          <w:rFonts w:eastAsiaTheme="minorHAnsi"/>
          <w:sz w:val="28"/>
          <w:szCs w:val="28"/>
          <w:lang w:eastAsia="en-US"/>
        </w:rPr>
        <w:t xml:space="preserve"> модельном Доме культуры Красненского </w:t>
      </w:r>
      <w:r w:rsidRPr="00B921DC">
        <w:rPr>
          <w:rFonts w:eastAsiaTheme="minorHAnsi"/>
          <w:sz w:val="28"/>
          <w:szCs w:val="28"/>
          <w:lang w:eastAsia="en-US"/>
        </w:rPr>
        <w:t>МР</w:t>
      </w:r>
      <w:r w:rsidR="006610A6" w:rsidRPr="00B921DC">
        <w:rPr>
          <w:rFonts w:eastAsiaTheme="minorHAnsi"/>
          <w:sz w:val="28"/>
          <w:szCs w:val="28"/>
          <w:lang w:eastAsia="en-US"/>
        </w:rPr>
        <w:t xml:space="preserve"> провели  интеллектуальную игру «Путешествие в Страну местного самоуправления». Рассказали </w:t>
      </w:r>
      <w:r w:rsidRPr="00B921DC">
        <w:rPr>
          <w:rFonts w:eastAsiaTheme="minorHAnsi"/>
          <w:sz w:val="28"/>
          <w:szCs w:val="28"/>
          <w:lang w:eastAsia="en-US"/>
        </w:rPr>
        <w:t>р</w:t>
      </w:r>
      <w:r w:rsidR="006610A6" w:rsidRPr="00B921DC">
        <w:rPr>
          <w:rFonts w:eastAsiaTheme="minorHAnsi"/>
          <w:sz w:val="28"/>
          <w:szCs w:val="28"/>
          <w:lang w:eastAsia="en-US"/>
        </w:rPr>
        <w:t>ебятам  </w:t>
      </w:r>
      <w:r w:rsidRPr="00B921DC">
        <w:rPr>
          <w:rFonts w:eastAsiaTheme="minorHAnsi"/>
          <w:sz w:val="28"/>
          <w:szCs w:val="28"/>
          <w:lang w:eastAsia="en-US"/>
        </w:rPr>
        <w:t>о том</w:t>
      </w:r>
      <w:r w:rsidR="006610A6" w:rsidRPr="00B921DC">
        <w:rPr>
          <w:rFonts w:eastAsiaTheme="minorHAnsi"/>
          <w:sz w:val="28"/>
          <w:szCs w:val="28"/>
          <w:lang w:eastAsia="en-US"/>
        </w:rPr>
        <w:t>, что такое местное самоуправление, для решения каких вопросов существует местное самоуправление, какие органы местного самоуправлени</w:t>
      </w:r>
      <w:r w:rsidRPr="00B921DC">
        <w:rPr>
          <w:rFonts w:eastAsiaTheme="minorHAnsi"/>
          <w:sz w:val="28"/>
          <w:szCs w:val="28"/>
          <w:lang w:eastAsia="en-US"/>
        </w:rPr>
        <w:t xml:space="preserve">я действуют </w:t>
      </w:r>
      <w:r w:rsidR="00C52D83">
        <w:rPr>
          <w:rFonts w:eastAsiaTheme="minorHAnsi"/>
          <w:sz w:val="28"/>
          <w:szCs w:val="28"/>
          <w:lang w:eastAsia="en-US"/>
        </w:rPr>
        <w:br/>
      </w:r>
      <w:r w:rsidRPr="00B921DC">
        <w:rPr>
          <w:rFonts w:eastAsiaTheme="minorHAnsi"/>
          <w:sz w:val="28"/>
          <w:szCs w:val="28"/>
          <w:lang w:eastAsia="en-US"/>
        </w:rPr>
        <w:t>в поселении и районе,</w:t>
      </w:r>
      <w:r w:rsidR="006610A6" w:rsidRPr="00B921DC">
        <w:rPr>
          <w:rFonts w:eastAsiaTheme="minorHAnsi"/>
          <w:sz w:val="28"/>
          <w:szCs w:val="28"/>
          <w:lang w:eastAsia="en-US"/>
        </w:rPr>
        <w:t xml:space="preserve"> какие нормативные</w:t>
      </w:r>
      <w:r w:rsidRPr="00B921DC">
        <w:rPr>
          <w:rFonts w:eastAsiaTheme="minorHAnsi"/>
          <w:sz w:val="28"/>
          <w:szCs w:val="28"/>
          <w:lang w:eastAsia="en-US"/>
        </w:rPr>
        <w:t xml:space="preserve"> документы определяют их работу.</w:t>
      </w:r>
      <w:r w:rsidR="006610A6" w:rsidRPr="00B921DC">
        <w:rPr>
          <w:rFonts w:eastAsiaTheme="minorHAnsi"/>
          <w:sz w:val="28"/>
          <w:szCs w:val="28"/>
          <w:lang w:eastAsia="en-US"/>
        </w:rPr>
        <w:t xml:space="preserve"> Предложили присутствующим ответить на вопросы викторины, чтобы они смогли еще раз проверить и закрепить полученные знания</w:t>
      </w:r>
      <w:r w:rsidRPr="00B921DC">
        <w:rPr>
          <w:rFonts w:eastAsiaTheme="minorHAnsi"/>
          <w:sz w:val="28"/>
          <w:szCs w:val="28"/>
          <w:lang w:eastAsia="en-US"/>
        </w:rPr>
        <w:t>;</w:t>
      </w:r>
    </w:p>
    <w:p w14:paraId="5F99FB83" w14:textId="5911E02C" w:rsidR="006610A6" w:rsidRPr="00B921DC" w:rsidRDefault="00E531C0" w:rsidP="00B921DC">
      <w:pPr>
        <w:pStyle w:val="ab"/>
        <w:shd w:val="clear" w:color="auto" w:fill="FFFFFF"/>
        <w:spacing w:before="0" w:beforeAutospacing="0" w:after="120" w:afterAutospacing="0" w:line="276" w:lineRule="auto"/>
        <w:ind w:firstLine="709"/>
        <w:jc w:val="both"/>
        <w:rPr>
          <w:rFonts w:eastAsiaTheme="minorHAnsi"/>
          <w:sz w:val="28"/>
          <w:szCs w:val="28"/>
          <w:lang w:eastAsia="en-US"/>
        </w:rPr>
      </w:pPr>
      <w:r w:rsidRPr="00B921DC">
        <w:rPr>
          <w:rFonts w:eastAsiaTheme="minorHAnsi"/>
          <w:sz w:val="28"/>
          <w:szCs w:val="28"/>
          <w:lang w:eastAsia="en-US"/>
        </w:rPr>
        <w:t>– г</w:t>
      </w:r>
      <w:r w:rsidR="006610A6" w:rsidRPr="00B921DC">
        <w:rPr>
          <w:rFonts w:eastAsiaTheme="minorHAnsi"/>
          <w:sz w:val="28"/>
          <w:szCs w:val="28"/>
          <w:lang w:eastAsia="en-US"/>
        </w:rPr>
        <w:t xml:space="preserve">лава администрации </w:t>
      </w:r>
      <w:proofErr w:type="spellStart"/>
      <w:r w:rsidR="006610A6" w:rsidRPr="00B921DC">
        <w:rPr>
          <w:rFonts w:eastAsiaTheme="minorHAnsi"/>
          <w:sz w:val="28"/>
          <w:szCs w:val="28"/>
          <w:lang w:eastAsia="en-US"/>
        </w:rPr>
        <w:t>Зинаидинского</w:t>
      </w:r>
      <w:proofErr w:type="spellEnd"/>
      <w:r w:rsidR="006610A6" w:rsidRPr="00B921DC">
        <w:rPr>
          <w:rFonts w:eastAsiaTheme="minorHAnsi"/>
          <w:sz w:val="28"/>
          <w:szCs w:val="28"/>
          <w:lang w:eastAsia="en-US"/>
        </w:rPr>
        <w:t xml:space="preserve"> </w:t>
      </w:r>
      <w:r w:rsidRPr="00B921DC">
        <w:rPr>
          <w:rFonts w:eastAsiaTheme="minorHAnsi"/>
          <w:sz w:val="28"/>
          <w:szCs w:val="28"/>
          <w:lang w:eastAsia="en-US"/>
        </w:rPr>
        <w:t xml:space="preserve">СП </w:t>
      </w:r>
      <w:proofErr w:type="spellStart"/>
      <w:r w:rsidRPr="00B921DC">
        <w:rPr>
          <w:rFonts w:eastAsiaTheme="minorHAnsi"/>
          <w:sz w:val="28"/>
          <w:szCs w:val="28"/>
          <w:lang w:eastAsia="en-US"/>
        </w:rPr>
        <w:t>Р</w:t>
      </w:r>
      <w:r w:rsidR="006610A6" w:rsidRPr="00B921DC">
        <w:rPr>
          <w:rFonts w:eastAsiaTheme="minorHAnsi"/>
          <w:sz w:val="28"/>
          <w:szCs w:val="28"/>
          <w:lang w:eastAsia="en-US"/>
        </w:rPr>
        <w:t>акитянского</w:t>
      </w:r>
      <w:proofErr w:type="spellEnd"/>
      <w:r w:rsidR="006610A6" w:rsidRPr="00B921DC">
        <w:rPr>
          <w:rFonts w:eastAsiaTheme="minorHAnsi"/>
          <w:sz w:val="28"/>
          <w:szCs w:val="28"/>
          <w:lang w:eastAsia="en-US"/>
        </w:rPr>
        <w:t xml:space="preserve"> </w:t>
      </w:r>
      <w:r w:rsidRPr="00B921DC">
        <w:rPr>
          <w:rFonts w:eastAsiaTheme="minorHAnsi"/>
          <w:sz w:val="28"/>
          <w:szCs w:val="28"/>
          <w:lang w:eastAsia="en-US"/>
        </w:rPr>
        <w:t>МР</w:t>
      </w:r>
      <w:r w:rsidR="00C52D83">
        <w:rPr>
          <w:rFonts w:eastAsiaTheme="minorHAnsi"/>
          <w:sz w:val="28"/>
          <w:szCs w:val="28"/>
          <w:lang w:eastAsia="en-US"/>
        </w:rPr>
        <w:t xml:space="preserve"> </w:t>
      </w:r>
      <w:r w:rsidR="00C52D83">
        <w:rPr>
          <w:rFonts w:eastAsiaTheme="minorHAnsi"/>
          <w:sz w:val="28"/>
          <w:szCs w:val="28"/>
          <w:lang w:eastAsia="en-US"/>
        </w:rPr>
        <w:br/>
      </w:r>
      <w:r w:rsidRPr="00B921DC">
        <w:rPr>
          <w:rFonts w:eastAsiaTheme="minorHAnsi"/>
          <w:sz w:val="28"/>
          <w:szCs w:val="28"/>
          <w:lang w:eastAsia="en-US"/>
        </w:rPr>
        <w:t xml:space="preserve">И.Н. </w:t>
      </w:r>
      <w:r w:rsidR="006610A6" w:rsidRPr="00B921DC">
        <w:rPr>
          <w:rFonts w:eastAsiaTheme="minorHAnsi"/>
          <w:sz w:val="28"/>
          <w:szCs w:val="28"/>
          <w:lang w:eastAsia="en-US"/>
        </w:rPr>
        <w:t xml:space="preserve">Савостин рассказал ребятам о планах на ближайшее время, а также призвал активно участвовать школьников в жизни села и района. На вопрос, как стать главой, Игорь Николаевич ответил: «Быть руководителем </w:t>
      </w:r>
      <w:r w:rsidRPr="00B921DC">
        <w:rPr>
          <w:rFonts w:eastAsiaTheme="minorHAnsi"/>
          <w:sz w:val="28"/>
          <w:szCs w:val="28"/>
          <w:lang w:eastAsia="en-US"/>
        </w:rPr>
        <w:t xml:space="preserve">– </w:t>
      </w:r>
      <w:r w:rsidR="006610A6" w:rsidRPr="00B921DC">
        <w:rPr>
          <w:rFonts w:eastAsiaTheme="minorHAnsi"/>
          <w:sz w:val="28"/>
          <w:szCs w:val="28"/>
          <w:lang w:eastAsia="en-US"/>
        </w:rPr>
        <w:t xml:space="preserve">это тяжелый труд, глава должен уметь отвечать на все вопросы и требования граждан, находить решения возникших проблем, нести ответственность </w:t>
      </w:r>
      <w:r w:rsidR="00C52D83">
        <w:rPr>
          <w:rFonts w:eastAsiaTheme="minorHAnsi"/>
          <w:sz w:val="28"/>
          <w:szCs w:val="28"/>
          <w:lang w:eastAsia="en-US"/>
        </w:rPr>
        <w:br/>
      </w:r>
      <w:r w:rsidR="006610A6" w:rsidRPr="00B921DC">
        <w:rPr>
          <w:rFonts w:eastAsiaTheme="minorHAnsi"/>
          <w:sz w:val="28"/>
          <w:szCs w:val="28"/>
          <w:lang w:eastAsia="en-US"/>
        </w:rPr>
        <w:t>за благополучие насел</w:t>
      </w:r>
      <w:r w:rsidRPr="00B921DC">
        <w:rPr>
          <w:rFonts w:eastAsiaTheme="minorHAnsi"/>
          <w:sz w:val="28"/>
          <w:szCs w:val="28"/>
          <w:lang w:eastAsia="en-US"/>
        </w:rPr>
        <w:t>ения и идти в ногу со временем»;</w:t>
      </w:r>
    </w:p>
    <w:p w14:paraId="3152CB66" w14:textId="1DD1E216" w:rsidR="006610A6" w:rsidRPr="00B921DC" w:rsidRDefault="00E531C0" w:rsidP="00B921DC">
      <w:pPr>
        <w:pStyle w:val="ab"/>
        <w:shd w:val="clear" w:color="auto" w:fill="FFFFFF"/>
        <w:spacing w:before="0" w:beforeAutospacing="0" w:after="120" w:afterAutospacing="0" w:line="276" w:lineRule="auto"/>
        <w:ind w:firstLine="709"/>
        <w:jc w:val="both"/>
        <w:rPr>
          <w:rFonts w:eastAsiaTheme="minorHAnsi"/>
          <w:sz w:val="28"/>
          <w:szCs w:val="28"/>
          <w:lang w:eastAsia="en-US"/>
        </w:rPr>
      </w:pPr>
      <w:r w:rsidRPr="00B921DC">
        <w:rPr>
          <w:rFonts w:eastAsiaTheme="minorHAnsi"/>
          <w:sz w:val="28"/>
          <w:szCs w:val="28"/>
          <w:lang w:eastAsia="en-US"/>
        </w:rPr>
        <w:t xml:space="preserve">– </w:t>
      </w:r>
      <w:r w:rsidR="006610A6" w:rsidRPr="00B921DC">
        <w:rPr>
          <w:rFonts w:eastAsiaTheme="minorHAnsi"/>
          <w:sz w:val="28"/>
          <w:szCs w:val="28"/>
          <w:lang w:eastAsia="en-US"/>
        </w:rPr>
        <w:t>21 апреля</w:t>
      </w:r>
      <w:r w:rsidRPr="00B921DC">
        <w:rPr>
          <w:rFonts w:eastAsiaTheme="minorHAnsi"/>
          <w:sz w:val="28"/>
          <w:szCs w:val="28"/>
          <w:lang w:eastAsia="en-US"/>
        </w:rPr>
        <w:t xml:space="preserve"> </w:t>
      </w:r>
      <w:r w:rsidR="006610A6" w:rsidRPr="00B921DC">
        <w:rPr>
          <w:rFonts w:eastAsiaTheme="minorHAnsi"/>
          <w:sz w:val="28"/>
          <w:szCs w:val="28"/>
          <w:lang w:eastAsia="en-US"/>
        </w:rPr>
        <w:t>в Юношеской модельной библиотеке им. А.С. Васильева №1 для студентов Старооскольского индустриально-технологического техникума состоялся правовой портал «Территория города –</w:t>
      </w:r>
      <w:r w:rsidR="00C52D83">
        <w:rPr>
          <w:rFonts w:eastAsiaTheme="minorHAnsi"/>
          <w:sz w:val="28"/>
          <w:szCs w:val="28"/>
          <w:lang w:eastAsia="en-US"/>
        </w:rPr>
        <w:t xml:space="preserve"> </w:t>
      </w:r>
      <w:r w:rsidR="006610A6" w:rsidRPr="00B921DC">
        <w:rPr>
          <w:rFonts w:eastAsiaTheme="minorHAnsi"/>
          <w:sz w:val="28"/>
          <w:szCs w:val="28"/>
          <w:lang w:eastAsia="en-US"/>
        </w:rPr>
        <w:t xml:space="preserve">территория ответственности», посвященный Дню местного самоуправления. Собравшимся рассказали о функциях местного самоуправления, познакомили с историей развития и основными направлениями деятельности. Участники встречи узнали о конституционных нормах, регулирующих </w:t>
      </w:r>
      <w:r w:rsidRPr="00B921DC">
        <w:rPr>
          <w:rFonts w:eastAsiaTheme="minorHAnsi"/>
          <w:sz w:val="28"/>
          <w:szCs w:val="28"/>
          <w:lang w:eastAsia="en-US"/>
        </w:rPr>
        <w:t>вопросы местного самоуправления;</w:t>
      </w:r>
    </w:p>
    <w:p w14:paraId="5051D6BB" w14:textId="0C18D077" w:rsidR="006610A6" w:rsidRPr="00B921DC" w:rsidRDefault="00E531C0" w:rsidP="00B921DC">
      <w:pPr>
        <w:pStyle w:val="ab"/>
        <w:shd w:val="clear" w:color="auto" w:fill="FFFFFF"/>
        <w:spacing w:before="0" w:beforeAutospacing="0" w:after="120" w:afterAutospacing="0" w:line="276" w:lineRule="auto"/>
        <w:ind w:firstLine="709"/>
        <w:jc w:val="both"/>
        <w:rPr>
          <w:rFonts w:eastAsiaTheme="minorHAnsi"/>
          <w:sz w:val="28"/>
          <w:szCs w:val="28"/>
          <w:lang w:eastAsia="en-US"/>
        </w:rPr>
      </w:pPr>
      <w:r w:rsidRPr="00B921DC">
        <w:rPr>
          <w:rFonts w:eastAsiaTheme="minorHAnsi"/>
          <w:sz w:val="28"/>
          <w:szCs w:val="28"/>
          <w:lang w:eastAsia="en-US"/>
        </w:rPr>
        <w:t>– в</w:t>
      </w:r>
      <w:r w:rsidR="006610A6" w:rsidRPr="00B921DC">
        <w:rPr>
          <w:rFonts w:eastAsiaTheme="minorHAnsi"/>
          <w:sz w:val="28"/>
          <w:szCs w:val="28"/>
          <w:lang w:eastAsia="en-US"/>
        </w:rPr>
        <w:t xml:space="preserve"> образовательных организациях Шебекинского </w:t>
      </w:r>
      <w:r w:rsidRPr="00B921DC">
        <w:rPr>
          <w:rFonts w:eastAsiaTheme="minorHAnsi"/>
          <w:sz w:val="28"/>
          <w:szCs w:val="28"/>
          <w:lang w:eastAsia="en-US"/>
        </w:rPr>
        <w:t>ГО</w:t>
      </w:r>
      <w:r w:rsidR="006610A6" w:rsidRPr="00B921DC">
        <w:rPr>
          <w:rFonts w:eastAsiaTheme="minorHAnsi"/>
          <w:sz w:val="28"/>
          <w:szCs w:val="28"/>
          <w:lang w:eastAsia="en-US"/>
        </w:rPr>
        <w:t xml:space="preserve"> в рамках Недели местного самоуправления были организованы и проведены в дистанционном формате классные часы и бесед</w:t>
      </w:r>
      <w:r w:rsidRPr="00B921DC">
        <w:rPr>
          <w:rFonts w:eastAsiaTheme="minorHAnsi"/>
          <w:sz w:val="28"/>
          <w:szCs w:val="28"/>
          <w:lang w:eastAsia="en-US"/>
        </w:rPr>
        <w:t>ы</w:t>
      </w:r>
      <w:r w:rsidR="006610A6" w:rsidRPr="00B921DC">
        <w:rPr>
          <w:rFonts w:eastAsiaTheme="minorHAnsi"/>
          <w:sz w:val="28"/>
          <w:szCs w:val="28"/>
          <w:lang w:eastAsia="en-US"/>
        </w:rPr>
        <w:t xml:space="preserve"> с привлечением представителей органов местного самоуправления «Власть в шаговой доступности», конкурс </w:t>
      </w:r>
      <w:r w:rsidR="006610A6" w:rsidRPr="00B921DC">
        <w:rPr>
          <w:rFonts w:eastAsiaTheme="minorHAnsi"/>
          <w:sz w:val="28"/>
          <w:szCs w:val="28"/>
          <w:lang w:eastAsia="en-US"/>
        </w:rPr>
        <w:lastRenderedPageBreak/>
        <w:t>рису</w:t>
      </w:r>
      <w:r w:rsidR="007309FA" w:rsidRPr="00B921DC">
        <w:rPr>
          <w:rFonts w:eastAsiaTheme="minorHAnsi"/>
          <w:sz w:val="28"/>
          <w:szCs w:val="28"/>
          <w:lang w:eastAsia="en-US"/>
        </w:rPr>
        <w:t>нков «Мой Шебекинский край» в 1–</w:t>
      </w:r>
      <w:r w:rsidR="006610A6" w:rsidRPr="00B921DC">
        <w:rPr>
          <w:rFonts w:eastAsiaTheme="minorHAnsi"/>
          <w:sz w:val="28"/>
          <w:szCs w:val="28"/>
          <w:lang w:eastAsia="en-US"/>
        </w:rPr>
        <w:t xml:space="preserve">8 классах, героико-патриотическая акция «Помним. Гордимся. </w:t>
      </w:r>
      <w:r w:rsidR="007309FA" w:rsidRPr="00B921DC">
        <w:rPr>
          <w:rFonts w:eastAsiaTheme="minorHAnsi"/>
          <w:sz w:val="28"/>
          <w:szCs w:val="28"/>
          <w:lang w:eastAsia="en-US"/>
        </w:rPr>
        <w:t>Равняемся». Среди обучающихся 9–</w:t>
      </w:r>
      <w:r w:rsidR="006610A6" w:rsidRPr="00B921DC">
        <w:rPr>
          <w:rFonts w:eastAsiaTheme="minorHAnsi"/>
          <w:sz w:val="28"/>
          <w:szCs w:val="28"/>
          <w:lang w:eastAsia="en-US"/>
        </w:rPr>
        <w:t>11 классов был проведен конкурс сочин</w:t>
      </w:r>
      <w:r w:rsidR="007309FA" w:rsidRPr="00B921DC">
        <w:rPr>
          <w:rFonts w:eastAsiaTheme="minorHAnsi"/>
          <w:sz w:val="28"/>
          <w:szCs w:val="28"/>
          <w:lang w:eastAsia="en-US"/>
        </w:rPr>
        <w:t>ений «Если был бы я депутатом…»;</w:t>
      </w:r>
    </w:p>
    <w:p w14:paraId="6EA79321" w14:textId="2F022E96" w:rsidR="006610A6" w:rsidRPr="00B921DC" w:rsidRDefault="006610A6" w:rsidP="00B921DC">
      <w:pPr>
        <w:pStyle w:val="ab"/>
        <w:shd w:val="clear" w:color="auto" w:fill="FFFFFF"/>
        <w:spacing w:before="0" w:beforeAutospacing="0" w:after="120" w:afterAutospacing="0" w:line="276" w:lineRule="auto"/>
        <w:ind w:firstLine="709"/>
        <w:jc w:val="both"/>
        <w:rPr>
          <w:rFonts w:eastAsiaTheme="minorHAnsi"/>
          <w:sz w:val="28"/>
          <w:szCs w:val="28"/>
          <w:lang w:eastAsia="en-US"/>
        </w:rPr>
      </w:pPr>
      <w:r w:rsidRPr="00B921DC">
        <w:rPr>
          <w:rFonts w:eastAsiaTheme="minorHAnsi"/>
          <w:sz w:val="28"/>
          <w:szCs w:val="28"/>
          <w:lang w:eastAsia="en-US"/>
        </w:rPr>
        <w:t>Во всех муниципальных районах и городских округах состоялись торжественные мероприятия</w:t>
      </w:r>
      <w:r w:rsidR="007309FA" w:rsidRPr="00B921DC">
        <w:rPr>
          <w:rFonts w:eastAsiaTheme="minorHAnsi"/>
          <w:sz w:val="28"/>
          <w:szCs w:val="28"/>
          <w:lang w:eastAsia="en-US"/>
        </w:rPr>
        <w:t>,</w:t>
      </w:r>
      <w:r w:rsidRPr="00B921DC">
        <w:rPr>
          <w:rFonts w:eastAsiaTheme="minorHAnsi"/>
          <w:sz w:val="28"/>
          <w:szCs w:val="28"/>
          <w:lang w:eastAsia="en-US"/>
        </w:rPr>
        <w:t>  посвященные Дню местного самоуправления.</w:t>
      </w:r>
    </w:p>
    <w:p w14:paraId="3A125F3C" w14:textId="6EC5A473" w:rsidR="002861D7" w:rsidRPr="00B921DC" w:rsidRDefault="002861D7" w:rsidP="00B921DC">
      <w:pPr>
        <w:shd w:val="clear" w:color="auto" w:fill="FFFFFF"/>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t>В–1</w:t>
      </w:r>
      <w:r w:rsidR="00300C63" w:rsidRPr="00B921DC">
        <w:rPr>
          <w:rFonts w:ascii="Times New Roman" w:hAnsi="Times New Roman" w:cs="Times New Roman"/>
          <w:sz w:val="28"/>
          <w:szCs w:val="28"/>
        </w:rPr>
        <w:t>) Дополнительно</w:t>
      </w:r>
      <w:r w:rsidRPr="00B921DC">
        <w:rPr>
          <w:rFonts w:ascii="Times New Roman" w:hAnsi="Times New Roman" w:cs="Times New Roman"/>
          <w:sz w:val="28"/>
          <w:szCs w:val="28"/>
        </w:rPr>
        <w:t xml:space="preserve"> к информации о методическом проекте АСМО </w:t>
      </w:r>
      <w:r w:rsidRPr="00B921DC">
        <w:rPr>
          <w:rFonts w:ascii="Times New Roman" w:hAnsi="Times New Roman" w:cs="Times New Roman"/>
          <w:b/>
          <w:sz w:val="28"/>
          <w:szCs w:val="28"/>
        </w:rPr>
        <w:t>«Эффективное муниципальное управление»</w:t>
      </w:r>
      <w:r w:rsidRPr="00B921DC">
        <w:rPr>
          <w:rFonts w:ascii="Times New Roman" w:hAnsi="Times New Roman" w:cs="Times New Roman"/>
          <w:sz w:val="28"/>
          <w:szCs w:val="28"/>
        </w:rPr>
        <w:t xml:space="preserve"> сообщаем, что за 9 месяцев 2024 </w:t>
      </w:r>
      <w:proofErr w:type="gramStart"/>
      <w:r w:rsidRPr="00B921DC">
        <w:rPr>
          <w:rFonts w:ascii="Times New Roman" w:hAnsi="Times New Roman" w:cs="Times New Roman"/>
          <w:sz w:val="28"/>
          <w:szCs w:val="28"/>
        </w:rPr>
        <w:t>год  проведены</w:t>
      </w:r>
      <w:proofErr w:type="gramEnd"/>
      <w:r w:rsidRPr="00B921DC">
        <w:rPr>
          <w:rFonts w:ascii="Times New Roman" w:hAnsi="Times New Roman" w:cs="Times New Roman"/>
          <w:sz w:val="28"/>
          <w:szCs w:val="28"/>
        </w:rPr>
        <w:t xml:space="preserve"> 7 вебинаров. </w:t>
      </w:r>
    </w:p>
    <w:p w14:paraId="23813378" w14:textId="30151A33" w:rsidR="002861D7" w:rsidRPr="00B921DC" w:rsidRDefault="002861D7" w:rsidP="00B921DC">
      <w:pPr>
        <w:shd w:val="clear" w:color="auto" w:fill="FFFFFF"/>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t xml:space="preserve">В–2) Дополнительно к информации о проекте АСМО </w:t>
      </w:r>
      <w:r w:rsidRPr="00B921DC">
        <w:rPr>
          <w:rFonts w:ascii="Times New Roman" w:hAnsi="Times New Roman" w:cs="Times New Roman"/>
          <w:b/>
          <w:sz w:val="28"/>
          <w:szCs w:val="28"/>
        </w:rPr>
        <w:t>«Муниципальный факультет»</w:t>
      </w:r>
      <w:r w:rsidR="00EA6E21">
        <w:rPr>
          <w:rFonts w:ascii="Times New Roman" w:hAnsi="Times New Roman" w:cs="Times New Roman"/>
          <w:sz w:val="28"/>
          <w:szCs w:val="28"/>
        </w:rPr>
        <w:t xml:space="preserve"> сообщаем, что</w:t>
      </w:r>
      <w:r w:rsidRPr="00B921DC">
        <w:rPr>
          <w:rFonts w:ascii="Times New Roman" w:hAnsi="Times New Roman" w:cs="Times New Roman"/>
          <w:sz w:val="28"/>
          <w:szCs w:val="28"/>
        </w:rPr>
        <w:t xml:space="preserve"> за 9 месяцев 2024 </w:t>
      </w:r>
      <w:r w:rsidR="00300C63" w:rsidRPr="00B921DC">
        <w:rPr>
          <w:rFonts w:ascii="Times New Roman" w:hAnsi="Times New Roman" w:cs="Times New Roman"/>
          <w:sz w:val="28"/>
          <w:szCs w:val="28"/>
        </w:rPr>
        <w:t>год проведены</w:t>
      </w:r>
      <w:r w:rsidRPr="00B921DC">
        <w:rPr>
          <w:rFonts w:ascii="Times New Roman" w:hAnsi="Times New Roman" w:cs="Times New Roman"/>
          <w:sz w:val="28"/>
          <w:szCs w:val="28"/>
        </w:rPr>
        <w:t xml:space="preserve"> 6 выездных семинаров.</w:t>
      </w:r>
    </w:p>
    <w:p w14:paraId="0044BE8B" w14:textId="77777777" w:rsidR="00812771" w:rsidRPr="00B921DC" w:rsidRDefault="00812771" w:rsidP="001400D5">
      <w:pPr>
        <w:spacing w:after="120"/>
        <w:jc w:val="both"/>
        <w:rPr>
          <w:rFonts w:ascii="Times New Roman" w:hAnsi="Times New Roman" w:cs="Times New Roman"/>
          <w:b/>
          <w:color w:val="0000FF"/>
          <w:sz w:val="28"/>
          <w:szCs w:val="28"/>
        </w:rPr>
      </w:pPr>
    </w:p>
    <w:p w14:paraId="37BDAFFF" w14:textId="77777777" w:rsidR="0019120B" w:rsidRPr="00B921DC" w:rsidRDefault="0019120B" w:rsidP="00B921DC">
      <w:pPr>
        <w:spacing w:after="120"/>
        <w:ind w:firstLine="709"/>
        <w:jc w:val="both"/>
        <w:rPr>
          <w:rFonts w:ascii="Times New Roman" w:hAnsi="Times New Roman" w:cs="Times New Roman"/>
          <w:b/>
          <w:color w:val="0000FF"/>
          <w:sz w:val="28"/>
          <w:szCs w:val="28"/>
        </w:rPr>
      </w:pPr>
      <w:r w:rsidRPr="00B921DC">
        <w:rPr>
          <w:rFonts w:ascii="Times New Roman" w:hAnsi="Times New Roman" w:cs="Times New Roman"/>
          <w:b/>
          <w:color w:val="0000FF"/>
          <w:sz w:val="28"/>
          <w:szCs w:val="28"/>
        </w:rPr>
        <w:br w:type="page"/>
      </w:r>
    </w:p>
    <w:p w14:paraId="03158BBA" w14:textId="6A8363E7" w:rsidR="00442655" w:rsidRPr="00B921DC" w:rsidRDefault="0098644C" w:rsidP="00B921DC">
      <w:pPr>
        <w:pStyle w:val="a3"/>
        <w:tabs>
          <w:tab w:val="left" w:pos="567"/>
        </w:tabs>
        <w:spacing w:after="120"/>
        <w:ind w:left="0" w:firstLine="709"/>
        <w:contextualSpacing w:val="0"/>
        <w:jc w:val="both"/>
        <w:rPr>
          <w:rFonts w:ascii="Times New Roman" w:hAnsi="Times New Roman" w:cs="Times New Roman"/>
          <w:b/>
          <w:sz w:val="28"/>
          <w:szCs w:val="28"/>
        </w:rPr>
      </w:pPr>
      <w:r w:rsidRPr="00B921DC">
        <w:rPr>
          <w:rFonts w:ascii="Times New Roman" w:hAnsi="Times New Roman" w:cs="Times New Roman"/>
          <w:b/>
          <w:sz w:val="28"/>
          <w:szCs w:val="28"/>
        </w:rPr>
        <w:lastRenderedPageBreak/>
        <w:t>2.5. ВОВЛЕЧЕНИЕ ЖИТЕЛЕЙ В РАЗВИТИЕ ТЕРРИТОРИЙ</w:t>
      </w:r>
    </w:p>
    <w:p w14:paraId="6C9E19FC" w14:textId="77777777" w:rsidR="0019120B" w:rsidRPr="00381FEA" w:rsidRDefault="0019120B" w:rsidP="00381FEA">
      <w:pPr>
        <w:pBdr>
          <w:top w:val="single" w:sz="4" w:space="1" w:color="auto"/>
          <w:left w:val="single" w:sz="4" w:space="4" w:color="auto"/>
          <w:bottom w:val="single" w:sz="4" w:space="1" w:color="auto"/>
          <w:right w:val="single" w:sz="4" w:space="4" w:color="auto"/>
        </w:pBdr>
        <w:tabs>
          <w:tab w:val="left" w:pos="319"/>
          <w:tab w:val="left" w:pos="600"/>
          <w:tab w:val="left" w:pos="1276"/>
        </w:tabs>
        <w:spacing w:after="0"/>
        <w:ind w:firstLine="709"/>
        <w:jc w:val="both"/>
        <w:rPr>
          <w:rFonts w:ascii="Times New Roman" w:hAnsi="Times New Roman" w:cs="Times New Roman"/>
          <w:color w:val="984806" w:themeColor="accent6" w:themeShade="80"/>
          <w:sz w:val="28"/>
          <w:szCs w:val="28"/>
        </w:rPr>
      </w:pPr>
      <w:r w:rsidRPr="00381FEA">
        <w:rPr>
          <w:rFonts w:ascii="Times New Roman" w:hAnsi="Times New Roman" w:cs="Times New Roman"/>
          <w:color w:val="984806" w:themeColor="accent6" w:themeShade="80"/>
          <w:sz w:val="28"/>
          <w:szCs w:val="28"/>
        </w:rPr>
        <w:t>Топ-3 лучших практик работы муниципальных общественных палат (советов), ТОС и сельских старост по каждому направлению:</w:t>
      </w:r>
    </w:p>
    <w:p w14:paraId="0857DA54" w14:textId="77777777" w:rsidR="0019120B" w:rsidRPr="00381FEA" w:rsidRDefault="0019120B" w:rsidP="00381FEA">
      <w:pPr>
        <w:pBdr>
          <w:top w:val="single" w:sz="4" w:space="1" w:color="auto"/>
          <w:left w:val="single" w:sz="4" w:space="4" w:color="auto"/>
          <w:bottom w:val="single" w:sz="4" w:space="1" w:color="auto"/>
          <w:right w:val="single" w:sz="4" w:space="4" w:color="auto"/>
        </w:pBdr>
        <w:tabs>
          <w:tab w:val="left" w:pos="319"/>
          <w:tab w:val="left" w:pos="666"/>
          <w:tab w:val="left" w:pos="1276"/>
        </w:tabs>
        <w:spacing w:after="0"/>
        <w:ind w:firstLine="709"/>
        <w:jc w:val="both"/>
        <w:rPr>
          <w:rFonts w:ascii="Times New Roman" w:hAnsi="Times New Roman" w:cs="Times New Roman"/>
          <w:color w:val="984806" w:themeColor="accent6" w:themeShade="80"/>
          <w:sz w:val="28"/>
          <w:szCs w:val="28"/>
        </w:rPr>
      </w:pPr>
      <w:r w:rsidRPr="00381FEA">
        <w:rPr>
          <w:rFonts w:ascii="Times New Roman" w:hAnsi="Times New Roman" w:cs="Times New Roman"/>
          <w:color w:val="984806" w:themeColor="accent6" w:themeShade="80"/>
          <w:sz w:val="28"/>
          <w:szCs w:val="28"/>
        </w:rPr>
        <w:t>а)</w:t>
      </w:r>
      <w:r w:rsidRPr="00381FEA">
        <w:rPr>
          <w:rFonts w:ascii="Times New Roman" w:hAnsi="Times New Roman" w:cs="Times New Roman"/>
          <w:color w:val="984806" w:themeColor="accent6" w:themeShade="80"/>
          <w:sz w:val="28"/>
          <w:szCs w:val="28"/>
        </w:rPr>
        <w:tab/>
        <w:t>общественный контроль;</w:t>
      </w:r>
    </w:p>
    <w:p w14:paraId="2D5F83C9" w14:textId="77777777" w:rsidR="0019120B" w:rsidRPr="00381FEA" w:rsidRDefault="0019120B" w:rsidP="00381FEA">
      <w:pPr>
        <w:pBdr>
          <w:top w:val="single" w:sz="4" w:space="1" w:color="auto"/>
          <w:left w:val="single" w:sz="4" w:space="4" w:color="auto"/>
          <w:bottom w:val="single" w:sz="4" w:space="1" w:color="auto"/>
          <w:right w:val="single" w:sz="4" w:space="4" w:color="auto"/>
        </w:pBdr>
        <w:tabs>
          <w:tab w:val="left" w:pos="319"/>
          <w:tab w:val="left" w:pos="666"/>
          <w:tab w:val="left" w:pos="1276"/>
        </w:tabs>
        <w:spacing w:after="0"/>
        <w:ind w:firstLine="709"/>
        <w:jc w:val="both"/>
        <w:rPr>
          <w:rFonts w:ascii="Times New Roman" w:hAnsi="Times New Roman" w:cs="Times New Roman"/>
          <w:color w:val="984806" w:themeColor="accent6" w:themeShade="80"/>
          <w:sz w:val="28"/>
          <w:szCs w:val="28"/>
        </w:rPr>
      </w:pPr>
      <w:r w:rsidRPr="00381FEA">
        <w:rPr>
          <w:rFonts w:ascii="Times New Roman" w:hAnsi="Times New Roman" w:cs="Times New Roman"/>
          <w:color w:val="984806" w:themeColor="accent6" w:themeShade="80"/>
          <w:sz w:val="28"/>
          <w:szCs w:val="28"/>
        </w:rPr>
        <w:t>б)</w:t>
      </w:r>
      <w:r w:rsidRPr="00381FEA">
        <w:rPr>
          <w:rFonts w:ascii="Times New Roman" w:hAnsi="Times New Roman" w:cs="Times New Roman"/>
          <w:color w:val="984806" w:themeColor="accent6" w:themeShade="80"/>
          <w:sz w:val="28"/>
          <w:szCs w:val="28"/>
        </w:rPr>
        <w:tab/>
        <w:t>организация участия муниципалитета в Национальных проектах;</w:t>
      </w:r>
    </w:p>
    <w:p w14:paraId="444F837F" w14:textId="77777777" w:rsidR="00442655" w:rsidRPr="00381FEA" w:rsidRDefault="0019120B" w:rsidP="00381FEA">
      <w:pPr>
        <w:pStyle w:val="a3"/>
        <w:pBdr>
          <w:top w:val="single" w:sz="4" w:space="1" w:color="auto"/>
          <w:left w:val="single" w:sz="4" w:space="4" w:color="auto"/>
          <w:bottom w:val="single" w:sz="4" w:space="1" w:color="auto"/>
          <w:right w:val="single" w:sz="4" w:space="4" w:color="auto"/>
        </w:pBdr>
        <w:tabs>
          <w:tab w:val="left" w:pos="567"/>
        </w:tabs>
        <w:spacing w:after="0"/>
        <w:ind w:left="0" w:firstLine="709"/>
        <w:contextualSpacing w:val="0"/>
        <w:jc w:val="both"/>
        <w:rPr>
          <w:rFonts w:ascii="Times New Roman" w:hAnsi="Times New Roman" w:cs="Times New Roman"/>
          <w:color w:val="984806" w:themeColor="accent6" w:themeShade="80"/>
          <w:sz w:val="28"/>
          <w:szCs w:val="28"/>
        </w:rPr>
      </w:pPr>
      <w:r w:rsidRPr="00381FEA">
        <w:rPr>
          <w:rFonts w:ascii="Times New Roman" w:hAnsi="Times New Roman" w:cs="Times New Roman"/>
          <w:color w:val="984806" w:themeColor="accent6" w:themeShade="80"/>
          <w:sz w:val="28"/>
          <w:szCs w:val="28"/>
        </w:rPr>
        <w:t>в)</w:t>
      </w:r>
      <w:r w:rsidRPr="00381FEA">
        <w:rPr>
          <w:rFonts w:ascii="Times New Roman" w:hAnsi="Times New Roman" w:cs="Times New Roman"/>
          <w:color w:val="984806" w:themeColor="accent6" w:themeShade="80"/>
          <w:sz w:val="28"/>
          <w:szCs w:val="28"/>
        </w:rPr>
        <w:tab/>
        <w:t>реализация инициатив граждан</w:t>
      </w:r>
    </w:p>
    <w:p w14:paraId="3B7D7EEC" w14:textId="77777777" w:rsidR="00381FEA" w:rsidRDefault="00381FEA" w:rsidP="00B921DC">
      <w:pPr>
        <w:shd w:val="clear" w:color="auto" w:fill="FFFFFF"/>
        <w:spacing w:after="120"/>
        <w:ind w:firstLine="709"/>
        <w:jc w:val="both"/>
        <w:rPr>
          <w:rFonts w:ascii="Times New Roman" w:hAnsi="Times New Roman" w:cs="Times New Roman"/>
          <w:sz w:val="28"/>
          <w:szCs w:val="28"/>
        </w:rPr>
      </w:pPr>
    </w:p>
    <w:p w14:paraId="46B33AD5" w14:textId="256C2B55" w:rsidR="00BF24D3" w:rsidRDefault="00BF24D3" w:rsidP="005D02B4">
      <w:pPr>
        <w:shd w:val="clear" w:color="auto" w:fill="FFFFFF"/>
        <w:spacing w:after="120"/>
        <w:ind w:firstLine="709"/>
        <w:jc w:val="both"/>
        <w:rPr>
          <w:rFonts w:ascii="Times New Roman" w:hAnsi="Times New Roman" w:cs="Times New Roman"/>
          <w:sz w:val="28"/>
          <w:szCs w:val="28"/>
        </w:rPr>
      </w:pPr>
      <w:r>
        <w:rPr>
          <w:rFonts w:ascii="Times New Roman" w:hAnsi="Times New Roman" w:cs="Times New Roman"/>
          <w:sz w:val="28"/>
          <w:szCs w:val="28"/>
        </w:rPr>
        <w:t>В дополнение к  информации, изложенной в докладе</w:t>
      </w:r>
      <w:r w:rsidRPr="00BF24D3">
        <w:rPr>
          <w:rFonts w:ascii="Times New Roman" w:hAnsi="Times New Roman" w:cs="Times New Roman"/>
          <w:sz w:val="28"/>
          <w:szCs w:val="28"/>
        </w:rPr>
        <w:t>–</w:t>
      </w:r>
      <w:r w:rsidR="0052029E">
        <w:rPr>
          <w:rFonts w:ascii="Times New Roman" w:hAnsi="Times New Roman" w:cs="Times New Roman"/>
          <w:sz w:val="28"/>
          <w:szCs w:val="28"/>
        </w:rPr>
        <w:t>2023, сообщаем о</w:t>
      </w:r>
      <w:r>
        <w:rPr>
          <w:rFonts w:ascii="Times New Roman" w:hAnsi="Times New Roman" w:cs="Times New Roman"/>
          <w:sz w:val="28"/>
          <w:szCs w:val="28"/>
        </w:rPr>
        <w:t xml:space="preserve"> продолжении представленных практик</w:t>
      </w:r>
      <w:r w:rsidR="0052029E">
        <w:rPr>
          <w:rFonts w:ascii="Times New Roman" w:hAnsi="Times New Roman" w:cs="Times New Roman"/>
          <w:sz w:val="28"/>
          <w:szCs w:val="28"/>
        </w:rPr>
        <w:t>, а также о новых практиках</w:t>
      </w:r>
      <w:r>
        <w:rPr>
          <w:rFonts w:ascii="Times New Roman" w:hAnsi="Times New Roman" w:cs="Times New Roman"/>
          <w:sz w:val="28"/>
          <w:szCs w:val="28"/>
        </w:rPr>
        <w:t>:</w:t>
      </w:r>
    </w:p>
    <w:p w14:paraId="6B02BB4E" w14:textId="118A355D" w:rsidR="00D006CF" w:rsidRDefault="00D006CF" w:rsidP="005D02B4">
      <w:pPr>
        <w:shd w:val="clear" w:color="auto" w:fill="FFFFFF"/>
        <w:spacing w:after="120"/>
        <w:ind w:firstLine="709"/>
        <w:jc w:val="both"/>
        <w:rPr>
          <w:rFonts w:ascii="Times New Roman" w:hAnsi="Times New Roman" w:cs="Times New Roman"/>
          <w:sz w:val="28"/>
          <w:szCs w:val="28"/>
        </w:rPr>
      </w:pPr>
      <w:r>
        <w:rPr>
          <w:rFonts w:ascii="Times New Roman" w:hAnsi="Times New Roman" w:cs="Times New Roman"/>
          <w:sz w:val="28"/>
          <w:szCs w:val="28"/>
        </w:rPr>
        <w:t>А</w:t>
      </w:r>
      <w:r w:rsidRPr="00D006CF">
        <w:rPr>
          <w:rFonts w:ascii="Times New Roman" w:hAnsi="Times New Roman" w:cs="Times New Roman"/>
          <w:sz w:val="28"/>
          <w:szCs w:val="28"/>
        </w:rPr>
        <w:t>–</w:t>
      </w:r>
      <w:r w:rsidR="004D795F">
        <w:rPr>
          <w:rFonts w:ascii="Times New Roman" w:hAnsi="Times New Roman" w:cs="Times New Roman"/>
          <w:sz w:val="28"/>
          <w:szCs w:val="28"/>
        </w:rPr>
        <w:t>1</w:t>
      </w:r>
      <w:r>
        <w:rPr>
          <w:rFonts w:ascii="Times New Roman" w:hAnsi="Times New Roman" w:cs="Times New Roman"/>
          <w:sz w:val="28"/>
          <w:szCs w:val="28"/>
        </w:rPr>
        <w:t>) В начале 2024 года муниципальные общественные палаты содействовали организации кампании по выборам Президента РФ, а в</w:t>
      </w:r>
      <w:r w:rsidRPr="00D006CF">
        <w:rPr>
          <w:rFonts w:ascii="Times New Roman" w:hAnsi="Times New Roman" w:cs="Times New Roman"/>
          <w:sz w:val="28"/>
          <w:szCs w:val="28"/>
        </w:rPr>
        <w:t xml:space="preserve"> </w:t>
      </w:r>
      <w:r>
        <w:rPr>
          <w:rFonts w:ascii="Times New Roman" w:hAnsi="Times New Roman" w:cs="Times New Roman"/>
          <w:sz w:val="28"/>
          <w:szCs w:val="28"/>
        </w:rPr>
        <w:t xml:space="preserve">марте 2024 года члены муниципальных ОП участвовали в качестве наблюдателей </w:t>
      </w:r>
      <w:r w:rsidR="00CB6E42">
        <w:rPr>
          <w:rFonts w:ascii="Times New Roman" w:hAnsi="Times New Roman" w:cs="Times New Roman"/>
          <w:sz w:val="28"/>
          <w:szCs w:val="28"/>
        </w:rPr>
        <w:br/>
      </w:r>
      <w:r w:rsidRPr="00D006CF">
        <w:rPr>
          <w:rFonts w:ascii="Times New Roman" w:hAnsi="Times New Roman" w:cs="Times New Roman"/>
          <w:sz w:val="28"/>
          <w:szCs w:val="28"/>
        </w:rPr>
        <w:t xml:space="preserve">в избирательной </w:t>
      </w:r>
      <w:r w:rsidR="00242C65" w:rsidRPr="00D006CF">
        <w:rPr>
          <w:rFonts w:ascii="Times New Roman" w:hAnsi="Times New Roman" w:cs="Times New Roman"/>
          <w:sz w:val="28"/>
          <w:szCs w:val="28"/>
        </w:rPr>
        <w:t>кампании</w:t>
      </w:r>
      <w:r w:rsidRPr="00D006CF">
        <w:rPr>
          <w:rFonts w:ascii="Times New Roman" w:hAnsi="Times New Roman" w:cs="Times New Roman"/>
          <w:sz w:val="28"/>
          <w:szCs w:val="28"/>
        </w:rPr>
        <w:t>.</w:t>
      </w:r>
    </w:p>
    <w:p w14:paraId="52276E71" w14:textId="60B2F4E6" w:rsidR="00082AB3" w:rsidRDefault="00082AB3" w:rsidP="005D02B4">
      <w:pPr>
        <w:shd w:val="clear" w:color="auto" w:fill="FFFFFF"/>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Летом руководители и члены общественных палат муниципальных образований участвовали в мероприятиях общественного контроля за ходом работ по капремонту </w:t>
      </w:r>
      <w:r w:rsidR="005D02B4">
        <w:rPr>
          <w:rFonts w:ascii="Times New Roman" w:hAnsi="Times New Roman" w:cs="Times New Roman"/>
          <w:sz w:val="28"/>
          <w:szCs w:val="28"/>
        </w:rPr>
        <w:t>МКД и дворовой инфраструктуры</w:t>
      </w:r>
      <w:r>
        <w:rPr>
          <w:rFonts w:ascii="Times New Roman" w:hAnsi="Times New Roman" w:cs="Times New Roman"/>
          <w:sz w:val="28"/>
          <w:szCs w:val="28"/>
        </w:rPr>
        <w:t xml:space="preserve">, </w:t>
      </w:r>
      <w:r w:rsidR="005D02B4">
        <w:rPr>
          <w:rFonts w:ascii="Times New Roman" w:hAnsi="Times New Roman" w:cs="Times New Roman"/>
          <w:sz w:val="28"/>
          <w:szCs w:val="28"/>
        </w:rPr>
        <w:t xml:space="preserve">благоустройству </w:t>
      </w:r>
      <w:r>
        <w:rPr>
          <w:rFonts w:ascii="Times New Roman" w:hAnsi="Times New Roman" w:cs="Times New Roman"/>
          <w:sz w:val="28"/>
          <w:szCs w:val="28"/>
        </w:rPr>
        <w:t xml:space="preserve">дворов и общественных пространств, оценивали </w:t>
      </w:r>
      <w:r w:rsidR="005D02B4">
        <w:rPr>
          <w:rFonts w:ascii="Times New Roman" w:hAnsi="Times New Roman" w:cs="Times New Roman"/>
          <w:sz w:val="28"/>
          <w:szCs w:val="28"/>
        </w:rPr>
        <w:t>организацию</w:t>
      </w:r>
      <w:r>
        <w:rPr>
          <w:rFonts w:ascii="Times New Roman" w:hAnsi="Times New Roman" w:cs="Times New Roman"/>
          <w:sz w:val="28"/>
          <w:szCs w:val="28"/>
        </w:rPr>
        <w:t xml:space="preserve"> вывоза ТКО</w:t>
      </w:r>
      <w:r w:rsidR="005D02B4">
        <w:rPr>
          <w:rFonts w:ascii="Times New Roman" w:hAnsi="Times New Roman" w:cs="Times New Roman"/>
          <w:sz w:val="28"/>
          <w:szCs w:val="28"/>
        </w:rPr>
        <w:t xml:space="preserve"> </w:t>
      </w:r>
      <w:r w:rsidR="00CB6E42">
        <w:rPr>
          <w:rFonts w:ascii="Times New Roman" w:hAnsi="Times New Roman" w:cs="Times New Roman"/>
          <w:sz w:val="28"/>
          <w:szCs w:val="28"/>
        </w:rPr>
        <w:br/>
      </w:r>
      <w:r w:rsidR="005D02B4">
        <w:rPr>
          <w:rFonts w:ascii="Times New Roman" w:hAnsi="Times New Roman" w:cs="Times New Roman"/>
          <w:sz w:val="28"/>
          <w:szCs w:val="28"/>
        </w:rPr>
        <w:t>и качество очистки территорий от мусора</w:t>
      </w:r>
      <w:r>
        <w:rPr>
          <w:rFonts w:ascii="Times New Roman" w:hAnsi="Times New Roman" w:cs="Times New Roman"/>
          <w:sz w:val="28"/>
          <w:szCs w:val="28"/>
        </w:rPr>
        <w:t xml:space="preserve">, </w:t>
      </w:r>
      <w:r w:rsidR="005D02B4">
        <w:rPr>
          <w:rFonts w:ascii="Times New Roman" w:hAnsi="Times New Roman" w:cs="Times New Roman"/>
          <w:sz w:val="28"/>
          <w:szCs w:val="28"/>
        </w:rPr>
        <w:t xml:space="preserve">соблюдение правил торговли алкогольной продукцией, осматривали населенные пункты при подготовке материалов для </w:t>
      </w:r>
      <w:r w:rsidRPr="00D006CF">
        <w:rPr>
          <w:rFonts w:ascii="Times New Roman" w:hAnsi="Times New Roman" w:cs="Times New Roman"/>
          <w:sz w:val="28"/>
          <w:szCs w:val="28"/>
        </w:rPr>
        <w:t xml:space="preserve">рейтингового соревнования сельских территорий </w:t>
      </w:r>
      <w:r w:rsidR="00CB6E42">
        <w:rPr>
          <w:rFonts w:ascii="Times New Roman" w:hAnsi="Times New Roman" w:cs="Times New Roman"/>
          <w:sz w:val="28"/>
          <w:szCs w:val="28"/>
        </w:rPr>
        <w:br/>
      </w:r>
      <w:r w:rsidRPr="00D006CF">
        <w:rPr>
          <w:rFonts w:ascii="Times New Roman" w:hAnsi="Times New Roman" w:cs="Times New Roman"/>
          <w:sz w:val="28"/>
          <w:szCs w:val="28"/>
        </w:rPr>
        <w:t>по благоустройству.</w:t>
      </w:r>
    </w:p>
    <w:p w14:paraId="2B6B4C6A" w14:textId="67DEBF77" w:rsidR="00EE58A7" w:rsidRPr="00EE58A7" w:rsidRDefault="00EE58A7" w:rsidP="00EE58A7">
      <w:pPr>
        <w:shd w:val="clear" w:color="auto" w:fill="FFFFFF"/>
        <w:spacing w:after="120"/>
        <w:ind w:firstLine="709"/>
        <w:jc w:val="both"/>
        <w:rPr>
          <w:rFonts w:ascii="Times New Roman" w:hAnsi="Times New Roman" w:cs="Times New Roman"/>
          <w:sz w:val="28"/>
          <w:szCs w:val="28"/>
        </w:rPr>
      </w:pPr>
      <w:r>
        <w:rPr>
          <w:rFonts w:ascii="Times New Roman" w:hAnsi="Times New Roman" w:cs="Times New Roman"/>
          <w:sz w:val="28"/>
          <w:szCs w:val="28"/>
        </w:rPr>
        <w:t>А</w:t>
      </w:r>
      <w:r w:rsidRPr="00EE58A7">
        <w:rPr>
          <w:rFonts w:ascii="Times New Roman" w:hAnsi="Times New Roman" w:cs="Times New Roman"/>
          <w:sz w:val="28"/>
          <w:szCs w:val="28"/>
        </w:rPr>
        <w:t>–</w:t>
      </w:r>
      <w:r>
        <w:rPr>
          <w:rFonts w:ascii="Times New Roman" w:hAnsi="Times New Roman" w:cs="Times New Roman"/>
          <w:sz w:val="28"/>
          <w:szCs w:val="28"/>
        </w:rPr>
        <w:t xml:space="preserve">2) За </w:t>
      </w:r>
      <w:r w:rsidRPr="00EE58A7">
        <w:rPr>
          <w:rFonts w:ascii="Times New Roman" w:hAnsi="Times New Roman" w:cs="Times New Roman"/>
          <w:sz w:val="28"/>
          <w:szCs w:val="28"/>
        </w:rPr>
        <w:t>9 месяцев 2024 год Общественной палаты Ракитянского района было проведено 6 заседаний</w:t>
      </w:r>
      <w:r>
        <w:rPr>
          <w:rFonts w:ascii="Times New Roman" w:hAnsi="Times New Roman" w:cs="Times New Roman"/>
          <w:sz w:val="28"/>
          <w:szCs w:val="28"/>
        </w:rPr>
        <w:t xml:space="preserve"> и </w:t>
      </w:r>
      <w:r w:rsidRPr="00EE58A7">
        <w:rPr>
          <w:rFonts w:ascii="Times New Roman" w:hAnsi="Times New Roman" w:cs="Times New Roman"/>
          <w:sz w:val="28"/>
          <w:szCs w:val="28"/>
        </w:rPr>
        <w:t>рассмотрено 25 актуальны</w:t>
      </w:r>
      <w:r>
        <w:rPr>
          <w:rFonts w:ascii="Times New Roman" w:hAnsi="Times New Roman" w:cs="Times New Roman"/>
          <w:sz w:val="28"/>
          <w:szCs w:val="28"/>
        </w:rPr>
        <w:t xml:space="preserve">х вопросов. </w:t>
      </w:r>
      <w:r w:rsidRPr="00EE58A7">
        <w:rPr>
          <w:rFonts w:ascii="Times New Roman" w:hAnsi="Times New Roman" w:cs="Times New Roman"/>
          <w:sz w:val="28"/>
          <w:szCs w:val="28"/>
        </w:rPr>
        <w:t>Основными из них являются:</w:t>
      </w:r>
    </w:p>
    <w:p w14:paraId="4E5F52BA" w14:textId="4C69F624" w:rsidR="00EE58A7" w:rsidRPr="00EE58A7" w:rsidRDefault="00EE58A7" w:rsidP="00EE58A7">
      <w:pPr>
        <w:shd w:val="clear" w:color="auto" w:fill="FFFFFF"/>
        <w:spacing w:after="120"/>
        <w:ind w:firstLine="709"/>
        <w:jc w:val="both"/>
        <w:rPr>
          <w:rFonts w:ascii="Times New Roman" w:hAnsi="Times New Roman" w:cs="Times New Roman"/>
          <w:sz w:val="28"/>
          <w:szCs w:val="28"/>
        </w:rPr>
      </w:pPr>
      <w:r w:rsidRPr="00EE58A7">
        <w:rPr>
          <w:rFonts w:ascii="Times New Roman" w:hAnsi="Times New Roman" w:cs="Times New Roman"/>
          <w:sz w:val="28"/>
          <w:szCs w:val="28"/>
        </w:rPr>
        <w:t xml:space="preserve">- результаты соблюдения антикоррупционного законодательства </w:t>
      </w:r>
      <w:r w:rsidR="00CB6E42">
        <w:rPr>
          <w:rFonts w:ascii="Times New Roman" w:hAnsi="Times New Roman" w:cs="Times New Roman"/>
          <w:sz w:val="28"/>
          <w:szCs w:val="28"/>
        </w:rPr>
        <w:br/>
      </w:r>
      <w:r w:rsidRPr="00EE58A7">
        <w:rPr>
          <w:rFonts w:ascii="Times New Roman" w:hAnsi="Times New Roman" w:cs="Times New Roman"/>
          <w:sz w:val="28"/>
          <w:szCs w:val="28"/>
        </w:rPr>
        <w:t>в администрации Ракитянского района, учреждениях социальной сферы,</w:t>
      </w:r>
    </w:p>
    <w:p w14:paraId="39F589B4" w14:textId="1814B413" w:rsidR="00EE58A7" w:rsidRPr="00EE58A7" w:rsidRDefault="00EE58A7" w:rsidP="00EE58A7">
      <w:pPr>
        <w:shd w:val="clear" w:color="auto" w:fill="FFFFFF"/>
        <w:spacing w:after="120"/>
        <w:ind w:firstLine="709"/>
        <w:jc w:val="both"/>
        <w:rPr>
          <w:rFonts w:ascii="Times New Roman" w:hAnsi="Times New Roman" w:cs="Times New Roman"/>
          <w:sz w:val="28"/>
          <w:szCs w:val="28"/>
        </w:rPr>
      </w:pPr>
      <w:r w:rsidRPr="00EE58A7">
        <w:rPr>
          <w:rFonts w:ascii="Times New Roman" w:hAnsi="Times New Roman" w:cs="Times New Roman"/>
          <w:sz w:val="28"/>
          <w:szCs w:val="28"/>
        </w:rPr>
        <w:t xml:space="preserve">- работа по профилактике подросткового алкоголизма, наркомании </w:t>
      </w:r>
      <w:r w:rsidR="00CB6E42">
        <w:rPr>
          <w:rFonts w:ascii="Times New Roman" w:hAnsi="Times New Roman" w:cs="Times New Roman"/>
          <w:sz w:val="28"/>
          <w:szCs w:val="28"/>
        </w:rPr>
        <w:br/>
      </w:r>
      <w:r w:rsidRPr="00EE58A7">
        <w:rPr>
          <w:rFonts w:ascii="Times New Roman" w:hAnsi="Times New Roman" w:cs="Times New Roman"/>
          <w:sz w:val="28"/>
          <w:szCs w:val="28"/>
        </w:rPr>
        <w:t xml:space="preserve">и токсикомании, </w:t>
      </w:r>
    </w:p>
    <w:p w14:paraId="1BB099F5" w14:textId="77777777" w:rsidR="00EE58A7" w:rsidRPr="00EE58A7" w:rsidRDefault="00EE58A7" w:rsidP="00EE58A7">
      <w:pPr>
        <w:shd w:val="clear" w:color="auto" w:fill="FFFFFF"/>
        <w:spacing w:after="120"/>
        <w:ind w:firstLine="709"/>
        <w:jc w:val="both"/>
        <w:rPr>
          <w:rFonts w:ascii="Times New Roman" w:hAnsi="Times New Roman" w:cs="Times New Roman"/>
          <w:sz w:val="28"/>
          <w:szCs w:val="28"/>
        </w:rPr>
      </w:pPr>
      <w:r w:rsidRPr="00EE58A7">
        <w:rPr>
          <w:rFonts w:ascii="Times New Roman" w:hAnsi="Times New Roman" w:cs="Times New Roman"/>
          <w:sz w:val="28"/>
          <w:szCs w:val="28"/>
        </w:rPr>
        <w:t xml:space="preserve">- качество предоставления медицинских услуг и оказания первичной медицинской помощи жителям Ракитянского района, вопросы охраны окружающей среды, </w:t>
      </w:r>
    </w:p>
    <w:p w14:paraId="610EFE21" w14:textId="77777777" w:rsidR="00EE58A7" w:rsidRPr="00EE58A7" w:rsidRDefault="00EE58A7" w:rsidP="00EE58A7">
      <w:pPr>
        <w:shd w:val="clear" w:color="auto" w:fill="FFFFFF"/>
        <w:spacing w:after="120"/>
        <w:ind w:firstLine="709"/>
        <w:jc w:val="both"/>
        <w:rPr>
          <w:rFonts w:ascii="Times New Roman" w:hAnsi="Times New Roman" w:cs="Times New Roman"/>
          <w:sz w:val="28"/>
          <w:szCs w:val="28"/>
        </w:rPr>
      </w:pPr>
      <w:r w:rsidRPr="00EE58A7">
        <w:rPr>
          <w:rFonts w:ascii="Times New Roman" w:hAnsi="Times New Roman" w:cs="Times New Roman"/>
          <w:sz w:val="28"/>
          <w:szCs w:val="28"/>
        </w:rPr>
        <w:t xml:space="preserve">- состояние экологии и природопользования на территории района, </w:t>
      </w:r>
    </w:p>
    <w:p w14:paraId="173825B0" w14:textId="77777777" w:rsidR="00EE58A7" w:rsidRPr="00EE58A7" w:rsidRDefault="00EE58A7" w:rsidP="00EE58A7">
      <w:pPr>
        <w:shd w:val="clear" w:color="auto" w:fill="FFFFFF"/>
        <w:spacing w:after="120"/>
        <w:ind w:firstLine="709"/>
        <w:jc w:val="both"/>
        <w:rPr>
          <w:rFonts w:ascii="Times New Roman" w:hAnsi="Times New Roman" w:cs="Times New Roman"/>
          <w:sz w:val="28"/>
          <w:szCs w:val="28"/>
        </w:rPr>
      </w:pPr>
      <w:r w:rsidRPr="00EE58A7">
        <w:rPr>
          <w:rFonts w:ascii="Times New Roman" w:hAnsi="Times New Roman" w:cs="Times New Roman"/>
          <w:sz w:val="28"/>
          <w:szCs w:val="28"/>
        </w:rPr>
        <w:t xml:space="preserve">- реализация программы «Повышение качества питьевой воды для населения Белгородской области на 2019-2024 годы» региональной </w:t>
      </w:r>
      <w:r w:rsidRPr="00EE58A7">
        <w:rPr>
          <w:rFonts w:ascii="Times New Roman" w:hAnsi="Times New Roman" w:cs="Times New Roman"/>
          <w:sz w:val="28"/>
          <w:szCs w:val="28"/>
        </w:rPr>
        <w:lastRenderedPageBreak/>
        <w:t xml:space="preserve">составляющей федерального проекта «Чистая вода» национального проекта «Жильё и городская среда», </w:t>
      </w:r>
    </w:p>
    <w:p w14:paraId="600A816A" w14:textId="77777777" w:rsidR="00EE58A7" w:rsidRPr="00EE58A7" w:rsidRDefault="00EE58A7" w:rsidP="00EE58A7">
      <w:pPr>
        <w:shd w:val="clear" w:color="auto" w:fill="FFFFFF"/>
        <w:spacing w:after="120"/>
        <w:ind w:firstLine="709"/>
        <w:jc w:val="both"/>
        <w:rPr>
          <w:rFonts w:ascii="Times New Roman" w:hAnsi="Times New Roman" w:cs="Times New Roman"/>
          <w:sz w:val="28"/>
          <w:szCs w:val="28"/>
        </w:rPr>
      </w:pPr>
      <w:r w:rsidRPr="00EE58A7">
        <w:rPr>
          <w:rFonts w:ascii="Times New Roman" w:hAnsi="Times New Roman" w:cs="Times New Roman"/>
          <w:sz w:val="28"/>
          <w:szCs w:val="28"/>
        </w:rPr>
        <w:t xml:space="preserve">- работа управления физической культуры, спорта и молодёжной политики администрации Ракитянского района с лицами с ограниченными возможностями здоровья, </w:t>
      </w:r>
    </w:p>
    <w:p w14:paraId="0E13AD5B" w14:textId="6D4CED14" w:rsidR="00EE58A7" w:rsidRPr="00EE58A7" w:rsidRDefault="00EE58A7" w:rsidP="00EE58A7">
      <w:pPr>
        <w:shd w:val="clear" w:color="auto" w:fill="FFFFFF"/>
        <w:spacing w:after="120"/>
        <w:ind w:firstLine="709"/>
        <w:jc w:val="both"/>
        <w:rPr>
          <w:rFonts w:ascii="Times New Roman" w:hAnsi="Times New Roman" w:cs="Times New Roman"/>
          <w:sz w:val="28"/>
          <w:szCs w:val="28"/>
        </w:rPr>
      </w:pPr>
      <w:r w:rsidRPr="00EE58A7">
        <w:rPr>
          <w:rFonts w:ascii="Times New Roman" w:hAnsi="Times New Roman" w:cs="Times New Roman"/>
          <w:sz w:val="28"/>
          <w:szCs w:val="28"/>
        </w:rPr>
        <w:t>- р</w:t>
      </w:r>
      <w:r>
        <w:rPr>
          <w:rFonts w:ascii="Times New Roman" w:hAnsi="Times New Roman" w:cs="Times New Roman"/>
          <w:sz w:val="28"/>
          <w:szCs w:val="28"/>
        </w:rPr>
        <w:t>азвитие рынка труда и содействие</w:t>
      </w:r>
      <w:r w:rsidRPr="00EE58A7">
        <w:rPr>
          <w:rFonts w:ascii="Times New Roman" w:hAnsi="Times New Roman" w:cs="Times New Roman"/>
          <w:sz w:val="28"/>
          <w:szCs w:val="28"/>
        </w:rPr>
        <w:t xml:space="preserve"> занятости населения </w:t>
      </w:r>
      <w:r w:rsidR="00CB6E42">
        <w:rPr>
          <w:rFonts w:ascii="Times New Roman" w:hAnsi="Times New Roman" w:cs="Times New Roman"/>
          <w:sz w:val="28"/>
          <w:szCs w:val="28"/>
        </w:rPr>
        <w:br/>
      </w:r>
      <w:r w:rsidRPr="00EE58A7">
        <w:rPr>
          <w:rFonts w:ascii="Times New Roman" w:hAnsi="Times New Roman" w:cs="Times New Roman"/>
          <w:sz w:val="28"/>
          <w:szCs w:val="28"/>
        </w:rPr>
        <w:t xml:space="preserve">в Ракитянском районе, </w:t>
      </w:r>
    </w:p>
    <w:p w14:paraId="23EE3A7A" w14:textId="77777777" w:rsidR="00EE58A7" w:rsidRPr="00EE58A7" w:rsidRDefault="00EE58A7" w:rsidP="00EE58A7">
      <w:pPr>
        <w:shd w:val="clear" w:color="auto" w:fill="FFFFFF"/>
        <w:spacing w:after="120"/>
        <w:ind w:firstLine="709"/>
        <w:jc w:val="both"/>
        <w:rPr>
          <w:rFonts w:ascii="Times New Roman" w:hAnsi="Times New Roman" w:cs="Times New Roman"/>
          <w:sz w:val="28"/>
          <w:szCs w:val="28"/>
        </w:rPr>
      </w:pPr>
      <w:r w:rsidRPr="00EE58A7">
        <w:rPr>
          <w:rFonts w:ascii="Times New Roman" w:hAnsi="Times New Roman" w:cs="Times New Roman"/>
          <w:sz w:val="28"/>
          <w:szCs w:val="28"/>
        </w:rPr>
        <w:t xml:space="preserve">- роль семьи в сохранении и укреплении традиционных российских духовно-нравственных ценностей, </w:t>
      </w:r>
    </w:p>
    <w:p w14:paraId="05461990" w14:textId="77777777" w:rsidR="00EE58A7" w:rsidRPr="00EE58A7" w:rsidRDefault="00EE58A7" w:rsidP="00EE58A7">
      <w:pPr>
        <w:shd w:val="clear" w:color="auto" w:fill="FFFFFF"/>
        <w:spacing w:after="120"/>
        <w:ind w:firstLine="709"/>
        <w:jc w:val="both"/>
        <w:rPr>
          <w:rFonts w:ascii="Times New Roman" w:hAnsi="Times New Roman" w:cs="Times New Roman"/>
          <w:sz w:val="28"/>
          <w:szCs w:val="28"/>
        </w:rPr>
      </w:pPr>
      <w:r w:rsidRPr="00EE58A7">
        <w:rPr>
          <w:rFonts w:ascii="Times New Roman" w:hAnsi="Times New Roman" w:cs="Times New Roman"/>
          <w:sz w:val="28"/>
          <w:szCs w:val="28"/>
        </w:rPr>
        <w:t xml:space="preserve">- формы и методы работы с родителями в целях совершенствования духовно-нравственного и патриотического воспитания, </w:t>
      </w:r>
    </w:p>
    <w:p w14:paraId="6D4F687A" w14:textId="77777777" w:rsidR="00EE58A7" w:rsidRPr="00EE58A7" w:rsidRDefault="00EE58A7" w:rsidP="00EE58A7">
      <w:pPr>
        <w:shd w:val="clear" w:color="auto" w:fill="FFFFFF"/>
        <w:spacing w:after="120"/>
        <w:ind w:firstLine="709"/>
        <w:jc w:val="both"/>
        <w:rPr>
          <w:rFonts w:ascii="Times New Roman" w:hAnsi="Times New Roman" w:cs="Times New Roman"/>
          <w:sz w:val="28"/>
          <w:szCs w:val="28"/>
        </w:rPr>
      </w:pPr>
      <w:r w:rsidRPr="00EE58A7">
        <w:rPr>
          <w:rFonts w:ascii="Times New Roman" w:hAnsi="Times New Roman" w:cs="Times New Roman"/>
          <w:sz w:val="28"/>
          <w:szCs w:val="28"/>
        </w:rPr>
        <w:t xml:space="preserve">- вопросы сохранения исторической памяти, </w:t>
      </w:r>
    </w:p>
    <w:p w14:paraId="1A67EEE2" w14:textId="3B30109A" w:rsidR="00EE58A7" w:rsidRPr="00EE58A7" w:rsidRDefault="00EE58A7" w:rsidP="00EE58A7">
      <w:pPr>
        <w:shd w:val="clear" w:color="auto" w:fill="FFFFFF"/>
        <w:spacing w:after="120"/>
        <w:ind w:firstLine="709"/>
        <w:jc w:val="both"/>
        <w:rPr>
          <w:rFonts w:ascii="Times New Roman" w:hAnsi="Times New Roman" w:cs="Times New Roman"/>
          <w:sz w:val="28"/>
          <w:szCs w:val="28"/>
        </w:rPr>
      </w:pPr>
      <w:r w:rsidRPr="00EE58A7">
        <w:rPr>
          <w:rFonts w:ascii="Times New Roman" w:hAnsi="Times New Roman" w:cs="Times New Roman"/>
          <w:sz w:val="28"/>
          <w:szCs w:val="28"/>
        </w:rPr>
        <w:t xml:space="preserve"> - выявление и устройство детей-сирот и детей, оставшихся </w:t>
      </w:r>
      <w:r w:rsidR="00CB6E42">
        <w:rPr>
          <w:rFonts w:ascii="Times New Roman" w:hAnsi="Times New Roman" w:cs="Times New Roman"/>
          <w:sz w:val="28"/>
          <w:szCs w:val="28"/>
        </w:rPr>
        <w:br/>
      </w:r>
      <w:r w:rsidRPr="00EE58A7">
        <w:rPr>
          <w:rFonts w:ascii="Times New Roman" w:hAnsi="Times New Roman" w:cs="Times New Roman"/>
          <w:sz w:val="28"/>
          <w:szCs w:val="28"/>
        </w:rPr>
        <w:t xml:space="preserve">без попечения родителей, на территории Ракитянского района, </w:t>
      </w:r>
    </w:p>
    <w:p w14:paraId="20441092" w14:textId="77777777" w:rsidR="00EE58A7" w:rsidRPr="00EE58A7" w:rsidRDefault="00EE58A7" w:rsidP="00EE58A7">
      <w:pPr>
        <w:shd w:val="clear" w:color="auto" w:fill="FFFFFF"/>
        <w:spacing w:after="120"/>
        <w:ind w:firstLine="709"/>
        <w:jc w:val="both"/>
        <w:rPr>
          <w:rFonts w:ascii="Times New Roman" w:hAnsi="Times New Roman" w:cs="Times New Roman"/>
          <w:sz w:val="28"/>
          <w:szCs w:val="28"/>
        </w:rPr>
      </w:pPr>
      <w:r w:rsidRPr="00EE58A7">
        <w:rPr>
          <w:rFonts w:ascii="Times New Roman" w:hAnsi="Times New Roman" w:cs="Times New Roman"/>
          <w:sz w:val="28"/>
          <w:szCs w:val="28"/>
        </w:rPr>
        <w:t xml:space="preserve">- развитие волонтёрского движения на территории района, </w:t>
      </w:r>
    </w:p>
    <w:p w14:paraId="6E3C7AEA" w14:textId="77777777" w:rsidR="00EE58A7" w:rsidRPr="00EE58A7" w:rsidRDefault="00EE58A7" w:rsidP="00EE58A7">
      <w:pPr>
        <w:shd w:val="clear" w:color="auto" w:fill="FFFFFF"/>
        <w:spacing w:after="120"/>
        <w:ind w:firstLine="709"/>
        <w:jc w:val="both"/>
        <w:rPr>
          <w:rFonts w:ascii="Times New Roman" w:hAnsi="Times New Roman" w:cs="Times New Roman"/>
          <w:sz w:val="28"/>
          <w:szCs w:val="28"/>
        </w:rPr>
      </w:pPr>
      <w:r w:rsidRPr="00EE58A7">
        <w:rPr>
          <w:rFonts w:ascii="Times New Roman" w:hAnsi="Times New Roman" w:cs="Times New Roman"/>
          <w:sz w:val="28"/>
          <w:szCs w:val="28"/>
        </w:rPr>
        <w:t>- поддержка малого и среднего бизнеса в районе.</w:t>
      </w:r>
    </w:p>
    <w:p w14:paraId="214466F5" w14:textId="77777777" w:rsidR="00EE58A7" w:rsidRPr="00EE58A7" w:rsidRDefault="00EE58A7" w:rsidP="00EE58A7">
      <w:pPr>
        <w:shd w:val="clear" w:color="auto" w:fill="FFFFFF"/>
        <w:spacing w:after="120"/>
        <w:ind w:firstLine="709"/>
        <w:jc w:val="both"/>
        <w:rPr>
          <w:rFonts w:ascii="Times New Roman" w:hAnsi="Times New Roman" w:cs="Times New Roman"/>
          <w:sz w:val="28"/>
          <w:szCs w:val="28"/>
        </w:rPr>
      </w:pPr>
      <w:r w:rsidRPr="00EE58A7">
        <w:rPr>
          <w:rFonts w:ascii="Times New Roman" w:hAnsi="Times New Roman" w:cs="Times New Roman"/>
          <w:sz w:val="28"/>
          <w:szCs w:val="28"/>
        </w:rPr>
        <w:t>По каждому рассматриваемому вопросу общественники выносят структурам и главам администраций городских и сельских поселений свои рекомендации, а также ведут мониторинг их исполнения.</w:t>
      </w:r>
    </w:p>
    <w:p w14:paraId="582E99E6" w14:textId="2F54AC51" w:rsidR="00EE58A7" w:rsidRPr="00EE58A7" w:rsidRDefault="00EE58A7" w:rsidP="00EE58A7">
      <w:pPr>
        <w:shd w:val="clear" w:color="auto" w:fill="FFFFFF"/>
        <w:spacing w:after="120"/>
        <w:ind w:firstLine="709"/>
        <w:jc w:val="both"/>
        <w:rPr>
          <w:rFonts w:ascii="Times New Roman" w:hAnsi="Times New Roman" w:cs="Times New Roman"/>
          <w:sz w:val="28"/>
          <w:szCs w:val="28"/>
        </w:rPr>
      </w:pPr>
      <w:r w:rsidRPr="00EE58A7">
        <w:rPr>
          <w:rFonts w:ascii="Times New Roman" w:hAnsi="Times New Roman" w:cs="Times New Roman"/>
          <w:sz w:val="28"/>
          <w:szCs w:val="28"/>
        </w:rPr>
        <w:t xml:space="preserve">Помимо этого, члены Общественной палаты входят в Общественные советы, созданные при учреждениях социальной сферы, органов правоохранительной деятельности, а также принимают участие </w:t>
      </w:r>
      <w:r w:rsidR="00CB6E42">
        <w:rPr>
          <w:rFonts w:ascii="Times New Roman" w:hAnsi="Times New Roman" w:cs="Times New Roman"/>
          <w:sz w:val="28"/>
          <w:szCs w:val="28"/>
        </w:rPr>
        <w:br/>
      </w:r>
      <w:r w:rsidRPr="00EE58A7">
        <w:rPr>
          <w:rFonts w:ascii="Times New Roman" w:hAnsi="Times New Roman" w:cs="Times New Roman"/>
          <w:sz w:val="28"/>
          <w:szCs w:val="28"/>
        </w:rPr>
        <w:t xml:space="preserve">в общественном контроле. Члены Общественной палаты проводят ежегодные проверки детских спортивных площадок в городских и сельских поселениях, общественный мониторинг подготовки и проведения выборов различного уровня, мониторинг оказания услуг общественного питания </w:t>
      </w:r>
      <w:r w:rsidR="00CB6E42">
        <w:rPr>
          <w:rFonts w:ascii="Times New Roman" w:hAnsi="Times New Roman" w:cs="Times New Roman"/>
          <w:sz w:val="28"/>
          <w:szCs w:val="28"/>
        </w:rPr>
        <w:br/>
      </w:r>
      <w:r w:rsidRPr="00EE58A7">
        <w:rPr>
          <w:rFonts w:ascii="Times New Roman" w:hAnsi="Times New Roman" w:cs="Times New Roman"/>
          <w:sz w:val="28"/>
          <w:szCs w:val="28"/>
        </w:rPr>
        <w:t>в образовательных организациях, а также мониторинг капитального ремонта социальных учреждений района.</w:t>
      </w:r>
    </w:p>
    <w:p w14:paraId="34513652" w14:textId="5E63646F" w:rsidR="00EE58A7" w:rsidRDefault="00EE58A7" w:rsidP="00EE58A7">
      <w:pPr>
        <w:shd w:val="clear" w:color="auto" w:fill="FFFFFF"/>
        <w:spacing w:after="120"/>
        <w:ind w:firstLine="709"/>
        <w:jc w:val="both"/>
        <w:rPr>
          <w:rFonts w:ascii="Times New Roman" w:hAnsi="Times New Roman" w:cs="Times New Roman"/>
          <w:sz w:val="28"/>
          <w:szCs w:val="28"/>
        </w:rPr>
      </w:pPr>
      <w:r w:rsidRPr="00EE58A7">
        <w:rPr>
          <w:rFonts w:ascii="Times New Roman" w:hAnsi="Times New Roman" w:cs="Times New Roman"/>
          <w:sz w:val="28"/>
          <w:szCs w:val="28"/>
        </w:rPr>
        <w:t xml:space="preserve">Кроме того, на протяжении отчетного периода членами Общественной палаты вёлся прием граждан. От жителей Ракитянского района поступило </w:t>
      </w:r>
      <w:r w:rsidR="00CB6E42">
        <w:rPr>
          <w:rFonts w:ascii="Times New Roman" w:hAnsi="Times New Roman" w:cs="Times New Roman"/>
          <w:sz w:val="28"/>
          <w:szCs w:val="28"/>
        </w:rPr>
        <w:br/>
      </w:r>
      <w:r w:rsidRPr="00EE58A7">
        <w:rPr>
          <w:rFonts w:ascii="Times New Roman" w:hAnsi="Times New Roman" w:cs="Times New Roman"/>
          <w:sz w:val="28"/>
          <w:szCs w:val="28"/>
        </w:rPr>
        <w:t>7 обращений, который были решены оперативно и позитивно.</w:t>
      </w:r>
    </w:p>
    <w:p w14:paraId="078E71C3" w14:textId="14768E23" w:rsidR="00EE58A7" w:rsidRPr="004D795F" w:rsidRDefault="00EE58A7" w:rsidP="00EE58A7">
      <w:pPr>
        <w:shd w:val="clear" w:color="auto" w:fill="FFFFFF"/>
        <w:spacing w:after="120"/>
        <w:ind w:firstLine="709"/>
        <w:jc w:val="both"/>
        <w:rPr>
          <w:rFonts w:ascii="Times New Roman" w:hAnsi="Times New Roman" w:cs="Times New Roman"/>
          <w:sz w:val="28"/>
          <w:szCs w:val="28"/>
        </w:rPr>
      </w:pPr>
      <w:r>
        <w:rPr>
          <w:rFonts w:ascii="Times New Roman" w:hAnsi="Times New Roman" w:cs="Times New Roman"/>
          <w:sz w:val="28"/>
          <w:szCs w:val="28"/>
        </w:rPr>
        <w:t>А</w:t>
      </w:r>
      <w:r w:rsidRPr="004D795F">
        <w:rPr>
          <w:rFonts w:ascii="Times New Roman" w:hAnsi="Times New Roman" w:cs="Times New Roman"/>
          <w:sz w:val="28"/>
          <w:szCs w:val="28"/>
        </w:rPr>
        <w:t>–</w:t>
      </w:r>
      <w:r>
        <w:rPr>
          <w:rFonts w:ascii="Times New Roman" w:hAnsi="Times New Roman" w:cs="Times New Roman"/>
          <w:sz w:val="28"/>
          <w:szCs w:val="28"/>
        </w:rPr>
        <w:t xml:space="preserve">3) </w:t>
      </w:r>
      <w:r w:rsidRPr="004D795F">
        <w:rPr>
          <w:rFonts w:ascii="Times New Roman" w:hAnsi="Times New Roman" w:cs="Times New Roman"/>
          <w:sz w:val="28"/>
          <w:szCs w:val="28"/>
        </w:rPr>
        <w:t xml:space="preserve">Представители общественных самоуправлений </w:t>
      </w:r>
      <w:r>
        <w:rPr>
          <w:rFonts w:ascii="Times New Roman" w:hAnsi="Times New Roman" w:cs="Times New Roman"/>
          <w:sz w:val="28"/>
          <w:szCs w:val="28"/>
        </w:rPr>
        <w:t xml:space="preserve">Валуйского ГО </w:t>
      </w:r>
      <w:r w:rsidRPr="004D795F">
        <w:rPr>
          <w:rFonts w:ascii="Times New Roman" w:hAnsi="Times New Roman" w:cs="Times New Roman"/>
          <w:sz w:val="28"/>
          <w:szCs w:val="28"/>
        </w:rPr>
        <w:t xml:space="preserve">принимают самое активное участие в вопросах осуществления общественного контроля при реализации строительных работ на объектах соцкультбыта, оборудовании детских и спортивных площадок, реализации </w:t>
      </w:r>
      <w:r w:rsidRPr="004D795F">
        <w:rPr>
          <w:rFonts w:ascii="Times New Roman" w:hAnsi="Times New Roman" w:cs="Times New Roman"/>
          <w:sz w:val="28"/>
          <w:szCs w:val="28"/>
        </w:rPr>
        <w:lastRenderedPageBreak/>
        <w:t>комплекса мер по защите от экологической опасности.</w:t>
      </w:r>
      <w:r>
        <w:rPr>
          <w:rFonts w:ascii="Times New Roman" w:hAnsi="Times New Roman" w:cs="Times New Roman"/>
          <w:sz w:val="28"/>
          <w:szCs w:val="28"/>
        </w:rPr>
        <w:t xml:space="preserve"> </w:t>
      </w:r>
      <w:r w:rsidRPr="004D795F">
        <w:rPr>
          <w:rFonts w:ascii="Times New Roman" w:hAnsi="Times New Roman" w:cs="Times New Roman"/>
          <w:sz w:val="28"/>
          <w:szCs w:val="28"/>
        </w:rPr>
        <w:t>Лучшие примеры практик участия активистов в общественном контроле:</w:t>
      </w:r>
    </w:p>
    <w:p w14:paraId="7EAF06F3" w14:textId="77777777" w:rsidR="00EE58A7" w:rsidRPr="004D795F" w:rsidRDefault="00EE58A7" w:rsidP="00EE58A7">
      <w:pPr>
        <w:shd w:val="clear" w:color="auto" w:fill="FFFFFF"/>
        <w:spacing w:after="120"/>
        <w:ind w:firstLine="709"/>
        <w:jc w:val="both"/>
        <w:rPr>
          <w:rFonts w:ascii="Times New Roman" w:hAnsi="Times New Roman" w:cs="Times New Roman"/>
          <w:sz w:val="28"/>
          <w:szCs w:val="28"/>
        </w:rPr>
      </w:pPr>
      <w:r w:rsidRPr="004D795F">
        <w:rPr>
          <w:rFonts w:ascii="Times New Roman" w:hAnsi="Times New Roman" w:cs="Times New Roman"/>
          <w:sz w:val="28"/>
          <w:szCs w:val="28"/>
        </w:rPr>
        <w:t>–</w:t>
      </w:r>
      <w:r>
        <w:rPr>
          <w:rFonts w:ascii="Times New Roman" w:hAnsi="Times New Roman" w:cs="Times New Roman"/>
          <w:sz w:val="28"/>
          <w:szCs w:val="28"/>
        </w:rPr>
        <w:t xml:space="preserve"> </w:t>
      </w:r>
      <w:r w:rsidRPr="004D795F">
        <w:rPr>
          <w:rFonts w:ascii="Times New Roman" w:hAnsi="Times New Roman" w:cs="Times New Roman"/>
          <w:sz w:val="28"/>
          <w:szCs w:val="28"/>
        </w:rPr>
        <w:t>председатели уличных комитетов</w:t>
      </w:r>
      <w:r>
        <w:rPr>
          <w:rFonts w:ascii="Times New Roman" w:hAnsi="Times New Roman" w:cs="Times New Roman"/>
          <w:sz w:val="28"/>
          <w:szCs w:val="28"/>
        </w:rPr>
        <w:t xml:space="preserve"> и</w:t>
      </w:r>
      <w:r w:rsidRPr="004D795F">
        <w:rPr>
          <w:rFonts w:ascii="Times New Roman" w:hAnsi="Times New Roman" w:cs="Times New Roman"/>
          <w:sz w:val="28"/>
          <w:szCs w:val="28"/>
        </w:rPr>
        <w:t xml:space="preserve"> старосты сельских населенных пунктов</w:t>
      </w:r>
      <w:r>
        <w:rPr>
          <w:rFonts w:ascii="Times New Roman" w:hAnsi="Times New Roman" w:cs="Times New Roman"/>
          <w:sz w:val="28"/>
          <w:szCs w:val="28"/>
        </w:rPr>
        <w:t xml:space="preserve"> участвуют в е</w:t>
      </w:r>
      <w:r w:rsidRPr="004D795F">
        <w:rPr>
          <w:rFonts w:ascii="Times New Roman" w:hAnsi="Times New Roman" w:cs="Times New Roman"/>
          <w:sz w:val="28"/>
          <w:szCs w:val="28"/>
        </w:rPr>
        <w:t>жегодн</w:t>
      </w:r>
      <w:r>
        <w:rPr>
          <w:rFonts w:ascii="Times New Roman" w:hAnsi="Times New Roman" w:cs="Times New Roman"/>
          <w:sz w:val="28"/>
          <w:szCs w:val="28"/>
        </w:rPr>
        <w:t>ом</w:t>
      </w:r>
      <w:r w:rsidRPr="004D795F">
        <w:rPr>
          <w:rFonts w:ascii="Times New Roman" w:hAnsi="Times New Roman" w:cs="Times New Roman"/>
          <w:sz w:val="28"/>
          <w:szCs w:val="28"/>
        </w:rPr>
        <w:t xml:space="preserve"> мониторинг</w:t>
      </w:r>
      <w:r>
        <w:rPr>
          <w:rFonts w:ascii="Times New Roman" w:hAnsi="Times New Roman" w:cs="Times New Roman"/>
          <w:sz w:val="28"/>
          <w:szCs w:val="28"/>
        </w:rPr>
        <w:t>е</w:t>
      </w:r>
      <w:r w:rsidRPr="004D795F">
        <w:rPr>
          <w:rFonts w:ascii="Times New Roman" w:hAnsi="Times New Roman" w:cs="Times New Roman"/>
          <w:sz w:val="28"/>
          <w:szCs w:val="28"/>
        </w:rPr>
        <w:t xml:space="preserve"> всех этапов работ по очистке водных об</w:t>
      </w:r>
      <w:r>
        <w:rPr>
          <w:rFonts w:ascii="Times New Roman" w:hAnsi="Times New Roman" w:cs="Times New Roman"/>
          <w:sz w:val="28"/>
          <w:szCs w:val="28"/>
        </w:rPr>
        <w:t>ъектов по программе «Наши реки»;</w:t>
      </w:r>
    </w:p>
    <w:p w14:paraId="1BAA9290" w14:textId="77777777" w:rsidR="00EE58A7" w:rsidRPr="004D795F" w:rsidRDefault="00EE58A7" w:rsidP="00EE58A7">
      <w:pPr>
        <w:shd w:val="clear" w:color="auto" w:fill="FFFFFF"/>
        <w:spacing w:after="120"/>
        <w:ind w:firstLine="709"/>
        <w:jc w:val="both"/>
        <w:rPr>
          <w:rFonts w:ascii="Times New Roman" w:hAnsi="Times New Roman" w:cs="Times New Roman"/>
          <w:sz w:val="28"/>
          <w:szCs w:val="28"/>
        </w:rPr>
      </w:pPr>
      <w:r w:rsidRPr="004D795F">
        <w:rPr>
          <w:rFonts w:ascii="Times New Roman" w:hAnsi="Times New Roman" w:cs="Times New Roman"/>
          <w:sz w:val="28"/>
          <w:szCs w:val="28"/>
        </w:rPr>
        <w:t>–</w:t>
      </w:r>
      <w:r>
        <w:rPr>
          <w:rFonts w:ascii="Times New Roman" w:hAnsi="Times New Roman" w:cs="Times New Roman"/>
          <w:sz w:val="28"/>
          <w:szCs w:val="28"/>
        </w:rPr>
        <w:t xml:space="preserve"> </w:t>
      </w:r>
      <w:r w:rsidRPr="004D795F">
        <w:rPr>
          <w:rFonts w:ascii="Times New Roman" w:hAnsi="Times New Roman" w:cs="Times New Roman"/>
          <w:sz w:val="28"/>
          <w:szCs w:val="28"/>
        </w:rPr>
        <w:t xml:space="preserve">старосты сельских населенных пунктов совместно с ДНД и ДПД </w:t>
      </w:r>
      <w:r>
        <w:rPr>
          <w:rFonts w:ascii="Times New Roman" w:hAnsi="Times New Roman" w:cs="Times New Roman"/>
          <w:sz w:val="28"/>
          <w:szCs w:val="28"/>
        </w:rPr>
        <w:t>проводят мероприятия о</w:t>
      </w:r>
      <w:r w:rsidRPr="004D795F">
        <w:rPr>
          <w:rFonts w:ascii="Times New Roman" w:hAnsi="Times New Roman" w:cs="Times New Roman"/>
          <w:sz w:val="28"/>
          <w:szCs w:val="28"/>
        </w:rPr>
        <w:t>бщественн</w:t>
      </w:r>
      <w:r>
        <w:rPr>
          <w:rFonts w:ascii="Times New Roman" w:hAnsi="Times New Roman" w:cs="Times New Roman"/>
          <w:sz w:val="28"/>
          <w:szCs w:val="28"/>
        </w:rPr>
        <w:t>ого</w:t>
      </w:r>
      <w:r w:rsidRPr="004D795F">
        <w:rPr>
          <w:rFonts w:ascii="Times New Roman" w:hAnsi="Times New Roman" w:cs="Times New Roman"/>
          <w:sz w:val="28"/>
          <w:szCs w:val="28"/>
        </w:rPr>
        <w:t xml:space="preserve"> контрол</w:t>
      </w:r>
      <w:r>
        <w:rPr>
          <w:rFonts w:ascii="Times New Roman" w:hAnsi="Times New Roman" w:cs="Times New Roman"/>
          <w:sz w:val="28"/>
          <w:szCs w:val="28"/>
        </w:rPr>
        <w:t>я</w:t>
      </w:r>
      <w:r w:rsidRPr="004D795F">
        <w:rPr>
          <w:rFonts w:ascii="Times New Roman" w:hAnsi="Times New Roman" w:cs="Times New Roman"/>
          <w:sz w:val="28"/>
          <w:szCs w:val="28"/>
        </w:rPr>
        <w:t xml:space="preserve"> по соблюдению пожарной безопасности и предотвращению возникновения сти</w:t>
      </w:r>
      <w:r>
        <w:rPr>
          <w:rFonts w:ascii="Times New Roman" w:hAnsi="Times New Roman" w:cs="Times New Roman"/>
          <w:sz w:val="28"/>
          <w:szCs w:val="28"/>
        </w:rPr>
        <w:t>хийных свалок;</w:t>
      </w:r>
    </w:p>
    <w:p w14:paraId="79C56292" w14:textId="2CD2377D" w:rsidR="00EE58A7" w:rsidRDefault="00EE58A7" w:rsidP="00EE58A7">
      <w:pPr>
        <w:shd w:val="clear" w:color="auto" w:fill="FFFFFF"/>
        <w:spacing w:after="120"/>
        <w:ind w:firstLine="709"/>
        <w:jc w:val="both"/>
        <w:rPr>
          <w:rFonts w:ascii="Times New Roman" w:hAnsi="Times New Roman" w:cs="Times New Roman"/>
          <w:sz w:val="28"/>
          <w:szCs w:val="28"/>
        </w:rPr>
      </w:pPr>
      <w:r w:rsidRPr="004D795F">
        <w:rPr>
          <w:rFonts w:ascii="Times New Roman" w:hAnsi="Times New Roman" w:cs="Times New Roman"/>
          <w:sz w:val="28"/>
          <w:szCs w:val="28"/>
        </w:rPr>
        <w:t>–</w:t>
      </w:r>
      <w:r>
        <w:rPr>
          <w:rFonts w:ascii="Times New Roman" w:hAnsi="Times New Roman" w:cs="Times New Roman"/>
          <w:sz w:val="28"/>
          <w:szCs w:val="28"/>
        </w:rPr>
        <w:t xml:space="preserve"> </w:t>
      </w:r>
      <w:r w:rsidR="007717E7">
        <w:rPr>
          <w:rFonts w:ascii="Times New Roman" w:hAnsi="Times New Roman" w:cs="Times New Roman"/>
          <w:sz w:val="28"/>
          <w:szCs w:val="28"/>
        </w:rPr>
        <w:t>п</w:t>
      </w:r>
      <w:r>
        <w:rPr>
          <w:rFonts w:ascii="Times New Roman" w:hAnsi="Times New Roman" w:cs="Times New Roman"/>
          <w:sz w:val="28"/>
          <w:szCs w:val="28"/>
        </w:rPr>
        <w:t xml:space="preserve">ри </w:t>
      </w:r>
      <w:r w:rsidRPr="004D795F">
        <w:rPr>
          <w:rFonts w:ascii="Times New Roman" w:hAnsi="Times New Roman" w:cs="Times New Roman"/>
          <w:sz w:val="28"/>
          <w:szCs w:val="28"/>
        </w:rPr>
        <w:t xml:space="preserve">ТОС «Заря» с. Герасимовка </w:t>
      </w:r>
      <w:r>
        <w:rPr>
          <w:rFonts w:ascii="Times New Roman" w:hAnsi="Times New Roman" w:cs="Times New Roman"/>
          <w:sz w:val="28"/>
          <w:szCs w:val="28"/>
        </w:rPr>
        <w:t>о</w:t>
      </w:r>
      <w:r w:rsidRPr="004D795F">
        <w:rPr>
          <w:rFonts w:ascii="Times New Roman" w:hAnsi="Times New Roman" w:cs="Times New Roman"/>
          <w:sz w:val="28"/>
          <w:szCs w:val="28"/>
        </w:rPr>
        <w:t>рганиз</w:t>
      </w:r>
      <w:r>
        <w:rPr>
          <w:rFonts w:ascii="Times New Roman" w:hAnsi="Times New Roman" w:cs="Times New Roman"/>
          <w:sz w:val="28"/>
          <w:szCs w:val="28"/>
        </w:rPr>
        <w:t>ован</w:t>
      </w:r>
      <w:r w:rsidRPr="004D795F">
        <w:rPr>
          <w:rFonts w:ascii="Times New Roman" w:hAnsi="Times New Roman" w:cs="Times New Roman"/>
          <w:sz w:val="28"/>
          <w:szCs w:val="28"/>
        </w:rPr>
        <w:t xml:space="preserve"> «Санитарн</w:t>
      </w:r>
      <w:r>
        <w:rPr>
          <w:rFonts w:ascii="Times New Roman" w:hAnsi="Times New Roman" w:cs="Times New Roman"/>
          <w:sz w:val="28"/>
          <w:szCs w:val="28"/>
        </w:rPr>
        <w:t>ый</w:t>
      </w:r>
      <w:r w:rsidRPr="004D795F">
        <w:rPr>
          <w:rFonts w:ascii="Times New Roman" w:hAnsi="Times New Roman" w:cs="Times New Roman"/>
          <w:sz w:val="28"/>
          <w:szCs w:val="28"/>
        </w:rPr>
        <w:t xml:space="preserve"> патрул</w:t>
      </w:r>
      <w:r>
        <w:rPr>
          <w:rFonts w:ascii="Times New Roman" w:hAnsi="Times New Roman" w:cs="Times New Roman"/>
          <w:sz w:val="28"/>
          <w:szCs w:val="28"/>
        </w:rPr>
        <w:t>ь</w:t>
      </w:r>
      <w:r w:rsidRPr="004D795F">
        <w:rPr>
          <w:rFonts w:ascii="Times New Roman" w:hAnsi="Times New Roman" w:cs="Times New Roman"/>
          <w:sz w:val="28"/>
          <w:szCs w:val="28"/>
        </w:rPr>
        <w:t>» по соблюдению регламента и правил утилизации ТБО, содержания контейнерных площадок, выполнени</w:t>
      </w:r>
      <w:r>
        <w:rPr>
          <w:rFonts w:ascii="Times New Roman" w:hAnsi="Times New Roman" w:cs="Times New Roman"/>
          <w:sz w:val="28"/>
          <w:szCs w:val="28"/>
        </w:rPr>
        <w:t>ю</w:t>
      </w:r>
      <w:r w:rsidRPr="004D795F">
        <w:rPr>
          <w:rFonts w:ascii="Times New Roman" w:hAnsi="Times New Roman" w:cs="Times New Roman"/>
          <w:sz w:val="28"/>
          <w:szCs w:val="28"/>
        </w:rPr>
        <w:t xml:space="preserve"> работ по наведению должного санитарного поряд</w:t>
      </w:r>
      <w:r>
        <w:rPr>
          <w:rFonts w:ascii="Times New Roman" w:hAnsi="Times New Roman" w:cs="Times New Roman"/>
          <w:sz w:val="28"/>
          <w:szCs w:val="28"/>
        </w:rPr>
        <w:t>ка на общественных территориях</w:t>
      </w:r>
      <w:r w:rsidRPr="004D795F">
        <w:rPr>
          <w:rFonts w:ascii="Times New Roman" w:hAnsi="Times New Roman" w:cs="Times New Roman"/>
          <w:sz w:val="28"/>
          <w:szCs w:val="28"/>
        </w:rPr>
        <w:t>.</w:t>
      </w:r>
    </w:p>
    <w:p w14:paraId="6764228D" w14:textId="77777777" w:rsidR="00EE58A7" w:rsidRPr="00D006CF" w:rsidRDefault="00EE58A7" w:rsidP="00EE58A7">
      <w:pPr>
        <w:shd w:val="clear" w:color="auto" w:fill="FFFFFF"/>
        <w:spacing w:after="120"/>
        <w:ind w:firstLine="709"/>
        <w:jc w:val="both"/>
        <w:rPr>
          <w:rFonts w:ascii="Times New Roman" w:hAnsi="Times New Roman" w:cs="Times New Roman"/>
          <w:sz w:val="28"/>
          <w:szCs w:val="28"/>
        </w:rPr>
      </w:pPr>
    </w:p>
    <w:p w14:paraId="28EACE7A" w14:textId="2610DB54" w:rsidR="005D02B4" w:rsidRDefault="00082AB3" w:rsidP="005D02B4">
      <w:pPr>
        <w:shd w:val="clear" w:color="auto" w:fill="FFFFFF"/>
        <w:spacing w:after="120"/>
        <w:ind w:firstLine="709"/>
        <w:jc w:val="both"/>
        <w:rPr>
          <w:rFonts w:ascii="Times New Roman" w:hAnsi="Times New Roman" w:cs="Times New Roman"/>
          <w:sz w:val="28"/>
          <w:szCs w:val="28"/>
        </w:rPr>
      </w:pPr>
      <w:r>
        <w:rPr>
          <w:rFonts w:ascii="Times New Roman" w:hAnsi="Times New Roman" w:cs="Times New Roman"/>
          <w:sz w:val="28"/>
          <w:szCs w:val="28"/>
        </w:rPr>
        <w:t>Б</w:t>
      </w:r>
      <w:r w:rsidR="005D02B4" w:rsidRPr="005D02B4">
        <w:rPr>
          <w:rFonts w:ascii="Times New Roman" w:hAnsi="Times New Roman" w:cs="Times New Roman"/>
          <w:sz w:val="28"/>
          <w:szCs w:val="28"/>
        </w:rPr>
        <w:t>–</w:t>
      </w:r>
      <w:r w:rsidR="005D02B4">
        <w:rPr>
          <w:rFonts w:ascii="Times New Roman" w:hAnsi="Times New Roman" w:cs="Times New Roman"/>
          <w:sz w:val="28"/>
          <w:szCs w:val="28"/>
        </w:rPr>
        <w:t>1</w:t>
      </w:r>
      <w:r>
        <w:rPr>
          <w:rFonts w:ascii="Times New Roman" w:hAnsi="Times New Roman" w:cs="Times New Roman"/>
          <w:sz w:val="28"/>
          <w:szCs w:val="28"/>
        </w:rPr>
        <w:t xml:space="preserve">) </w:t>
      </w:r>
      <w:r w:rsidR="00D006CF" w:rsidRPr="00D006CF">
        <w:rPr>
          <w:rFonts w:ascii="Times New Roman" w:hAnsi="Times New Roman" w:cs="Times New Roman"/>
          <w:sz w:val="28"/>
          <w:szCs w:val="28"/>
        </w:rPr>
        <w:t xml:space="preserve">В </w:t>
      </w:r>
      <w:r w:rsidR="00D006CF">
        <w:rPr>
          <w:rFonts w:ascii="Times New Roman" w:hAnsi="Times New Roman" w:cs="Times New Roman"/>
          <w:sz w:val="28"/>
          <w:szCs w:val="28"/>
        </w:rPr>
        <w:t>мае</w:t>
      </w:r>
      <w:r w:rsidR="00D006CF" w:rsidRPr="00D006CF">
        <w:rPr>
          <w:rFonts w:ascii="Times New Roman" w:hAnsi="Times New Roman" w:cs="Times New Roman"/>
          <w:sz w:val="28"/>
          <w:szCs w:val="28"/>
        </w:rPr>
        <w:t xml:space="preserve">–июне </w:t>
      </w:r>
      <w:r w:rsidR="00D006CF">
        <w:rPr>
          <w:rFonts w:ascii="Times New Roman" w:hAnsi="Times New Roman" w:cs="Times New Roman"/>
          <w:sz w:val="28"/>
          <w:szCs w:val="28"/>
        </w:rPr>
        <w:t xml:space="preserve">2024 года на площадках муниципальных общественных палат </w:t>
      </w:r>
      <w:r w:rsidR="005D02B4">
        <w:rPr>
          <w:rFonts w:ascii="Times New Roman" w:hAnsi="Times New Roman" w:cs="Times New Roman"/>
          <w:sz w:val="28"/>
          <w:szCs w:val="28"/>
        </w:rPr>
        <w:t xml:space="preserve">с участием ТОС, сельских старост, представителей </w:t>
      </w:r>
      <w:r w:rsidR="005D02B4">
        <w:rPr>
          <w:rFonts w:ascii="Times New Roman" w:hAnsi="Times New Roman" w:cs="Times New Roman"/>
          <w:sz w:val="28"/>
          <w:szCs w:val="28"/>
        </w:rPr>
        <w:br/>
        <w:t xml:space="preserve">СО НКО </w:t>
      </w:r>
      <w:r w:rsidR="00D006CF">
        <w:rPr>
          <w:rFonts w:ascii="Times New Roman" w:hAnsi="Times New Roman" w:cs="Times New Roman"/>
          <w:sz w:val="28"/>
          <w:szCs w:val="28"/>
        </w:rPr>
        <w:t>состоялись дискуссии</w:t>
      </w:r>
      <w:r>
        <w:rPr>
          <w:rFonts w:ascii="Times New Roman" w:hAnsi="Times New Roman" w:cs="Times New Roman"/>
          <w:sz w:val="28"/>
          <w:szCs w:val="28"/>
        </w:rPr>
        <w:t xml:space="preserve"> по </w:t>
      </w:r>
      <w:r w:rsidR="00D006CF">
        <w:rPr>
          <w:rFonts w:ascii="Times New Roman" w:hAnsi="Times New Roman" w:cs="Times New Roman"/>
          <w:sz w:val="28"/>
          <w:szCs w:val="28"/>
        </w:rPr>
        <w:t xml:space="preserve">вопросам реализации </w:t>
      </w:r>
      <w:r w:rsidR="00D006CF" w:rsidRPr="00D006CF">
        <w:rPr>
          <w:rFonts w:ascii="Times New Roman" w:hAnsi="Times New Roman" w:cs="Times New Roman"/>
          <w:sz w:val="28"/>
          <w:szCs w:val="28"/>
        </w:rPr>
        <w:t>Указа Президента РФ В.В.</w:t>
      </w:r>
      <w:r w:rsidR="00D006CF">
        <w:rPr>
          <w:rFonts w:ascii="Times New Roman" w:hAnsi="Times New Roman" w:cs="Times New Roman"/>
          <w:sz w:val="28"/>
          <w:szCs w:val="28"/>
        </w:rPr>
        <w:t xml:space="preserve"> </w:t>
      </w:r>
      <w:r w:rsidR="00D006CF" w:rsidRPr="00D006CF">
        <w:rPr>
          <w:rFonts w:ascii="Times New Roman" w:hAnsi="Times New Roman" w:cs="Times New Roman"/>
          <w:sz w:val="28"/>
          <w:szCs w:val="28"/>
        </w:rPr>
        <w:t>Путина №309 от 07.0</w:t>
      </w:r>
      <w:r w:rsidR="00D006CF">
        <w:rPr>
          <w:rFonts w:ascii="Times New Roman" w:hAnsi="Times New Roman" w:cs="Times New Roman"/>
          <w:sz w:val="28"/>
          <w:szCs w:val="28"/>
        </w:rPr>
        <w:t>5</w:t>
      </w:r>
      <w:r w:rsidR="00D006CF" w:rsidRPr="00D006CF">
        <w:rPr>
          <w:rFonts w:ascii="Times New Roman" w:hAnsi="Times New Roman" w:cs="Times New Roman"/>
          <w:sz w:val="28"/>
          <w:szCs w:val="28"/>
        </w:rPr>
        <w:t xml:space="preserve">.2024 « О национальных целях развития РФ </w:t>
      </w:r>
      <w:r w:rsidR="00CB6E42">
        <w:rPr>
          <w:rFonts w:ascii="Times New Roman" w:hAnsi="Times New Roman" w:cs="Times New Roman"/>
          <w:sz w:val="28"/>
          <w:szCs w:val="28"/>
        </w:rPr>
        <w:br/>
      </w:r>
      <w:r w:rsidR="00D006CF" w:rsidRPr="00D006CF">
        <w:rPr>
          <w:rFonts w:ascii="Times New Roman" w:hAnsi="Times New Roman" w:cs="Times New Roman"/>
          <w:sz w:val="28"/>
          <w:szCs w:val="28"/>
        </w:rPr>
        <w:t xml:space="preserve">на период до 2030 года и на перспективу до 2036 </w:t>
      </w:r>
      <w:r w:rsidR="00D006CF">
        <w:rPr>
          <w:rFonts w:ascii="Times New Roman" w:hAnsi="Times New Roman" w:cs="Times New Roman"/>
          <w:sz w:val="28"/>
          <w:szCs w:val="28"/>
        </w:rPr>
        <w:t>года».</w:t>
      </w:r>
      <w:r>
        <w:rPr>
          <w:rFonts w:ascii="Times New Roman" w:hAnsi="Times New Roman" w:cs="Times New Roman"/>
          <w:sz w:val="28"/>
          <w:szCs w:val="28"/>
        </w:rPr>
        <w:t xml:space="preserve"> </w:t>
      </w:r>
    </w:p>
    <w:p w14:paraId="16BE8145" w14:textId="6FBAF9A8" w:rsidR="00082AB3" w:rsidRDefault="005D02B4" w:rsidP="005D02B4">
      <w:pPr>
        <w:shd w:val="clear" w:color="auto" w:fill="FFFFFF"/>
        <w:spacing w:after="120"/>
        <w:ind w:firstLine="709"/>
        <w:jc w:val="both"/>
        <w:rPr>
          <w:rFonts w:ascii="Times New Roman" w:hAnsi="Times New Roman" w:cs="Times New Roman"/>
          <w:sz w:val="28"/>
          <w:szCs w:val="28"/>
        </w:rPr>
      </w:pPr>
      <w:r>
        <w:rPr>
          <w:rFonts w:ascii="Times New Roman" w:hAnsi="Times New Roman" w:cs="Times New Roman"/>
          <w:sz w:val="28"/>
          <w:szCs w:val="28"/>
        </w:rPr>
        <w:t>В августе</w:t>
      </w:r>
      <w:r w:rsidRPr="005D02B4">
        <w:rPr>
          <w:rFonts w:ascii="Times New Roman" w:hAnsi="Times New Roman" w:cs="Times New Roman"/>
          <w:sz w:val="28"/>
          <w:szCs w:val="28"/>
        </w:rPr>
        <w:t>–</w:t>
      </w:r>
      <w:r>
        <w:rPr>
          <w:rFonts w:ascii="Times New Roman" w:hAnsi="Times New Roman" w:cs="Times New Roman"/>
          <w:sz w:val="28"/>
          <w:szCs w:val="28"/>
        </w:rPr>
        <w:t xml:space="preserve">сентябре общественные палаты муниципальных образований Белгородской области стали площадками для формирования общественной позиции по вопросам водоснабжения и водоотведения </w:t>
      </w:r>
      <w:r w:rsidRPr="005D02B4">
        <w:rPr>
          <w:rFonts w:ascii="Times New Roman" w:hAnsi="Times New Roman" w:cs="Times New Roman"/>
          <w:sz w:val="28"/>
          <w:szCs w:val="28"/>
        </w:rPr>
        <w:t>–</w:t>
      </w:r>
      <w:r>
        <w:rPr>
          <w:rFonts w:ascii="Times New Roman" w:hAnsi="Times New Roman" w:cs="Times New Roman"/>
          <w:sz w:val="28"/>
          <w:szCs w:val="28"/>
        </w:rPr>
        <w:t xml:space="preserve"> в рамках участия </w:t>
      </w:r>
      <w:r w:rsidR="00CB6E42">
        <w:rPr>
          <w:rFonts w:ascii="Times New Roman" w:hAnsi="Times New Roman" w:cs="Times New Roman"/>
          <w:sz w:val="28"/>
          <w:szCs w:val="28"/>
        </w:rPr>
        <w:br/>
      </w:r>
      <w:r>
        <w:rPr>
          <w:rFonts w:ascii="Times New Roman" w:hAnsi="Times New Roman" w:cs="Times New Roman"/>
          <w:sz w:val="28"/>
          <w:szCs w:val="28"/>
        </w:rPr>
        <w:t xml:space="preserve">в подготовке соответствующей </w:t>
      </w:r>
      <w:r w:rsidRPr="00D006CF">
        <w:rPr>
          <w:rFonts w:ascii="Times New Roman" w:hAnsi="Times New Roman" w:cs="Times New Roman"/>
          <w:sz w:val="28"/>
          <w:szCs w:val="28"/>
        </w:rPr>
        <w:t>государственной програм</w:t>
      </w:r>
      <w:r>
        <w:rPr>
          <w:rFonts w:ascii="Times New Roman" w:hAnsi="Times New Roman" w:cs="Times New Roman"/>
          <w:sz w:val="28"/>
          <w:szCs w:val="28"/>
        </w:rPr>
        <w:t>мы Белгородской области на 2025</w:t>
      </w:r>
      <w:r w:rsidRPr="005D02B4">
        <w:rPr>
          <w:rFonts w:ascii="Times New Roman" w:hAnsi="Times New Roman" w:cs="Times New Roman"/>
          <w:sz w:val="28"/>
          <w:szCs w:val="28"/>
        </w:rPr>
        <w:t>–</w:t>
      </w:r>
      <w:r w:rsidRPr="00D006CF">
        <w:rPr>
          <w:rFonts w:ascii="Times New Roman" w:hAnsi="Times New Roman" w:cs="Times New Roman"/>
          <w:sz w:val="28"/>
          <w:szCs w:val="28"/>
        </w:rPr>
        <w:t>2028 годы</w:t>
      </w:r>
      <w:r>
        <w:rPr>
          <w:rFonts w:ascii="Times New Roman" w:hAnsi="Times New Roman" w:cs="Times New Roman"/>
          <w:sz w:val="28"/>
          <w:szCs w:val="28"/>
        </w:rPr>
        <w:t>.</w:t>
      </w:r>
    </w:p>
    <w:p w14:paraId="42CB35C3" w14:textId="1A6C289A" w:rsidR="0052029E" w:rsidRDefault="0052029E" w:rsidP="005D02B4">
      <w:pPr>
        <w:pStyle w:val="13"/>
        <w:spacing w:after="120" w:line="276" w:lineRule="auto"/>
        <w:ind w:firstLine="709"/>
        <w:jc w:val="both"/>
        <w:rPr>
          <w:rFonts w:ascii="Times New Roman" w:hAnsi="Times New Roman" w:cs="Times New Roman"/>
          <w:color w:val="010B23"/>
          <w:sz w:val="28"/>
          <w:szCs w:val="28"/>
        </w:rPr>
      </w:pPr>
      <w:r w:rsidRPr="0052029E">
        <w:rPr>
          <w:rFonts w:ascii="Times New Roman" w:hAnsi="Times New Roman" w:cs="Times New Roman"/>
          <w:sz w:val="28"/>
          <w:szCs w:val="28"/>
        </w:rPr>
        <w:t>Б–</w:t>
      </w:r>
      <w:r w:rsidR="005D02B4">
        <w:rPr>
          <w:rFonts w:ascii="Times New Roman" w:hAnsi="Times New Roman" w:cs="Times New Roman"/>
          <w:sz w:val="28"/>
          <w:szCs w:val="28"/>
        </w:rPr>
        <w:t>2</w:t>
      </w:r>
      <w:r w:rsidRPr="0052029E">
        <w:rPr>
          <w:rFonts w:ascii="Times New Roman" w:hAnsi="Times New Roman" w:cs="Times New Roman"/>
          <w:sz w:val="28"/>
          <w:szCs w:val="28"/>
        </w:rPr>
        <w:t xml:space="preserve">) Активным участником общественного движения в поддержку нацпроектов стал </w:t>
      </w:r>
      <w:r w:rsidRPr="0052029E">
        <w:rPr>
          <w:rFonts w:ascii="Times New Roman" w:hAnsi="Times New Roman" w:cs="Times New Roman"/>
          <w:color w:val="010B23"/>
          <w:sz w:val="28"/>
          <w:szCs w:val="28"/>
        </w:rPr>
        <w:t>Совет общественности при Минтрансе Белгородской области</w:t>
      </w:r>
      <w:r>
        <w:rPr>
          <w:rFonts w:ascii="Times New Roman" w:hAnsi="Times New Roman" w:cs="Times New Roman"/>
          <w:color w:val="010B23"/>
          <w:sz w:val="28"/>
          <w:szCs w:val="28"/>
        </w:rPr>
        <w:t xml:space="preserve">, который осуществляет общественный контроль за ходом дорожных работ по нацпроекту «Безопасные и качественные автомобильные дороги </w:t>
      </w:r>
      <w:r w:rsidR="00CB6E42">
        <w:rPr>
          <w:rFonts w:ascii="Times New Roman" w:hAnsi="Times New Roman" w:cs="Times New Roman"/>
          <w:color w:val="010B23"/>
          <w:sz w:val="28"/>
          <w:szCs w:val="28"/>
        </w:rPr>
        <w:br/>
      </w:r>
      <w:r>
        <w:rPr>
          <w:rFonts w:ascii="Times New Roman" w:hAnsi="Times New Roman" w:cs="Times New Roman"/>
          <w:color w:val="010B23"/>
          <w:sz w:val="28"/>
          <w:szCs w:val="28"/>
        </w:rPr>
        <w:t>на всей территории региона. В августе 2024 года</w:t>
      </w:r>
      <w:r w:rsidRPr="0052029E">
        <w:rPr>
          <w:rFonts w:ascii="Times New Roman" w:hAnsi="Times New Roman" w:cs="Times New Roman"/>
          <w:color w:val="010B23"/>
          <w:sz w:val="28"/>
          <w:szCs w:val="28"/>
        </w:rPr>
        <w:t xml:space="preserve"> </w:t>
      </w:r>
      <w:r>
        <w:rPr>
          <w:rFonts w:ascii="Times New Roman" w:hAnsi="Times New Roman" w:cs="Times New Roman"/>
          <w:color w:val="010B23"/>
          <w:sz w:val="28"/>
          <w:szCs w:val="28"/>
        </w:rPr>
        <w:t xml:space="preserve">Совет общественности </w:t>
      </w:r>
      <w:r w:rsidRPr="0052029E">
        <w:rPr>
          <w:rFonts w:ascii="Times New Roman" w:hAnsi="Times New Roman" w:cs="Times New Roman"/>
          <w:color w:val="010B23"/>
          <w:sz w:val="28"/>
          <w:szCs w:val="28"/>
        </w:rPr>
        <w:t>проверил качество ремонта дорог в Старом Осколе</w:t>
      </w:r>
      <w:r w:rsidRPr="00B21193">
        <w:footnoteReference w:id="5"/>
      </w:r>
      <w:r>
        <w:rPr>
          <w:rFonts w:ascii="Times New Roman" w:hAnsi="Times New Roman" w:cs="Times New Roman"/>
          <w:color w:val="010B23"/>
          <w:sz w:val="28"/>
          <w:szCs w:val="28"/>
        </w:rPr>
        <w:t xml:space="preserve">, где по нацпроекту отремонтированы </w:t>
      </w:r>
      <w:r w:rsidRPr="00B21193">
        <w:rPr>
          <w:rFonts w:ascii="Times New Roman" w:hAnsi="Times New Roman" w:cs="Times New Roman"/>
          <w:color w:val="010B23"/>
          <w:sz w:val="28"/>
          <w:szCs w:val="28"/>
        </w:rPr>
        <w:t xml:space="preserve">семь улиц. Наличие и состояние дорожных знаков </w:t>
      </w:r>
      <w:r w:rsidR="00CB6E42">
        <w:rPr>
          <w:rFonts w:ascii="Times New Roman" w:hAnsi="Times New Roman" w:cs="Times New Roman"/>
          <w:color w:val="010B23"/>
          <w:sz w:val="28"/>
          <w:szCs w:val="28"/>
        </w:rPr>
        <w:br/>
      </w:r>
      <w:r w:rsidRPr="00B21193">
        <w:rPr>
          <w:rFonts w:ascii="Times New Roman" w:hAnsi="Times New Roman" w:cs="Times New Roman"/>
          <w:color w:val="010B23"/>
          <w:sz w:val="28"/>
          <w:szCs w:val="28"/>
        </w:rPr>
        <w:t xml:space="preserve">и разметки, плавные переходы на примыканиях, целостность асфальта </w:t>
      </w:r>
      <w:r w:rsidR="00CB6E42">
        <w:rPr>
          <w:rFonts w:ascii="Times New Roman" w:hAnsi="Times New Roman" w:cs="Times New Roman"/>
          <w:color w:val="010B23"/>
          <w:sz w:val="28"/>
          <w:szCs w:val="28"/>
        </w:rPr>
        <w:br/>
      </w:r>
      <w:r w:rsidRPr="00B21193">
        <w:rPr>
          <w:rFonts w:ascii="Times New Roman" w:hAnsi="Times New Roman" w:cs="Times New Roman"/>
          <w:color w:val="010B23"/>
          <w:sz w:val="28"/>
          <w:szCs w:val="28"/>
        </w:rPr>
        <w:t>в местах вырубки кернов, высота бортового камня для комфортного проезда маломобильных групп – на это в первую очередь обращают внимание общественники в ходе инспекционных поездок. </w:t>
      </w:r>
      <w:r w:rsidR="00B21193">
        <w:rPr>
          <w:rFonts w:ascii="Times New Roman" w:hAnsi="Times New Roman" w:cs="Times New Roman"/>
          <w:color w:val="010B23"/>
          <w:sz w:val="28"/>
          <w:szCs w:val="28"/>
        </w:rPr>
        <w:t xml:space="preserve">Кроме того, общественные инспекторы проверяют исполнение пожеланий жителей, поступивших </w:t>
      </w:r>
      <w:r w:rsidR="00CB6E42">
        <w:rPr>
          <w:rFonts w:ascii="Times New Roman" w:hAnsi="Times New Roman" w:cs="Times New Roman"/>
          <w:color w:val="010B23"/>
          <w:sz w:val="28"/>
          <w:szCs w:val="28"/>
        </w:rPr>
        <w:br/>
      </w:r>
      <w:r w:rsidR="00B21193">
        <w:rPr>
          <w:rFonts w:ascii="Times New Roman" w:hAnsi="Times New Roman" w:cs="Times New Roman"/>
          <w:color w:val="010B23"/>
          <w:sz w:val="28"/>
          <w:szCs w:val="28"/>
        </w:rPr>
        <w:lastRenderedPageBreak/>
        <w:t>при проектировании работ. Так, старооскольцы просили сделать на улице Ленина дополнительные пешеходные переходы, при проектировании эти</w:t>
      </w:r>
      <w:r w:rsidR="00B21193" w:rsidRPr="00B21193">
        <w:rPr>
          <w:rFonts w:ascii="Times New Roman" w:hAnsi="Times New Roman" w:cs="Times New Roman"/>
          <w:color w:val="010B23"/>
          <w:sz w:val="28"/>
          <w:szCs w:val="28"/>
        </w:rPr>
        <w:t xml:space="preserve"> пожелания</w:t>
      </w:r>
      <w:r w:rsidRPr="00B21193">
        <w:rPr>
          <w:rFonts w:ascii="Times New Roman" w:hAnsi="Times New Roman" w:cs="Times New Roman"/>
          <w:color w:val="010B23"/>
          <w:sz w:val="28"/>
          <w:szCs w:val="28"/>
        </w:rPr>
        <w:t xml:space="preserve"> учли.</w:t>
      </w:r>
    </w:p>
    <w:p w14:paraId="1DB581D1" w14:textId="393BDB56" w:rsidR="0042459D" w:rsidRDefault="009D7823" w:rsidP="005D02B4">
      <w:pPr>
        <w:pStyle w:val="13"/>
        <w:spacing w:after="120" w:line="276" w:lineRule="auto"/>
        <w:ind w:firstLine="709"/>
        <w:jc w:val="both"/>
        <w:rPr>
          <w:rFonts w:ascii="Times New Roman" w:hAnsi="Times New Roman" w:cs="Times New Roman"/>
          <w:color w:val="010B23"/>
          <w:sz w:val="28"/>
          <w:szCs w:val="28"/>
        </w:rPr>
      </w:pPr>
      <w:r>
        <w:rPr>
          <w:rFonts w:ascii="Times New Roman" w:hAnsi="Times New Roman" w:cs="Times New Roman"/>
          <w:color w:val="010B23"/>
          <w:sz w:val="28"/>
          <w:szCs w:val="28"/>
        </w:rPr>
        <w:t>Б</w:t>
      </w:r>
      <w:r w:rsidRPr="009D7823">
        <w:rPr>
          <w:rFonts w:ascii="Times New Roman" w:hAnsi="Times New Roman" w:cs="Times New Roman"/>
          <w:color w:val="010B23"/>
          <w:sz w:val="28"/>
          <w:szCs w:val="28"/>
        </w:rPr>
        <w:t>–</w:t>
      </w:r>
      <w:r>
        <w:rPr>
          <w:rFonts w:ascii="Times New Roman" w:hAnsi="Times New Roman" w:cs="Times New Roman"/>
          <w:color w:val="010B23"/>
          <w:sz w:val="28"/>
          <w:szCs w:val="28"/>
        </w:rPr>
        <w:t xml:space="preserve">3) </w:t>
      </w:r>
      <w:r w:rsidRPr="00C52905">
        <w:rPr>
          <w:rFonts w:ascii="Times New Roman" w:hAnsi="Times New Roman" w:cs="Times New Roman"/>
          <w:color w:val="000000"/>
          <w:sz w:val="28"/>
          <w:szCs w:val="28"/>
          <w:shd w:val="clear" w:color="auto" w:fill="FFFFFF"/>
        </w:rPr>
        <w:t xml:space="preserve">В Волоконовском </w:t>
      </w:r>
      <w:r>
        <w:rPr>
          <w:rFonts w:ascii="Times New Roman" w:hAnsi="Times New Roman" w:cs="Times New Roman"/>
          <w:color w:val="000000"/>
          <w:sz w:val="28"/>
          <w:szCs w:val="28"/>
          <w:shd w:val="clear" w:color="auto" w:fill="FFFFFF"/>
        </w:rPr>
        <w:t xml:space="preserve">МР идет подготовка к реализации новой инициативы муниципальной </w:t>
      </w:r>
      <w:r w:rsidRPr="00C52905">
        <w:rPr>
          <w:rFonts w:ascii="Times New Roman" w:hAnsi="Times New Roman" w:cs="Times New Roman"/>
          <w:color w:val="000000"/>
          <w:sz w:val="28"/>
          <w:szCs w:val="28"/>
          <w:shd w:val="clear" w:color="auto" w:fill="FFFFFF"/>
        </w:rPr>
        <w:t xml:space="preserve">Общественной палаты. В октябре 2024 года </w:t>
      </w:r>
      <w:r w:rsidR="00CB6E42">
        <w:rPr>
          <w:rFonts w:ascii="Times New Roman" w:hAnsi="Times New Roman" w:cs="Times New Roman"/>
          <w:color w:val="000000"/>
          <w:sz w:val="28"/>
          <w:szCs w:val="28"/>
          <w:shd w:val="clear" w:color="auto" w:fill="FFFFFF"/>
        </w:rPr>
        <w:br/>
      </w:r>
      <w:r w:rsidRPr="00C52905">
        <w:rPr>
          <w:rFonts w:ascii="Times New Roman" w:hAnsi="Times New Roman" w:cs="Times New Roman"/>
          <w:color w:val="000000"/>
          <w:sz w:val="28"/>
          <w:szCs w:val="28"/>
          <w:shd w:val="clear" w:color="auto" w:fill="FFFFFF"/>
        </w:rPr>
        <w:t>в сквере «Юность» планиру</w:t>
      </w:r>
      <w:r>
        <w:rPr>
          <w:rFonts w:ascii="Times New Roman" w:hAnsi="Times New Roman" w:cs="Times New Roman"/>
          <w:color w:val="000000"/>
          <w:sz w:val="28"/>
          <w:szCs w:val="28"/>
          <w:shd w:val="clear" w:color="auto" w:fill="FFFFFF"/>
        </w:rPr>
        <w:t xml:space="preserve">ется </w:t>
      </w:r>
      <w:r w:rsidRPr="00C52905">
        <w:rPr>
          <w:rFonts w:ascii="Times New Roman" w:hAnsi="Times New Roman" w:cs="Times New Roman"/>
          <w:color w:val="000000"/>
          <w:sz w:val="28"/>
          <w:szCs w:val="28"/>
          <w:shd w:val="clear" w:color="auto" w:fill="FFFFFF"/>
        </w:rPr>
        <w:t xml:space="preserve">установить районную семейную Доску Почёта «Счастье быть вместе», где ежегодно будут размещаться 8 портретов волоконовских семей в различных номинациях. Эта инициатива нацелена на поддержание и популяризацию семейных ценностей, а также укрепление связи между поколениями. Каждый портрет будет </w:t>
      </w:r>
      <w:r>
        <w:rPr>
          <w:rFonts w:ascii="Times New Roman" w:hAnsi="Times New Roman" w:cs="Times New Roman"/>
          <w:color w:val="000000"/>
          <w:sz w:val="28"/>
          <w:szCs w:val="28"/>
          <w:shd w:val="clear" w:color="auto" w:fill="FFFFFF"/>
        </w:rPr>
        <w:t>сопровождаться рассказом об</w:t>
      </w:r>
      <w:r w:rsidRPr="00C52905">
        <w:rPr>
          <w:rFonts w:ascii="Times New Roman" w:hAnsi="Times New Roman" w:cs="Times New Roman"/>
          <w:color w:val="000000"/>
          <w:sz w:val="28"/>
          <w:szCs w:val="28"/>
          <w:shd w:val="clear" w:color="auto" w:fill="FFFFFF"/>
        </w:rPr>
        <w:t xml:space="preserve"> истори</w:t>
      </w:r>
      <w:r>
        <w:rPr>
          <w:rFonts w:ascii="Times New Roman" w:hAnsi="Times New Roman" w:cs="Times New Roman"/>
          <w:color w:val="000000"/>
          <w:sz w:val="28"/>
          <w:szCs w:val="28"/>
          <w:shd w:val="clear" w:color="auto" w:fill="FFFFFF"/>
        </w:rPr>
        <w:t>и</w:t>
      </w:r>
      <w:r w:rsidRPr="00C52905">
        <w:rPr>
          <w:rFonts w:ascii="Times New Roman" w:hAnsi="Times New Roman" w:cs="Times New Roman"/>
          <w:color w:val="000000"/>
          <w:sz w:val="28"/>
          <w:szCs w:val="28"/>
          <w:shd w:val="clear" w:color="auto" w:fill="FFFFFF"/>
        </w:rPr>
        <w:t xml:space="preserve"> семьи, </w:t>
      </w:r>
      <w:r>
        <w:rPr>
          <w:rFonts w:ascii="Times New Roman" w:hAnsi="Times New Roman" w:cs="Times New Roman"/>
          <w:color w:val="000000"/>
          <w:sz w:val="28"/>
          <w:szCs w:val="28"/>
          <w:shd w:val="clear" w:color="auto" w:fill="FFFFFF"/>
        </w:rPr>
        <w:t>акцентируя внимание на ценностях</w:t>
      </w:r>
      <w:r w:rsidRPr="00C52905">
        <w:rPr>
          <w:rFonts w:ascii="Times New Roman" w:hAnsi="Times New Roman" w:cs="Times New Roman"/>
          <w:color w:val="000000"/>
          <w:sz w:val="28"/>
          <w:szCs w:val="28"/>
          <w:shd w:val="clear" w:color="auto" w:fill="FFFFFF"/>
        </w:rPr>
        <w:t xml:space="preserve"> дружб</w:t>
      </w:r>
      <w:r>
        <w:rPr>
          <w:rFonts w:ascii="Times New Roman" w:hAnsi="Times New Roman" w:cs="Times New Roman"/>
          <w:color w:val="000000"/>
          <w:sz w:val="28"/>
          <w:szCs w:val="28"/>
          <w:shd w:val="clear" w:color="auto" w:fill="FFFFFF"/>
        </w:rPr>
        <w:t>ы</w:t>
      </w:r>
      <w:r w:rsidRPr="00C52905">
        <w:rPr>
          <w:rFonts w:ascii="Times New Roman" w:hAnsi="Times New Roman" w:cs="Times New Roman"/>
          <w:color w:val="000000"/>
          <w:sz w:val="28"/>
          <w:szCs w:val="28"/>
          <w:shd w:val="clear" w:color="auto" w:fill="FFFFFF"/>
        </w:rPr>
        <w:t>, люб</w:t>
      </w:r>
      <w:r>
        <w:rPr>
          <w:rFonts w:ascii="Times New Roman" w:hAnsi="Times New Roman" w:cs="Times New Roman"/>
          <w:color w:val="000000"/>
          <w:sz w:val="28"/>
          <w:szCs w:val="28"/>
          <w:shd w:val="clear" w:color="auto" w:fill="FFFFFF"/>
        </w:rPr>
        <w:t>ви</w:t>
      </w:r>
      <w:r w:rsidRPr="00C52905">
        <w:rPr>
          <w:rFonts w:ascii="Times New Roman" w:hAnsi="Times New Roman" w:cs="Times New Roman"/>
          <w:color w:val="000000"/>
          <w:sz w:val="28"/>
          <w:szCs w:val="28"/>
          <w:shd w:val="clear" w:color="auto" w:fill="FFFFFF"/>
        </w:rPr>
        <w:t xml:space="preserve"> </w:t>
      </w:r>
      <w:r w:rsidR="00CB6E42">
        <w:rPr>
          <w:rFonts w:ascii="Times New Roman" w:hAnsi="Times New Roman" w:cs="Times New Roman"/>
          <w:color w:val="000000"/>
          <w:sz w:val="28"/>
          <w:szCs w:val="28"/>
          <w:shd w:val="clear" w:color="auto" w:fill="FFFFFF"/>
        </w:rPr>
        <w:br/>
      </w:r>
      <w:r w:rsidRPr="00C52905">
        <w:rPr>
          <w:rFonts w:ascii="Times New Roman" w:hAnsi="Times New Roman" w:cs="Times New Roman"/>
          <w:color w:val="000000"/>
          <w:sz w:val="28"/>
          <w:szCs w:val="28"/>
          <w:shd w:val="clear" w:color="auto" w:fill="FFFFFF"/>
        </w:rPr>
        <w:t>и преданност</w:t>
      </w:r>
      <w:r>
        <w:rPr>
          <w:rFonts w:ascii="Times New Roman" w:hAnsi="Times New Roman" w:cs="Times New Roman"/>
          <w:color w:val="000000"/>
          <w:sz w:val="28"/>
          <w:szCs w:val="28"/>
          <w:shd w:val="clear" w:color="auto" w:fill="FFFFFF"/>
        </w:rPr>
        <w:t>и.</w:t>
      </w:r>
    </w:p>
    <w:p w14:paraId="538F733E" w14:textId="7421B6A5" w:rsidR="00B144B8" w:rsidRPr="004561DE" w:rsidRDefault="00B144B8" w:rsidP="0042459D">
      <w:pPr>
        <w:shd w:val="clear" w:color="auto" w:fill="FFFFFF"/>
        <w:spacing w:after="120"/>
        <w:ind w:firstLine="709"/>
        <w:jc w:val="both"/>
        <w:rPr>
          <w:rFonts w:ascii="Times New Roman" w:hAnsi="Times New Roman" w:cs="Times New Roman"/>
          <w:sz w:val="28"/>
          <w:szCs w:val="28"/>
        </w:rPr>
      </w:pPr>
      <w:r>
        <w:rPr>
          <w:rFonts w:ascii="Times New Roman" w:hAnsi="Times New Roman" w:cs="Times New Roman"/>
          <w:sz w:val="28"/>
          <w:szCs w:val="28"/>
        </w:rPr>
        <w:t>В</w:t>
      </w:r>
      <w:r w:rsidRPr="00B144B8">
        <w:rPr>
          <w:rFonts w:ascii="Times New Roman" w:hAnsi="Times New Roman" w:cs="Times New Roman"/>
          <w:sz w:val="28"/>
          <w:szCs w:val="28"/>
        </w:rPr>
        <w:t>–</w:t>
      </w:r>
      <w:r>
        <w:rPr>
          <w:rFonts w:ascii="Times New Roman" w:hAnsi="Times New Roman" w:cs="Times New Roman"/>
          <w:sz w:val="28"/>
          <w:szCs w:val="28"/>
        </w:rPr>
        <w:t xml:space="preserve">1) </w:t>
      </w:r>
      <w:r w:rsidRPr="004561DE">
        <w:rPr>
          <w:rFonts w:ascii="Times New Roman" w:hAnsi="Times New Roman" w:cs="Times New Roman"/>
          <w:sz w:val="28"/>
          <w:szCs w:val="28"/>
        </w:rPr>
        <w:t xml:space="preserve">В 2024 году организован и проведен ежегодный конкурс инициатив по развитию территорий «Белгород меняется», направленный </w:t>
      </w:r>
      <w:r w:rsidR="00CB6E42">
        <w:rPr>
          <w:rFonts w:ascii="Times New Roman" w:hAnsi="Times New Roman" w:cs="Times New Roman"/>
          <w:sz w:val="28"/>
          <w:szCs w:val="28"/>
        </w:rPr>
        <w:br/>
      </w:r>
      <w:r w:rsidRPr="004561DE">
        <w:rPr>
          <w:rFonts w:ascii="Times New Roman" w:hAnsi="Times New Roman" w:cs="Times New Roman"/>
          <w:sz w:val="28"/>
          <w:szCs w:val="28"/>
        </w:rPr>
        <w:t xml:space="preserve">на стимулирование социальной активности граждан в осуществлении собственных </w:t>
      </w:r>
      <w:r w:rsidR="00F27181" w:rsidRPr="004561DE">
        <w:rPr>
          <w:rFonts w:ascii="Times New Roman" w:hAnsi="Times New Roman" w:cs="Times New Roman"/>
          <w:sz w:val="28"/>
          <w:szCs w:val="28"/>
        </w:rPr>
        <w:t>инициатив по</w:t>
      </w:r>
      <w:r w:rsidRPr="004561DE">
        <w:rPr>
          <w:rFonts w:ascii="Times New Roman" w:hAnsi="Times New Roman" w:cs="Times New Roman"/>
          <w:sz w:val="28"/>
          <w:szCs w:val="28"/>
        </w:rPr>
        <w:t xml:space="preserve"> решению вопросов местного значения </w:t>
      </w:r>
      <w:r w:rsidR="00CB6E42">
        <w:rPr>
          <w:rFonts w:ascii="Times New Roman" w:hAnsi="Times New Roman" w:cs="Times New Roman"/>
          <w:sz w:val="28"/>
          <w:szCs w:val="28"/>
        </w:rPr>
        <w:br/>
      </w:r>
      <w:r w:rsidRPr="004561DE">
        <w:rPr>
          <w:rFonts w:ascii="Times New Roman" w:hAnsi="Times New Roman" w:cs="Times New Roman"/>
          <w:sz w:val="28"/>
          <w:szCs w:val="28"/>
        </w:rPr>
        <w:t xml:space="preserve">на территории города. </w:t>
      </w:r>
      <w:r>
        <w:rPr>
          <w:rFonts w:ascii="Times New Roman" w:hAnsi="Times New Roman" w:cs="Times New Roman"/>
          <w:sz w:val="28"/>
          <w:szCs w:val="28"/>
        </w:rPr>
        <w:t xml:space="preserve">Объем </w:t>
      </w:r>
      <w:r w:rsidRPr="004561DE">
        <w:rPr>
          <w:rFonts w:ascii="Times New Roman" w:hAnsi="Times New Roman" w:cs="Times New Roman"/>
          <w:sz w:val="28"/>
          <w:szCs w:val="28"/>
        </w:rPr>
        <w:t>денежных средств</w:t>
      </w:r>
      <w:r>
        <w:rPr>
          <w:rFonts w:ascii="Times New Roman" w:hAnsi="Times New Roman" w:cs="Times New Roman"/>
          <w:sz w:val="28"/>
          <w:szCs w:val="28"/>
        </w:rPr>
        <w:t xml:space="preserve">, выделенных из городского бюджета </w:t>
      </w:r>
      <w:r w:rsidRPr="004561DE">
        <w:rPr>
          <w:rFonts w:ascii="Times New Roman" w:hAnsi="Times New Roman" w:cs="Times New Roman"/>
          <w:sz w:val="28"/>
          <w:szCs w:val="28"/>
        </w:rPr>
        <w:t>на реализацию</w:t>
      </w:r>
      <w:r>
        <w:rPr>
          <w:rFonts w:ascii="Times New Roman" w:hAnsi="Times New Roman" w:cs="Times New Roman"/>
          <w:sz w:val="28"/>
          <w:szCs w:val="28"/>
        </w:rPr>
        <w:t xml:space="preserve"> общественных</w:t>
      </w:r>
      <w:r w:rsidRPr="004561DE">
        <w:rPr>
          <w:rFonts w:ascii="Times New Roman" w:hAnsi="Times New Roman" w:cs="Times New Roman"/>
          <w:sz w:val="28"/>
          <w:szCs w:val="28"/>
        </w:rPr>
        <w:t xml:space="preserve"> инициатив</w:t>
      </w:r>
      <w:r>
        <w:rPr>
          <w:rFonts w:ascii="Times New Roman" w:hAnsi="Times New Roman" w:cs="Times New Roman"/>
          <w:sz w:val="28"/>
          <w:szCs w:val="28"/>
        </w:rPr>
        <w:t xml:space="preserve">, </w:t>
      </w:r>
      <w:r w:rsidRPr="004561DE">
        <w:rPr>
          <w:rFonts w:ascii="Times New Roman" w:hAnsi="Times New Roman" w:cs="Times New Roman"/>
          <w:sz w:val="28"/>
          <w:szCs w:val="28"/>
        </w:rPr>
        <w:t>составил 13</w:t>
      </w:r>
      <w:r>
        <w:rPr>
          <w:rFonts w:ascii="Times New Roman" w:hAnsi="Times New Roman" w:cs="Times New Roman"/>
          <w:sz w:val="28"/>
          <w:szCs w:val="28"/>
        </w:rPr>
        <w:t>,</w:t>
      </w:r>
      <w:r w:rsidRPr="004561DE">
        <w:rPr>
          <w:rFonts w:ascii="Times New Roman" w:hAnsi="Times New Roman" w:cs="Times New Roman"/>
          <w:sz w:val="28"/>
          <w:szCs w:val="28"/>
        </w:rPr>
        <w:t>5</w:t>
      </w:r>
      <w:r>
        <w:rPr>
          <w:rFonts w:ascii="Times New Roman" w:hAnsi="Times New Roman" w:cs="Times New Roman"/>
          <w:sz w:val="28"/>
          <w:szCs w:val="28"/>
        </w:rPr>
        <w:t xml:space="preserve"> млн рублей</w:t>
      </w:r>
      <w:r w:rsidRPr="004561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61DE">
        <w:rPr>
          <w:rFonts w:ascii="Times New Roman" w:hAnsi="Times New Roman" w:cs="Times New Roman"/>
          <w:sz w:val="28"/>
          <w:szCs w:val="28"/>
        </w:rPr>
        <w:t>Победителями конкурса признаны 6 проектов</w:t>
      </w:r>
      <w:r>
        <w:rPr>
          <w:rFonts w:ascii="Times New Roman" w:hAnsi="Times New Roman" w:cs="Times New Roman"/>
          <w:sz w:val="28"/>
          <w:szCs w:val="28"/>
        </w:rPr>
        <w:t>,</w:t>
      </w:r>
      <w:r w:rsidRPr="004561DE">
        <w:rPr>
          <w:rFonts w:ascii="Times New Roman" w:hAnsi="Times New Roman" w:cs="Times New Roman"/>
          <w:sz w:val="28"/>
          <w:szCs w:val="28"/>
        </w:rPr>
        <w:t xml:space="preserve"> направленных  </w:t>
      </w:r>
      <w:r w:rsidR="00CB6E42">
        <w:rPr>
          <w:rFonts w:ascii="Times New Roman" w:hAnsi="Times New Roman" w:cs="Times New Roman"/>
          <w:sz w:val="28"/>
          <w:szCs w:val="28"/>
        </w:rPr>
        <w:br/>
      </w:r>
      <w:r w:rsidRPr="004561DE">
        <w:rPr>
          <w:rFonts w:ascii="Times New Roman" w:hAnsi="Times New Roman" w:cs="Times New Roman"/>
          <w:sz w:val="28"/>
          <w:szCs w:val="28"/>
        </w:rPr>
        <w:t>на благоустройство дворовых территорий города Белгорода.</w:t>
      </w:r>
      <w:r>
        <w:rPr>
          <w:rFonts w:ascii="Times New Roman" w:hAnsi="Times New Roman" w:cs="Times New Roman"/>
          <w:sz w:val="28"/>
          <w:szCs w:val="28"/>
        </w:rPr>
        <w:t xml:space="preserve"> </w:t>
      </w:r>
      <w:r w:rsidRPr="004561DE">
        <w:rPr>
          <w:rFonts w:ascii="Times New Roman" w:hAnsi="Times New Roman" w:cs="Times New Roman"/>
          <w:sz w:val="28"/>
          <w:szCs w:val="28"/>
        </w:rPr>
        <w:t>Реализация проектов запланирована до конца 2024 года.</w:t>
      </w:r>
    </w:p>
    <w:p w14:paraId="4144E452" w14:textId="6F5D7985" w:rsidR="00B144B8" w:rsidRDefault="00B144B8" w:rsidP="0042459D">
      <w:pPr>
        <w:shd w:val="clear" w:color="auto" w:fill="FFFFFF"/>
        <w:ind w:firstLine="709"/>
        <w:jc w:val="both"/>
        <w:rPr>
          <w:rFonts w:ascii="Times New Roman" w:hAnsi="Times New Roman" w:cs="Times New Roman"/>
          <w:sz w:val="28"/>
          <w:szCs w:val="28"/>
        </w:rPr>
      </w:pPr>
      <w:r w:rsidRPr="004561DE">
        <w:rPr>
          <w:rFonts w:ascii="Times New Roman" w:hAnsi="Times New Roman" w:cs="Times New Roman"/>
          <w:sz w:val="28"/>
          <w:szCs w:val="28"/>
        </w:rPr>
        <w:t>В 2024 году проведение ежегодн</w:t>
      </w:r>
      <w:r>
        <w:rPr>
          <w:rFonts w:ascii="Times New Roman" w:hAnsi="Times New Roman" w:cs="Times New Roman"/>
          <w:sz w:val="28"/>
          <w:szCs w:val="28"/>
        </w:rPr>
        <w:t>ого</w:t>
      </w:r>
      <w:r w:rsidRPr="004561DE">
        <w:rPr>
          <w:rFonts w:ascii="Times New Roman" w:hAnsi="Times New Roman" w:cs="Times New Roman"/>
          <w:sz w:val="28"/>
          <w:szCs w:val="28"/>
        </w:rPr>
        <w:t xml:space="preserve"> конкурс</w:t>
      </w:r>
      <w:r>
        <w:rPr>
          <w:rFonts w:ascii="Times New Roman" w:hAnsi="Times New Roman" w:cs="Times New Roman"/>
          <w:sz w:val="28"/>
          <w:szCs w:val="28"/>
        </w:rPr>
        <w:t>а</w:t>
      </w:r>
      <w:r w:rsidRPr="004561DE">
        <w:rPr>
          <w:rFonts w:ascii="Times New Roman" w:hAnsi="Times New Roman" w:cs="Times New Roman"/>
          <w:sz w:val="28"/>
          <w:szCs w:val="28"/>
        </w:rPr>
        <w:t xml:space="preserve"> </w:t>
      </w:r>
      <w:r>
        <w:rPr>
          <w:rFonts w:ascii="Times New Roman" w:hAnsi="Times New Roman" w:cs="Times New Roman"/>
          <w:sz w:val="28"/>
          <w:szCs w:val="28"/>
        </w:rPr>
        <w:t xml:space="preserve">«Наш Белгород. Наша инициатива», </w:t>
      </w:r>
      <w:r w:rsidRPr="004561DE">
        <w:rPr>
          <w:rFonts w:ascii="Times New Roman" w:hAnsi="Times New Roman" w:cs="Times New Roman"/>
          <w:sz w:val="28"/>
          <w:szCs w:val="28"/>
        </w:rPr>
        <w:t>направлен</w:t>
      </w:r>
      <w:r>
        <w:rPr>
          <w:rFonts w:ascii="Times New Roman" w:hAnsi="Times New Roman" w:cs="Times New Roman"/>
          <w:sz w:val="28"/>
          <w:szCs w:val="28"/>
        </w:rPr>
        <w:t>ного</w:t>
      </w:r>
      <w:r w:rsidRPr="004561DE">
        <w:rPr>
          <w:rFonts w:ascii="Times New Roman" w:hAnsi="Times New Roman" w:cs="Times New Roman"/>
          <w:sz w:val="28"/>
          <w:szCs w:val="28"/>
        </w:rPr>
        <w:t xml:space="preserve"> на мотивирование и поощрение лучших председателей ТОС, запланировано на ноябрь 2024 года</w:t>
      </w:r>
      <w:r>
        <w:rPr>
          <w:rFonts w:ascii="Times New Roman" w:hAnsi="Times New Roman" w:cs="Times New Roman"/>
          <w:sz w:val="28"/>
          <w:szCs w:val="28"/>
        </w:rPr>
        <w:t>. О</w:t>
      </w:r>
      <w:r w:rsidRPr="004561DE">
        <w:rPr>
          <w:rFonts w:ascii="Times New Roman" w:hAnsi="Times New Roman" w:cs="Times New Roman"/>
          <w:sz w:val="28"/>
          <w:szCs w:val="28"/>
        </w:rPr>
        <w:t>бщая сумма выплат составит 600 тыс. рублей.</w:t>
      </w:r>
    </w:p>
    <w:p w14:paraId="186EFE80" w14:textId="5362B498" w:rsidR="00ED17A1" w:rsidRPr="00ED17A1" w:rsidRDefault="0042459D" w:rsidP="00ED17A1">
      <w:pPr>
        <w:shd w:val="clear" w:color="auto" w:fill="FFFFFF"/>
        <w:spacing w:after="120"/>
        <w:ind w:firstLine="709"/>
        <w:jc w:val="both"/>
        <w:rPr>
          <w:rFonts w:ascii="Times New Roman" w:hAnsi="Times New Roman" w:cs="Times New Roman"/>
          <w:sz w:val="28"/>
          <w:szCs w:val="28"/>
        </w:rPr>
      </w:pPr>
      <w:r>
        <w:rPr>
          <w:rFonts w:ascii="Times New Roman" w:hAnsi="Times New Roman" w:cs="Times New Roman"/>
          <w:sz w:val="28"/>
          <w:szCs w:val="28"/>
        </w:rPr>
        <w:t>В</w:t>
      </w:r>
      <w:r w:rsidRPr="0042459D">
        <w:rPr>
          <w:rFonts w:ascii="Times New Roman" w:hAnsi="Times New Roman" w:cs="Times New Roman"/>
          <w:sz w:val="28"/>
          <w:szCs w:val="28"/>
        </w:rPr>
        <w:t>–</w:t>
      </w:r>
      <w:r>
        <w:rPr>
          <w:rFonts w:ascii="Times New Roman" w:hAnsi="Times New Roman" w:cs="Times New Roman"/>
          <w:sz w:val="28"/>
          <w:szCs w:val="28"/>
        </w:rPr>
        <w:t xml:space="preserve">2) </w:t>
      </w:r>
      <w:r w:rsidR="00ED17A1">
        <w:rPr>
          <w:rFonts w:ascii="Times New Roman" w:hAnsi="Times New Roman" w:cs="Times New Roman"/>
          <w:sz w:val="28"/>
          <w:szCs w:val="28"/>
        </w:rPr>
        <w:t xml:space="preserve">ТОС </w:t>
      </w:r>
      <w:r w:rsidR="00ED17A1" w:rsidRPr="00ED17A1">
        <w:rPr>
          <w:rFonts w:ascii="Times New Roman" w:hAnsi="Times New Roman" w:cs="Times New Roman"/>
          <w:sz w:val="28"/>
          <w:szCs w:val="28"/>
        </w:rPr>
        <w:t>«</w:t>
      </w:r>
      <w:proofErr w:type="spellStart"/>
      <w:r w:rsidR="00ED17A1" w:rsidRPr="00ED17A1">
        <w:rPr>
          <w:rFonts w:ascii="Times New Roman" w:hAnsi="Times New Roman" w:cs="Times New Roman"/>
          <w:sz w:val="28"/>
          <w:szCs w:val="28"/>
        </w:rPr>
        <w:t>Остроуховское</w:t>
      </w:r>
      <w:proofErr w:type="spellEnd"/>
      <w:r w:rsidR="00ED17A1" w:rsidRPr="00ED17A1">
        <w:rPr>
          <w:rFonts w:ascii="Times New Roman" w:hAnsi="Times New Roman" w:cs="Times New Roman"/>
          <w:sz w:val="28"/>
          <w:szCs w:val="28"/>
        </w:rPr>
        <w:t xml:space="preserve">» </w:t>
      </w:r>
      <w:r w:rsidR="00ED17A1">
        <w:rPr>
          <w:rFonts w:ascii="Times New Roman" w:hAnsi="Times New Roman" w:cs="Times New Roman"/>
          <w:sz w:val="28"/>
          <w:szCs w:val="28"/>
        </w:rPr>
        <w:t>из Красногвардейского МР в 2024 году дважды победил на конкурсе Фонда президентских грантов</w:t>
      </w:r>
      <w:r w:rsidR="00ED17A1" w:rsidRPr="00ED17A1">
        <w:rPr>
          <w:rFonts w:ascii="Times New Roman" w:hAnsi="Times New Roman" w:cs="Times New Roman"/>
          <w:sz w:val="28"/>
          <w:szCs w:val="28"/>
        </w:rPr>
        <w:t xml:space="preserve"> на реализацию проектов в области культуры, искусства и креативных (творческих индустрий)</w:t>
      </w:r>
      <w:r w:rsidR="00ED17A1">
        <w:rPr>
          <w:rFonts w:ascii="Times New Roman" w:hAnsi="Times New Roman" w:cs="Times New Roman"/>
          <w:sz w:val="28"/>
          <w:szCs w:val="28"/>
        </w:rPr>
        <w:t xml:space="preserve">. В </w:t>
      </w:r>
      <w:r w:rsidR="00ED17A1" w:rsidRPr="00ED17A1">
        <w:rPr>
          <w:rFonts w:ascii="Times New Roman" w:hAnsi="Times New Roman" w:cs="Times New Roman"/>
          <w:sz w:val="28"/>
          <w:szCs w:val="28"/>
        </w:rPr>
        <w:t xml:space="preserve">первом конкурсе ТОС </w:t>
      </w:r>
      <w:r w:rsidR="00ED17A1">
        <w:rPr>
          <w:rFonts w:ascii="Times New Roman" w:hAnsi="Times New Roman" w:cs="Times New Roman"/>
          <w:sz w:val="28"/>
          <w:szCs w:val="28"/>
        </w:rPr>
        <w:t xml:space="preserve">победил </w:t>
      </w:r>
      <w:r w:rsidR="00ED17A1" w:rsidRPr="00ED17A1">
        <w:rPr>
          <w:rFonts w:ascii="Times New Roman" w:hAnsi="Times New Roman" w:cs="Times New Roman"/>
          <w:sz w:val="28"/>
          <w:szCs w:val="28"/>
        </w:rPr>
        <w:t xml:space="preserve"> с проектом «Старые напевы — новое звучание», сумма гра</w:t>
      </w:r>
      <w:r w:rsidR="00ED17A1">
        <w:rPr>
          <w:rFonts w:ascii="Times New Roman" w:hAnsi="Times New Roman" w:cs="Times New Roman"/>
          <w:sz w:val="28"/>
          <w:szCs w:val="28"/>
        </w:rPr>
        <w:t xml:space="preserve">нта составила 418,4 тыс. руб. </w:t>
      </w:r>
    </w:p>
    <w:p w14:paraId="3BAF1615" w14:textId="436A27AF" w:rsidR="00ED17A1" w:rsidRDefault="00ED17A1" w:rsidP="00ED17A1">
      <w:pPr>
        <w:shd w:val="clear" w:color="auto" w:fill="FFFFFF"/>
        <w:spacing w:after="120"/>
        <w:ind w:firstLine="709"/>
        <w:jc w:val="both"/>
        <w:rPr>
          <w:rFonts w:ascii="Times New Roman" w:hAnsi="Times New Roman" w:cs="Times New Roman"/>
          <w:sz w:val="28"/>
          <w:szCs w:val="28"/>
        </w:rPr>
      </w:pPr>
      <w:r w:rsidRPr="00ED17A1">
        <w:rPr>
          <w:rFonts w:ascii="Times New Roman" w:hAnsi="Times New Roman" w:cs="Times New Roman"/>
          <w:sz w:val="28"/>
          <w:szCs w:val="28"/>
        </w:rPr>
        <w:t>Во втором – с проектом «Мы этой земли продолжение», сумма гранта составила 150 тыс. руб.</w:t>
      </w:r>
    </w:p>
    <w:p w14:paraId="6C7F1776" w14:textId="344C7437" w:rsidR="0042459D" w:rsidRPr="0042459D" w:rsidRDefault="00ED17A1" w:rsidP="0042459D">
      <w:pPr>
        <w:shd w:val="clear" w:color="auto" w:fill="FFFFFF"/>
        <w:spacing w:after="120"/>
        <w:ind w:firstLine="709"/>
        <w:jc w:val="both"/>
        <w:rPr>
          <w:rFonts w:ascii="Times New Roman" w:hAnsi="Times New Roman" w:cs="Times New Roman"/>
          <w:sz w:val="28"/>
          <w:szCs w:val="28"/>
        </w:rPr>
      </w:pPr>
      <w:r>
        <w:rPr>
          <w:rFonts w:ascii="Times New Roman" w:hAnsi="Times New Roman" w:cs="Times New Roman"/>
          <w:sz w:val="28"/>
          <w:szCs w:val="28"/>
        </w:rPr>
        <w:t>В</w:t>
      </w:r>
      <w:r w:rsidRPr="00ED17A1">
        <w:rPr>
          <w:rFonts w:ascii="Times New Roman" w:hAnsi="Times New Roman" w:cs="Times New Roman"/>
          <w:sz w:val="28"/>
          <w:szCs w:val="28"/>
        </w:rPr>
        <w:t>–</w:t>
      </w:r>
      <w:r>
        <w:rPr>
          <w:rFonts w:ascii="Times New Roman" w:hAnsi="Times New Roman" w:cs="Times New Roman"/>
          <w:sz w:val="28"/>
          <w:szCs w:val="28"/>
        </w:rPr>
        <w:t xml:space="preserve">3) </w:t>
      </w:r>
      <w:r w:rsidR="0042459D" w:rsidRPr="0042459D">
        <w:rPr>
          <w:rFonts w:ascii="Times New Roman" w:hAnsi="Times New Roman" w:cs="Times New Roman"/>
          <w:sz w:val="28"/>
          <w:szCs w:val="28"/>
        </w:rPr>
        <w:t>Некоммерческие организации Грайворонско</w:t>
      </w:r>
      <w:r w:rsidR="0042459D">
        <w:rPr>
          <w:rFonts w:ascii="Times New Roman" w:hAnsi="Times New Roman" w:cs="Times New Roman"/>
          <w:sz w:val="28"/>
          <w:szCs w:val="28"/>
        </w:rPr>
        <w:t xml:space="preserve">го МО </w:t>
      </w:r>
      <w:r w:rsidR="00CB6E42">
        <w:rPr>
          <w:rFonts w:ascii="Times New Roman" w:hAnsi="Times New Roman" w:cs="Times New Roman"/>
          <w:sz w:val="28"/>
          <w:szCs w:val="28"/>
        </w:rPr>
        <w:br/>
      </w:r>
      <w:r w:rsidR="0042459D">
        <w:rPr>
          <w:rFonts w:ascii="Times New Roman" w:hAnsi="Times New Roman" w:cs="Times New Roman"/>
          <w:sz w:val="28"/>
          <w:szCs w:val="28"/>
        </w:rPr>
        <w:t>в 2023</w:t>
      </w:r>
      <w:r w:rsidR="0042459D" w:rsidRPr="0042459D">
        <w:rPr>
          <w:rFonts w:ascii="Times New Roman" w:hAnsi="Times New Roman" w:cs="Times New Roman"/>
          <w:sz w:val="28"/>
          <w:szCs w:val="28"/>
        </w:rPr>
        <w:t>–2024 годах участвовали в конкурсах Фонда президентских грантов, Президентского фонда культурных инициатив, в конкурсе на получение региональной субсидии на социально значимые проекты НКО.</w:t>
      </w:r>
      <w:r w:rsidR="0042459D">
        <w:rPr>
          <w:rFonts w:ascii="Times New Roman" w:hAnsi="Times New Roman" w:cs="Times New Roman"/>
          <w:sz w:val="28"/>
          <w:szCs w:val="28"/>
        </w:rPr>
        <w:t xml:space="preserve"> </w:t>
      </w:r>
      <w:r w:rsidR="0042459D" w:rsidRPr="0042459D">
        <w:rPr>
          <w:rFonts w:ascii="Times New Roman" w:hAnsi="Times New Roman" w:cs="Times New Roman"/>
          <w:sz w:val="28"/>
          <w:szCs w:val="28"/>
        </w:rPr>
        <w:t xml:space="preserve">Всего было </w:t>
      </w:r>
      <w:r w:rsidR="0042459D" w:rsidRPr="0042459D">
        <w:rPr>
          <w:rFonts w:ascii="Times New Roman" w:hAnsi="Times New Roman" w:cs="Times New Roman"/>
          <w:sz w:val="28"/>
          <w:szCs w:val="28"/>
        </w:rPr>
        <w:lastRenderedPageBreak/>
        <w:t xml:space="preserve">подано 184 заявки. Из </w:t>
      </w:r>
      <w:r w:rsidR="0042459D">
        <w:rPr>
          <w:rFonts w:ascii="Times New Roman" w:hAnsi="Times New Roman" w:cs="Times New Roman"/>
          <w:sz w:val="28"/>
          <w:szCs w:val="28"/>
        </w:rPr>
        <w:t>них получили грантовую поддержку</w:t>
      </w:r>
      <w:r w:rsidR="0042459D" w:rsidRPr="0042459D">
        <w:rPr>
          <w:rFonts w:ascii="Times New Roman" w:hAnsi="Times New Roman" w:cs="Times New Roman"/>
          <w:sz w:val="28"/>
          <w:szCs w:val="28"/>
        </w:rPr>
        <w:t xml:space="preserve"> 13 проектов, сумма поддержки составила 10 млн рублей.</w:t>
      </w:r>
    </w:p>
    <w:p w14:paraId="3732BA8E" w14:textId="1DD15CA8" w:rsidR="0042459D" w:rsidRPr="0042459D" w:rsidRDefault="0042459D" w:rsidP="0042459D">
      <w:pPr>
        <w:shd w:val="clear" w:color="auto" w:fill="FFFFFF"/>
        <w:ind w:firstLine="709"/>
        <w:jc w:val="both"/>
        <w:rPr>
          <w:rFonts w:ascii="Times New Roman" w:hAnsi="Times New Roman" w:cs="Times New Roman"/>
          <w:sz w:val="28"/>
          <w:szCs w:val="28"/>
        </w:rPr>
      </w:pPr>
      <w:r w:rsidRPr="0042459D">
        <w:rPr>
          <w:rFonts w:ascii="Times New Roman" w:hAnsi="Times New Roman" w:cs="Times New Roman"/>
          <w:sz w:val="28"/>
          <w:szCs w:val="28"/>
        </w:rPr>
        <w:t>В феврале 2024 года ТОС «</w:t>
      </w:r>
      <w:proofErr w:type="spellStart"/>
      <w:r w:rsidRPr="0042459D">
        <w:rPr>
          <w:rFonts w:ascii="Times New Roman" w:hAnsi="Times New Roman" w:cs="Times New Roman"/>
          <w:sz w:val="28"/>
          <w:szCs w:val="28"/>
        </w:rPr>
        <w:t>Ведилена</w:t>
      </w:r>
      <w:proofErr w:type="spellEnd"/>
      <w:r w:rsidRPr="0042459D">
        <w:rPr>
          <w:rFonts w:ascii="Times New Roman" w:hAnsi="Times New Roman" w:cs="Times New Roman"/>
          <w:sz w:val="28"/>
          <w:szCs w:val="28"/>
        </w:rPr>
        <w:t xml:space="preserve">» с. </w:t>
      </w:r>
      <w:proofErr w:type="spellStart"/>
      <w:r w:rsidRPr="0042459D">
        <w:rPr>
          <w:rFonts w:ascii="Times New Roman" w:hAnsi="Times New Roman" w:cs="Times New Roman"/>
          <w:sz w:val="28"/>
          <w:szCs w:val="28"/>
        </w:rPr>
        <w:t>Ломное</w:t>
      </w:r>
      <w:proofErr w:type="spellEnd"/>
      <w:r w:rsidRPr="0042459D">
        <w:rPr>
          <w:rFonts w:ascii="Times New Roman" w:hAnsi="Times New Roman" w:cs="Times New Roman"/>
          <w:sz w:val="28"/>
          <w:szCs w:val="28"/>
        </w:rPr>
        <w:t xml:space="preserve"> со своим проектом «Создание спортивно-игровой площадки «Со спортом по жизни» стал победителем регионального конкурса социально значимых проектов, реализуемых территориальным общественным самоуправлением </w:t>
      </w:r>
      <w:r w:rsidR="00CB6E42">
        <w:rPr>
          <w:rFonts w:ascii="Times New Roman" w:hAnsi="Times New Roman" w:cs="Times New Roman"/>
          <w:sz w:val="28"/>
          <w:szCs w:val="28"/>
        </w:rPr>
        <w:br/>
      </w:r>
      <w:r w:rsidRPr="0042459D">
        <w:rPr>
          <w:rFonts w:ascii="Times New Roman" w:hAnsi="Times New Roman" w:cs="Times New Roman"/>
          <w:sz w:val="28"/>
          <w:szCs w:val="28"/>
        </w:rPr>
        <w:t xml:space="preserve">в муниципальных образованиях, и выиграл 900 </w:t>
      </w:r>
      <w:r>
        <w:rPr>
          <w:rFonts w:ascii="Times New Roman" w:hAnsi="Times New Roman" w:cs="Times New Roman"/>
          <w:sz w:val="28"/>
          <w:szCs w:val="28"/>
        </w:rPr>
        <w:t xml:space="preserve">тыс. </w:t>
      </w:r>
      <w:r w:rsidRPr="0042459D">
        <w:rPr>
          <w:rFonts w:ascii="Times New Roman" w:hAnsi="Times New Roman" w:cs="Times New Roman"/>
          <w:sz w:val="28"/>
          <w:szCs w:val="28"/>
        </w:rPr>
        <w:t xml:space="preserve">рублей. Цель данной инициативы – создание условий для жителей сельской территории </w:t>
      </w:r>
      <w:r w:rsidR="00CB6E42">
        <w:rPr>
          <w:rFonts w:ascii="Times New Roman" w:hAnsi="Times New Roman" w:cs="Times New Roman"/>
          <w:sz w:val="28"/>
          <w:szCs w:val="28"/>
        </w:rPr>
        <w:br/>
      </w:r>
      <w:r w:rsidRPr="0042459D">
        <w:rPr>
          <w:rFonts w:ascii="Times New Roman" w:hAnsi="Times New Roman" w:cs="Times New Roman"/>
          <w:sz w:val="28"/>
          <w:szCs w:val="28"/>
        </w:rPr>
        <w:t xml:space="preserve">для регулярных занятий спортом и ведению здорового образа жизни, участие в общественной и спортивной жизни села и округа в целом. Спортивно-игровая площадка была установлена в конце августа 2024 года в с. </w:t>
      </w:r>
      <w:proofErr w:type="spellStart"/>
      <w:r w:rsidRPr="0042459D">
        <w:rPr>
          <w:rFonts w:ascii="Times New Roman" w:hAnsi="Times New Roman" w:cs="Times New Roman"/>
          <w:sz w:val="28"/>
          <w:szCs w:val="28"/>
        </w:rPr>
        <w:t>Ломном</w:t>
      </w:r>
      <w:proofErr w:type="spellEnd"/>
      <w:r w:rsidRPr="0042459D">
        <w:rPr>
          <w:rFonts w:ascii="Times New Roman" w:hAnsi="Times New Roman" w:cs="Times New Roman"/>
          <w:sz w:val="28"/>
          <w:szCs w:val="28"/>
        </w:rPr>
        <w:t xml:space="preserve"> по ул. </w:t>
      </w:r>
      <w:proofErr w:type="spellStart"/>
      <w:r w:rsidRPr="0042459D">
        <w:rPr>
          <w:rFonts w:ascii="Times New Roman" w:hAnsi="Times New Roman" w:cs="Times New Roman"/>
          <w:sz w:val="28"/>
          <w:szCs w:val="28"/>
        </w:rPr>
        <w:t>Новосёловка</w:t>
      </w:r>
      <w:proofErr w:type="spellEnd"/>
      <w:r w:rsidRPr="0042459D">
        <w:rPr>
          <w:rFonts w:ascii="Times New Roman" w:hAnsi="Times New Roman" w:cs="Times New Roman"/>
          <w:sz w:val="28"/>
          <w:szCs w:val="28"/>
        </w:rPr>
        <w:t>, 9.</w:t>
      </w:r>
    </w:p>
    <w:p w14:paraId="2D61D677" w14:textId="03DC6516" w:rsidR="0042459D" w:rsidRPr="004561DE" w:rsidRDefault="0042459D" w:rsidP="0042459D">
      <w:pPr>
        <w:shd w:val="clear" w:color="auto" w:fill="FFFFFF"/>
        <w:ind w:firstLine="709"/>
        <w:jc w:val="both"/>
        <w:rPr>
          <w:rFonts w:ascii="Times New Roman" w:hAnsi="Times New Roman" w:cs="Times New Roman"/>
          <w:sz w:val="28"/>
          <w:szCs w:val="28"/>
        </w:rPr>
      </w:pPr>
      <w:r w:rsidRPr="0042459D">
        <w:rPr>
          <w:rFonts w:ascii="Times New Roman" w:hAnsi="Times New Roman" w:cs="Times New Roman"/>
          <w:sz w:val="28"/>
          <w:szCs w:val="28"/>
        </w:rPr>
        <w:t xml:space="preserve">Все </w:t>
      </w:r>
      <w:r>
        <w:rPr>
          <w:rFonts w:ascii="Times New Roman" w:hAnsi="Times New Roman" w:cs="Times New Roman"/>
          <w:sz w:val="28"/>
          <w:szCs w:val="28"/>
        </w:rPr>
        <w:t xml:space="preserve">выигранные </w:t>
      </w:r>
      <w:r w:rsidRPr="0042459D">
        <w:rPr>
          <w:rFonts w:ascii="Times New Roman" w:hAnsi="Times New Roman" w:cs="Times New Roman"/>
          <w:sz w:val="28"/>
          <w:szCs w:val="28"/>
        </w:rPr>
        <w:t xml:space="preserve">грантовые средства направлены на повышение качества жизни жителей Грайворонского муниципального округа. Установлены современные детские, спортивные, тренажёрные площадки, обелиски Памяти, проводятся фестивали, приобретаются сценические костюмы, строятся открытые летние концертные площадки, развивается декоративно–прикладное творчество. Особое место занимают проекты, направленные на оказание комплексной поддержки жителям, оказавшимся </w:t>
      </w:r>
      <w:r w:rsidR="00CB6E42">
        <w:rPr>
          <w:rFonts w:ascii="Times New Roman" w:hAnsi="Times New Roman" w:cs="Times New Roman"/>
          <w:sz w:val="28"/>
          <w:szCs w:val="28"/>
        </w:rPr>
        <w:br/>
      </w:r>
      <w:r w:rsidRPr="0042459D">
        <w:rPr>
          <w:rFonts w:ascii="Times New Roman" w:hAnsi="Times New Roman" w:cs="Times New Roman"/>
          <w:sz w:val="28"/>
          <w:szCs w:val="28"/>
        </w:rPr>
        <w:t xml:space="preserve">в трудной жизненной ситуации, ее получили 390 жителей сёл Гора-Подол, Глотово, Пороз, </w:t>
      </w:r>
      <w:proofErr w:type="spellStart"/>
      <w:r w:rsidRPr="0042459D">
        <w:rPr>
          <w:rFonts w:ascii="Times New Roman" w:hAnsi="Times New Roman" w:cs="Times New Roman"/>
          <w:sz w:val="28"/>
          <w:szCs w:val="28"/>
        </w:rPr>
        <w:t>Дроновка</w:t>
      </w:r>
      <w:proofErr w:type="spellEnd"/>
      <w:r w:rsidRPr="0042459D">
        <w:rPr>
          <w:rFonts w:ascii="Times New Roman" w:hAnsi="Times New Roman" w:cs="Times New Roman"/>
          <w:sz w:val="28"/>
          <w:szCs w:val="28"/>
        </w:rPr>
        <w:t xml:space="preserve"> и </w:t>
      </w:r>
      <w:proofErr w:type="spellStart"/>
      <w:r w:rsidRPr="0042459D">
        <w:rPr>
          <w:rFonts w:ascii="Times New Roman" w:hAnsi="Times New Roman" w:cs="Times New Roman"/>
          <w:sz w:val="28"/>
          <w:szCs w:val="28"/>
        </w:rPr>
        <w:t>Сподарюшино</w:t>
      </w:r>
      <w:proofErr w:type="spellEnd"/>
      <w:r w:rsidRPr="0042459D">
        <w:rPr>
          <w:rFonts w:ascii="Times New Roman" w:hAnsi="Times New Roman" w:cs="Times New Roman"/>
          <w:sz w:val="28"/>
          <w:szCs w:val="28"/>
        </w:rPr>
        <w:t>.</w:t>
      </w:r>
    </w:p>
    <w:p w14:paraId="5152FE38" w14:textId="77777777" w:rsidR="003D5C88" w:rsidRPr="00B921DC" w:rsidRDefault="003D5C88" w:rsidP="00B921DC">
      <w:pPr>
        <w:pStyle w:val="a3"/>
        <w:tabs>
          <w:tab w:val="left" w:pos="567"/>
        </w:tabs>
        <w:spacing w:after="120"/>
        <w:ind w:left="0" w:firstLine="709"/>
        <w:contextualSpacing w:val="0"/>
        <w:jc w:val="both"/>
        <w:rPr>
          <w:rFonts w:ascii="Times New Roman" w:eastAsia="Calibri" w:hAnsi="Times New Roman" w:cs="Times New Roman"/>
          <w:sz w:val="28"/>
          <w:szCs w:val="28"/>
        </w:rPr>
      </w:pPr>
    </w:p>
    <w:p w14:paraId="77EF9650" w14:textId="113F9582" w:rsidR="003D5C88" w:rsidRPr="0042459D" w:rsidRDefault="003D5C88" w:rsidP="0042459D">
      <w:pPr>
        <w:pBdr>
          <w:top w:val="single" w:sz="4" w:space="1" w:color="auto"/>
          <w:left w:val="single" w:sz="4" w:space="4" w:color="auto"/>
          <w:bottom w:val="single" w:sz="4" w:space="1" w:color="auto"/>
          <w:right w:val="single" w:sz="4" w:space="4" w:color="auto"/>
        </w:pBdr>
        <w:tabs>
          <w:tab w:val="left" w:pos="567"/>
        </w:tabs>
        <w:spacing w:after="120"/>
        <w:ind w:firstLine="709"/>
        <w:jc w:val="both"/>
        <w:rPr>
          <w:rFonts w:ascii="Times New Roman" w:hAnsi="Times New Roman" w:cs="Times New Roman"/>
          <w:color w:val="984806" w:themeColor="accent6" w:themeShade="80"/>
          <w:sz w:val="28"/>
          <w:szCs w:val="28"/>
        </w:rPr>
      </w:pPr>
      <w:r w:rsidRPr="0042459D">
        <w:rPr>
          <w:rFonts w:ascii="Times New Roman" w:hAnsi="Times New Roman" w:cs="Times New Roman"/>
          <w:color w:val="984806" w:themeColor="accent6" w:themeShade="80"/>
          <w:sz w:val="28"/>
          <w:szCs w:val="28"/>
        </w:rPr>
        <w:t xml:space="preserve">Топ-5 лучших практик вовлечения </w:t>
      </w:r>
      <w:r w:rsidR="0098644C" w:rsidRPr="0042459D">
        <w:rPr>
          <w:rFonts w:ascii="Times New Roman" w:hAnsi="Times New Roman" w:cs="Times New Roman"/>
          <w:color w:val="984806" w:themeColor="accent6" w:themeShade="80"/>
          <w:sz w:val="28"/>
          <w:szCs w:val="28"/>
        </w:rPr>
        <w:t>жителей в развитие территорий</w:t>
      </w:r>
    </w:p>
    <w:p w14:paraId="3B649406" w14:textId="45E5DB5C" w:rsidR="00FF0AFE" w:rsidRDefault="00FF0AFE" w:rsidP="00347F67">
      <w:pPr>
        <w:pStyle w:val="13"/>
        <w:spacing w:after="12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дополнение к информации, представленной в докладе</w:t>
      </w:r>
      <w:r w:rsidRPr="00FF0AFE">
        <w:rPr>
          <w:rFonts w:ascii="Times New Roman" w:hAnsi="Times New Roman" w:cs="Times New Roman"/>
          <w:sz w:val="28"/>
          <w:szCs w:val="28"/>
        </w:rPr>
        <w:t>–</w:t>
      </w:r>
      <w:r>
        <w:rPr>
          <w:rFonts w:ascii="Times New Roman" w:hAnsi="Times New Roman" w:cs="Times New Roman"/>
          <w:sz w:val="28"/>
          <w:szCs w:val="28"/>
        </w:rPr>
        <w:t>2023, сообщаем о реализации следующих практик:</w:t>
      </w:r>
    </w:p>
    <w:p w14:paraId="28A86EFE" w14:textId="391EBE7B" w:rsidR="00225689" w:rsidRDefault="00B008CA" w:rsidP="00347F67">
      <w:pPr>
        <w:pStyle w:val="13"/>
        <w:spacing w:after="120"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25689">
        <w:rPr>
          <w:rFonts w:ascii="Times New Roman" w:hAnsi="Times New Roman" w:cs="Times New Roman"/>
          <w:sz w:val="28"/>
          <w:szCs w:val="28"/>
        </w:rPr>
        <w:t xml:space="preserve"> ТОС функционирует</w:t>
      </w:r>
      <w:r>
        <w:rPr>
          <w:rFonts w:ascii="Times New Roman" w:hAnsi="Times New Roman" w:cs="Times New Roman"/>
          <w:sz w:val="28"/>
          <w:szCs w:val="28"/>
        </w:rPr>
        <w:t xml:space="preserve"> </w:t>
      </w:r>
      <w:r w:rsidR="00225689" w:rsidRPr="00225689">
        <w:rPr>
          <w:rFonts w:ascii="Times New Roman" w:hAnsi="Times New Roman" w:cs="Times New Roman"/>
          <w:sz w:val="28"/>
          <w:szCs w:val="28"/>
        </w:rPr>
        <w:t xml:space="preserve">на территории </w:t>
      </w:r>
      <w:proofErr w:type="spellStart"/>
      <w:r w:rsidR="00225689" w:rsidRPr="00225689">
        <w:rPr>
          <w:rFonts w:ascii="Times New Roman" w:hAnsi="Times New Roman" w:cs="Times New Roman"/>
          <w:sz w:val="28"/>
          <w:szCs w:val="28"/>
        </w:rPr>
        <w:t>Волокновского</w:t>
      </w:r>
      <w:proofErr w:type="spellEnd"/>
      <w:r w:rsidR="00225689" w:rsidRPr="00225689">
        <w:rPr>
          <w:rFonts w:ascii="Times New Roman" w:hAnsi="Times New Roman" w:cs="Times New Roman"/>
          <w:sz w:val="28"/>
          <w:szCs w:val="28"/>
        </w:rPr>
        <w:t xml:space="preserve"> </w:t>
      </w:r>
      <w:r w:rsidR="00225689">
        <w:rPr>
          <w:rFonts w:ascii="Times New Roman" w:hAnsi="Times New Roman" w:cs="Times New Roman"/>
          <w:sz w:val="28"/>
          <w:szCs w:val="28"/>
        </w:rPr>
        <w:t>МР</w:t>
      </w:r>
      <w:r w:rsidR="00225689" w:rsidRPr="00225689">
        <w:rPr>
          <w:rFonts w:ascii="Times New Roman" w:hAnsi="Times New Roman" w:cs="Times New Roman"/>
          <w:sz w:val="28"/>
          <w:szCs w:val="28"/>
        </w:rPr>
        <w:t xml:space="preserve"> </w:t>
      </w:r>
      <w:r w:rsidR="00225689">
        <w:rPr>
          <w:rFonts w:ascii="Times New Roman" w:hAnsi="Times New Roman" w:cs="Times New Roman"/>
          <w:sz w:val="28"/>
          <w:szCs w:val="28"/>
        </w:rPr>
        <w:t>с</w:t>
      </w:r>
      <w:r w:rsidR="00225689" w:rsidRPr="00225689">
        <w:rPr>
          <w:rFonts w:ascii="Times New Roman" w:hAnsi="Times New Roman" w:cs="Times New Roman"/>
          <w:sz w:val="28"/>
          <w:szCs w:val="28"/>
        </w:rPr>
        <w:t xml:space="preserve"> 2010 года</w:t>
      </w:r>
      <w:r w:rsidR="00225689">
        <w:rPr>
          <w:rFonts w:ascii="Times New Roman" w:hAnsi="Times New Roman" w:cs="Times New Roman"/>
          <w:sz w:val="28"/>
          <w:szCs w:val="28"/>
        </w:rPr>
        <w:t>.</w:t>
      </w:r>
      <w:r w:rsidR="00225689" w:rsidRPr="00225689">
        <w:rPr>
          <w:rFonts w:ascii="Times New Roman" w:hAnsi="Times New Roman" w:cs="Times New Roman"/>
          <w:sz w:val="28"/>
          <w:szCs w:val="28"/>
        </w:rPr>
        <w:t xml:space="preserve"> На данный момент </w:t>
      </w:r>
      <w:r w:rsidR="00225689">
        <w:rPr>
          <w:rFonts w:ascii="Times New Roman" w:hAnsi="Times New Roman" w:cs="Times New Roman"/>
          <w:sz w:val="28"/>
          <w:szCs w:val="28"/>
        </w:rPr>
        <w:t xml:space="preserve">в районе действуют </w:t>
      </w:r>
      <w:r w:rsidR="00225689" w:rsidRPr="00225689">
        <w:rPr>
          <w:rFonts w:ascii="Times New Roman" w:hAnsi="Times New Roman" w:cs="Times New Roman"/>
          <w:sz w:val="28"/>
          <w:szCs w:val="28"/>
        </w:rPr>
        <w:t xml:space="preserve">204 ТОС, 25 сельских старост, </w:t>
      </w:r>
      <w:r w:rsidR="00CB6E42">
        <w:rPr>
          <w:rFonts w:ascii="Times New Roman" w:hAnsi="Times New Roman" w:cs="Times New Roman"/>
          <w:sz w:val="28"/>
          <w:szCs w:val="28"/>
        </w:rPr>
        <w:br/>
      </w:r>
      <w:r w:rsidR="00225689" w:rsidRPr="00225689">
        <w:rPr>
          <w:rFonts w:ascii="Times New Roman" w:hAnsi="Times New Roman" w:cs="Times New Roman"/>
          <w:sz w:val="28"/>
          <w:szCs w:val="28"/>
        </w:rPr>
        <w:t xml:space="preserve">20 домовых и 35 уличных комитетов, 16 Советов общественности, 5 Советов территорий. Охват населения деятельностью общественных самоуправлений </w:t>
      </w:r>
      <w:r w:rsidR="00225689">
        <w:rPr>
          <w:rFonts w:ascii="Times New Roman" w:hAnsi="Times New Roman" w:cs="Times New Roman"/>
          <w:sz w:val="28"/>
          <w:szCs w:val="28"/>
        </w:rPr>
        <w:t>составляет почти 80</w:t>
      </w:r>
      <w:r w:rsidR="00225689" w:rsidRPr="00225689">
        <w:rPr>
          <w:rFonts w:ascii="Times New Roman" w:hAnsi="Times New Roman" w:cs="Times New Roman"/>
          <w:sz w:val="28"/>
          <w:szCs w:val="28"/>
        </w:rPr>
        <w:t xml:space="preserve">%, что помогает выполнять особую, стратегическую задачу – вернуть гражданину чувство хозяина на своей территории, дать возможность взять в свои руки решение местных вопросов. </w:t>
      </w:r>
    </w:p>
    <w:p w14:paraId="68404573" w14:textId="6B7E4514" w:rsidR="00225689" w:rsidRPr="00225689" w:rsidRDefault="00225689" w:rsidP="00347F67">
      <w:pPr>
        <w:pStyle w:val="13"/>
        <w:spacing w:after="12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2023</w:t>
      </w:r>
      <w:r w:rsidRPr="00225689">
        <w:rPr>
          <w:rFonts w:ascii="Times New Roman" w:hAnsi="Times New Roman" w:cs="Times New Roman"/>
          <w:sz w:val="28"/>
          <w:szCs w:val="28"/>
        </w:rPr>
        <w:t>–</w:t>
      </w:r>
      <w:r>
        <w:rPr>
          <w:rFonts w:ascii="Times New Roman" w:hAnsi="Times New Roman" w:cs="Times New Roman"/>
          <w:sz w:val="28"/>
          <w:szCs w:val="28"/>
        </w:rPr>
        <w:t>2024 годах приходилось отказываться</w:t>
      </w:r>
      <w:r w:rsidRPr="00225689">
        <w:rPr>
          <w:rFonts w:ascii="Times New Roman" w:hAnsi="Times New Roman" w:cs="Times New Roman"/>
          <w:sz w:val="28"/>
          <w:szCs w:val="28"/>
        </w:rPr>
        <w:t xml:space="preserve"> от многих мероприятий и акций, в связи с чем наблюдается снижение активности со стороны общественного самоуправления в плане масштабных мероприятий, но вектор активности смещен в другом направлении. Сейчас </w:t>
      </w:r>
      <w:r>
        <w:rPr>
          <w:rFonts w:ascii="Times New Roman" w:hAnsi="Times New Roman" w:cs="Times New Roman"/>
          <w:sz w:val="28"/>
          <w:szCs w:val="28"/>
        </w:rPr>
        <w:t>активные</w:t>
      </w:r>
      <w:r w:rsidRPr="00225689">
        <w:rPr>
          <w:rFonts w:ascii="Times New Roman" w:hAnsi="Times New Roman" w:cs="Times New Roman"/>
          <w:sz w:val="28"/>
          <w:szCs w:val="28"/>
        </w:rPr>
        <w:t xml:space="preserve"> жители </w:t>
      </w:r>
      <w:r w:rsidRPr="00225689">
        <w:rPr>
          <w:rFonts w:ascii="Times New Roman" w:hAnsi="Times New Roman" w:cs="Times New Roman"/>
          <w:sz w:val="28"/>
          <w:szCs w:val="28"/>
        </w:rPr>
        <w:lastRenderedPageBreak/>
        <w:t xml:space="preserve">включены в волонтёрскую деятельность, во всех населённых пунктах земляки оказывают всестороннюю помощь как военнослужащим, </w:t>
      </w:r>
      <w:r w:rsidR="00CB6E42">
        <w:rPr>
          <w:rFonts w:ascii="Times New Roman" w:hAnsi="Times New Roman" w:cs="Times New Roman"/>
          <w:sz w:val="28"/>
          <w:szCs w:val="28"/>
        </w:rPr>
        <w:br/>
      </w:r>
      <w:r w:rsidRPr="00225689">
        <w:rPr>
          <w:rFonts w:ascii="Times New Roman" w:hAnsi="Times New Roman" w:cs="Times New Roman"/>
          <w:sz w:val="28"/>
          <w:szCs w:val="28"/>
        </w:rPr>
        <w:t xml:space="preserve">так и пострадавшим мирным гражданам. Активно проводятся </w:t>
      </w:r>
      <w:r>
        <w:rPr>
          <w:rFonts w:ascii="Times New Roman" w:hAnsi="Times New Roman" w:cs="Times New Roman"/>
          <w:sz w:val="28"/>
          <w:szCs w:val="28"/>
        </w:rPr>
        <w:t>дистанционные</w:t>
      </w:r>
      <w:r w:rsidRPr="00225689">
        <w:rPr>
          <w:rFonts w:ascii="Times New Roman" w:hAnsi="Times New Roman" w:cs="Times New Roman"/>
          <w:sz w:val="28"/>
          <w:szCs w:val="28"/>
        </w:rPr>
        <w:t xml:space="preserve"> мероприятия </w:t>
      </w:r>
      <w:r>
        <w:rPr>
          <w:rFonts w:ascii="Times New Roman" w:hAnsi="Times New Roman" w:cs="Times New Roman"/>
          <w:sz w:val="28"/>
          <w:szCs w:val="28"/>
        </w:rPr>
        <w:t xml:space="preserve">и </w:t>
      </w:r>
      <w:r w:rsidRPr="00225689">
        <w:rPr>
          <w:rFonts w:ascii="Times New Roman" w:hAnsi="Times New Roman" w:cs="Times New Roman"/>
          <w:sz w:val="28"/>
          <w:szCs w:val="28"/>
        </w:rPr>
        <w:t>онлайн-акци</w:t>
      </w:r>
      <w:r>
        <w:rPr>
          <w:rFonts w:ascii="Times New Roman" w:hAnsi="Times New Roman" w:cs="Times New Roman"/>
          <w:sz w:val="28"/>
          <w:szCs w:val="28"/>
        </w:rPr>
        <w:t>и, в которые активно вовлечены ТОСы района</w:t>
      </w:r>
      <w:r w:rsidRPr="00225689">
        <w:rPr>
          <w:rFonts w:ascii="Times New Roman" w:hAnsi="Times New Roman" w:cs="Times New Roman"/>
          <w:sz w:val="28"/>
          <w:szCs w:val="28"/>
        </w:rPr>
        <w:t xml:space="preserve">. </w:t>
      </w:r>
    </w:p>
    <w:p w14:paraId="4AC8876D" w14:textId="77777777" w:rsidR="00347F67" w:rsidRDefault="00225689" w:rsidP="00347F67">
      <w:pPr>
        <w:pStyle w:val="13"/>
        <w:spacing w:after="120" w:line="276" w:lineRule="auto"/>
        <w:ind w:firstLine="709"/>
        <w:jc w:val="both"/>
        <w:rPr>
          <w:rFonts w:ascii="Times New Roman" w:hAnsi="Times New Roman" w:cs="Times New Roman"/>
          <w:sz w:val="28"/>
          <w:szCs w:val="28"/>
        </w:rPr>
      </w:pPr>
      <w:r w:rsidRPr="00225689">
        <w:rPr>
          <w:rFonts w:ascii="Times New Roman" w:hAnsi="Times New Roman" w:cs="Times New Roman"/>
          <w:sz w:val="28"/>
          <w:szCs w:val="28"/>
        </w:rPr>
        <w:t xml:space="preserve">2022 год </w:t>
      </w:r>
      <w:r>
        <w:rPr>
          <w:rFonts w:ascii="Times New Roman" w:hAnsi="Times New Roman" w:cs="Times New Roman"/>
          <w:sz w:val="28"/>
          <w:szCs w:val="28"/>
        </w:rPr>
        <w:t xml:space="preserve">в Волоконовском районе </w:t>
      </w:r>
      <w:r w:rsidRPr="00225689">
        <w:rPr>
          <w:rFonts w:ascii="Times New Roman" w:hAnsi="Times New Roman" w:cs="Times New Roman"/>
          <w:sz w:val="28"/>
          <w:szCs w:val="28"/>
        </w:rPr>
        <w:t xml:space="preserve">был объявлен Годом общественного самоуправления. Принято решение о проведении ежегодно 4 июля праздника наших активистов – Дня общественного самоуправления Волоконовского района. </w:t>
      </w:r>
      <w:r w:rsidR="00347F67" w:rsidRPr="00225689">
        <w:rPr>
          <w:rFonts w:ascii="Times New Roman" w:hAnsi="Times New Roman" w:cs="Times New Roman"/>
          <w:sz w:val="28"/>
          <w:szCs w:val="28"/>
        </w:rPr>
        <w:t>Дата выбрана неслучайно, ведь именно 4 июля были зарегистрированы первые Уставы ТОС. День общественного самоуправления в 2024 году прошёл в 3 раз.</w:t>
      </w:r>
    </w:p>
    <w:p w14:paraId="04B5426B" w14:textId="662D0CA5" w:rsidR="00225689" w:rsidRPr="00225689" w:rsidRDefault="00225689" w:rsidP="00347F67">
      <w:pPr>
        <w:pStyle w:val="13"/>
        <w:spacing w:after="120" w:line="276" w:lineRule="auto"/>
        <w:ind w:firstLine="709"/>
        <w:jc w:val="both"/>
        <w:rPr>
          <w:rFonts w:ascii="Times New Roman" w:hAnsi="Times New Roman" w:cs="Times New Roman"/>
          <w:sz w:val="28"/>
          <w:szCs w:val="28"/>
        </w:rPr>
      </w:pPr>
      <w:r w:rsidRPr="00225689">
        <w:rPr>
          <w:rFonts w:ascii="Times New Roman" w:hAnsi="Times New Roman" w:cs="Times New Roman"/>
          <w:sz w:val="28"/>
          <w:szCs w:val="28"/>
        </w:rPr>
        <w:t xml:space="preserve">Среди ТОС ежегодно проводятся различные конкурсы районного уровня на финансовую поддержку лучших проектов, а также конкурсы среди активной молодёжи и семейных традиций. </w:t>
      </w:r>
      <w:r w:rsidR="00347F67">
        <w:rPr>
          <w:rFonts w:ascii="Times New Roman" w:hAnsi="Times New Roman" w:cs="Times New Roman"/>
          <w:sz w:val="28"/>
          <w:szCs w:val="28"/>
        </w:rPr>
        <w:t>Так, в</w:t>
      </w:r>
      <w:r w:rsidRPr="00225689">
        <w:rPr>
          <w:rFonts w:ascii="Times New Roman" w:hAnsi="Times New Roman" w:cs="Times New Roman"/>
          <w:sz w:val="28"/>
          <w:szCs w:val="28"/>
        </w:rPr>
        <w:t xml:space="preserve"> рамках Года семьи</w:t>
      </w:r>
      <w:r w:rsidR="00CB6E42">
        <w:rPr>
          <w:rFonts w:ascii="Times New Roman" w:hAnsi="Times New Roman" w:cs="Times New Roman"/>
          <w:sz w:val="28"/>
          <w:szCs w:val="28"/>
        </w:rPr>
        <w:br/>
      </w:r>
      <w:r w:rsidRPr="00225689">
        <w:rPr>
          <w:rFonts w:ascii="Times New Roman" w:hAnsi="Times New Roman" w:cs="Times New Roman"/>
          <w:sz w:val="28"/>
          <w:szCs w:val="28"/>
        </w:rPr>
        <w:t xml:space="preserve"> в 2024 году </w:t>
      </w:r>
      <w:r>
        <w:rPr>
          <w:rFonts w:ascii="Times New Roman" w:hAnsi="Times New Roman" w:cs="Times New Roman"/>
          <w:sz w:val="28"/>
          <w:szCs w:val="28"/>
        </w:rPr>
        <w:t>в</w:t>
      </w:r>
      <w:r w:rsidRPr="00225689">
        <w:rPr>
          <w:rFonts w:ascii="Times New Roman" w:hAnsi="Times New Roman" w:cs="Times New Roman"/>
          <w:sz w:val="28"/>
          <w:szCs w:val="28"/>
        </w:rPr>
        <w:t xml:space="preserve">первые проведён конкурс «А у нас в семье традиция». </w:t>
      </w:r>
    </w:p>
    <w:p w14:paraId="270A314E" w14:textId="14A0539B" w:rsidR="00225689" w:rsidRDefault="00225689" w:rsidP="00225689">
      <w:pPr>
        <w:pStyle w:val="13"/>
        <w:spacing w:line="276" w:lineRule="auto"/>
        <w:ind w:firstLine="709"/>
        <w:jc w:val="both"/>
        <w:rPr>
          <w:rFonts w:ascii="Times New Roman" w:hAnsi="Times New Roman" w:cs="Times New Roman"/>
          <w:sz w:val="28"/>
          <w:szCs w:val="28"/>
        </w:rPr>
      </w:pPr>
      <w:r w:rsidRPr="00225689">
        <w:rPr>
          <w:rFonts w:ascii="Times New Roman" w:hAnsi="Times New Roman" w:cs="Times New Roman"/>
          <w:sz w:val="28"/>
          <w:szCs w:val="28"/>
        </w:rPr>
        <w:t>Для поддержки и развития общественного самоуправления в 2019 году в Волоконовском районе принята муниципальная программа «Развитие общественного самоуправления на территории Волоконовского района». Общий бюджет программы на поддержк</w:t>
      </w:r>
      <w:r w:rsidR="00347F67">
        <w:rPr>
          <w:rFonts w:ascii="Times New Roman" w:hAnsi="Times New Roman" w:cs="Times New Roman"/>
          <w:sz w:val="28"/>
          <w:szCs w:val="28"/>
        </w:rPr>
        <w:t>у</w:t>
      </w:r>
      <w:r w:rsidRPr="00225689">
        <w:rPr>
          <w:rFonts w:ascii="Times New Roman" w:hAnsi="Times New Roman" w:cs="Times New Roman"/>
          <w:sz w:val="28"/>
          <w:szCs w:val="28"/>
        </w:rPr>
        <w:t xml:space="preserve"> и развити</w:t>
      </w:r>
      <w:r w:rsidR="00347F67">
        <w:rPr>
          <w:rFonts w:ascii="Times New Roman" w:hAnsi="Times New Roman" w:cs="Times New Roman"/>
          <w:sz w:val="28"/>
          <w:szCs w:val="28"/>
        </w:rPr>
        <w:t>е</w:t>
      </w:r>
      <w:r w:rsidRPr="00225689">
        <w:rPr>
          <w:rFonts w:ascii="Times New Roman" w:hAnsi="Times New Roman" w:cs="Times New Roman"/>
          <w:sz w:val="28"/>
          <w:szCs w:val="28"/>
        </w:rPr>
        <w:t xml:space="preserve"> общественного самоуправления ежегодно увеличивается. С целью повышения престижа статуса «Старосты села» в районе активно применяются меры морального </w:t>
      </w:r>
      <w:r w:rsidR="00CB6E42">
        <w:rPr>
          <w:rFonts w:ascii="Times New Roman" w:hAnsi="Times New Roman" w:cs="Times New Roman"/>
          <w:sz w:val="28"/>
          <w:szCs w:val="28"/>
        </w:rPr>
        <w:br/>
      </w:r>
      <w:r w:rsidRPr="00225689">
        <w:rPr>
          <w:rFonts w:ascii="Times New Roman" w:hAnsi="Times New Roman" w:cs="Times New Roman"/>
          <w:sz w:val="28"/>
          <w:szCs w:val="28"/>
        </w:rPr>
        <w:t xml:space="preserve">и материального стимулирования деятельности. Кандидатуры старост ежегодно рассматриваются для внесения на районную Доску Почёта общественного самоуправления, поощряются муниципальными наградами </w:t>
      </w:r>
      <w:r w:rsidR="00CB6E42">
        <w:rPr>
          <w:rFonts w:ascii="Times New Roman" w:hAnsi="Times New Roman" w:cs="Times New Roman"/>
          <w:sz w:val="28"/>
          <w:szCs w:val="28"/>
        </w:rPr>
        <w:br/>
      </w:r>
      <w:r w:rsidRPr="00225689">
        <w:rPr>
          <w:rFonts w:ascii="Times New Roman" w:hAnsi="Times New Roman" w:cs="Times New Roman"/>
          <w:sz w:val="28"/>
          <w:szCs w:val="28"/>
        </w:rPr>
        <w:t xml:space="preserve">к государственным праздникам и Дням сёл. С 2020 года проводится районный конкурс грантов на благоустройство сел среди старост сельских населенных пунктов. </w:t>
      </w:r>
      <w:r w:rsidR="00347F67">
        <w:rPr>
          <w:rFonts w:ascii="Times New Roman" w:hAnsi="Times New Roman" w:cs="Times New Roman"/>
          <w:sz w:val="28"/>
          <w:szCs w:val="28"/>
        </w:rPr>
        <w:t>В 2024 году з</w:t>
      </w:r>
      <w:r w:rsidRPr="00225689">
        <w:rPr>
          <w:rFonts w:ascii="Times New Roman" w:hAnsi="Times New Roman" w:cs="Times New Roman"/>
          <w:sz w:val="28"/>
          <w:szCs w:val="28"/>
        </w:rPr>
        <w:t xml:space="preserve">а первое место предусмотрены средства </w:t>
      </w:r>
      <w:r w:rsidR="00CB6E42">
        <w:rPr>
          <w:rFonts w:ascii="Times New Roman" w:hAnsi="Times New Roman" w:cs="Times New Roman"/>
          <w:sz w:val="28"/>
          <w:szCs w:val="28"/>
        </w:rPr>
        <w:br/>
      </w:r>
      <w:r w:rsidRPr="00225689">
        <w:rPr>
          <w:rFonts w:ascii="Times New Roman" w:hAnsi="Times New Roman" w:cs="Times New Roman"/>
          <w:sz w:val="28"/>
          <w:szCs w:val="28"/>
        </w:rPr>
        <w:t>в размере 80 тыс. руб., за второе – 60 тыс. руб., за третье – 40 тыс. руб.</w:t>
      </w:r>
    </w:p>
    <w:p w14:paraId="3B6CC2AF" w14:textId="77777777" w:rsidR="00347F67" w:rsidRDefault="00347F67" w:rsidP="00225689">
      <w:pPr>
        <w:pStyle w:val="13"/>
        <w:spacing w:line="276" w:lineRule="auto"/>
        <w:ind w:firstLine="709"/>
        <w:jc w:val="both"/>
        <w:rPr>
          <w:rFonts w:ascii="Times New Roman" w:hAnsi="Times New Roman" w:cs="Times New Roman"/>
          <w:sz w:val="28"/>
          <w:szCs w:val="28"/>
        </w:rPr>
      </w:pPr>
    </w:p>
    <w:p w14:paraId="28AE8022" w14:textId="50994E32" w:rsidR="00B008CA" w:rsidRDefault="00225689" w:rsidP="00B008CA">
      <w:pPr>
        <w:pStyle w:val="1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008CA">
        <w:rPr>
          <w:rFonts w:ascii="Times New Roman" w:hAnsi="Times New Roman" w:cs="Times New Roman"/>
          <w:sz w:val="28"/>
          <w:szCs w:val="28"/>
        </w:rPr>
        <w:t>В Ивнянском МР</w:t>
      </w:r>
      <w:r w:rsidR="00B008CA" w:rsidRPr="00B008CA">
        <w:t xml:space="preserve"> </w:t>
      </w:r>
      <w:r w:rsidR="00B008CA">
        <w:rPr>
          <w:rFonts w:ascii="Times New Roman" w:hAnsi="Times New Roman" w:cs="Times New Roman"/>
          <w:sz w:val="28"/>
          <w:szCs w:val="28"/>
        </w:rPr>
        <w:t>п</w:t>
      </w:r>
      <w:r w:rsidR="00B008CA" w:rsidRPr="00B008CA">
        <w:rPr>
          <w:rFonts w:ascii="Times New Roman" w:hAnsi="Times New Roman" w:cs="Times New Roman"/>
          <w:sz w:val="28"/>
          <w:szCs w:val="28"/>
        </w:rPr>
        <w:t xml:space="preserve">редседателями и участниками ТОСов поселений являются 83% депутатов поселкового, земских собраний, все члены Муниципального совета района. </w:t>
      </w:r>
    </w:p>
    <w:p w14:paraId="7338A58A" w14:textId="72DED248" w:rsidR="00B008CA" w:rsidRPr="00B008CA" w:rsidRDefault="00B008CA" w:rsidP="00B008CA">
      <w:pPr>
        <w:pStyle w:val="13"/>
        <w:spacing w:line="276" w:lineRule="auto"/>
        <w:ind w:firstLine="709"/>
        <w:jc w:val="both"/>
        <w:rPr>
          <w:rFonts w:ascii="Times New Roman" w:hAnsi="Times New Roman" w:cs="Times New Roman"/>
          <w:sz w:val="28"/>
          <w:szCs w:val="28"/>
        </w:rPr>
      </w:pPr>
      <w:r w:rsidRPr="00B008CA">
        <w:rPr>
          <w:rFonts w:ascii="Times New Roman" w:hAnsi="Times New Roman" w:cs="Times New Roman"/>
          <w:sz w:val="28"/>
          <w:szCs w:val="28"/>
        </w:rPr>
        <w:t>В целях создания благоприятных условий для реализации общественного самоуправления и развития социальной активности граждан на территории Ивнянского района реализуется муниципальная программа «Муниципальное управление и развитие солидарного общества в Ивнянском районе».</w:t>
      </w:r>
    </w:p>
    <w:p w14:paraId="5F33A75A" w14:textId="241E6F93" w:rsidR="00B008CA" w:rsidRPr="00B008CA" w:rsidRDefault="00B008CA" w:rsidP="00B008CA">
      <w:pPr>
        <w:pStyle w:val="13"/>
        <w:spacing w:line="276" w:lineRule="auto"/>
        <w:ind w:firstLine="709"/>
        <w:jc w:val="both"/>
        <w:rPr>
          <w:rFonts w:ascii="Times New Roman" w:hAnsi="Times New Roman" w:cs="Times New Roman"/>
          <w:sz w:val="28"/>
          <w:szCs w:val="28"/>
        </w:rPr>
      </w:pPr>
      <w:r w:rsidRPr="00B008CA">
        <w:rPr>
          <w:rFonts w:ascii="Times New Roman" w:hAnsi="Times New Roman" w:cs="Times New Roman"/>
          <w:sz w:val="28"/>
          <w:szCs w:val="28"/>
        </w:rPr>
        <w:lastRenderedPageBreak/>
        <w:t xml:space="preserve">Сегодня свою деятельность осуществляют 37 </w:t>
      </w:r>
      <w:r w:rsidR="004A6D52">
        <w:rPr>
          <w:rFonts w:ascii="Times New Roman" w:hAnsi="Times New Roman" w:cs="Times New Roman"/>
          <w:sz w:val="28"/>
          <w:szCs w:val="28"/>
        </w:rPr>
        <w:t>ТОС,</w:t>
      </w:r>
      <w:r w:rsidRPr="00B008CA">
        <w:rPr>
          <w:rFonts w:ascii="Times New Roman" w:hAnsi="Times New Roman" w:cs="Times New Roman"/>
          <w:sz w:val="28"/>
          <w:szCs w:val="28"/>
        </w:rPr>
        <w:t xml:space="preserve"> </w:t>
      </w:r>
      <w:r w:rsidR="004A6D52" w:rsidRPr="00B008CA">
        <w:rPr>
          <w:rFonts w:ascii="Times New Roman" w:hAnsi="Times New Roman" w:cs="Times New Roman"/>
          <w:sz w:val="28"/>
          <w:szCs w:val="28"/>
        </w:rPr>
        <w:t>14 из которых имеют статус юридического лица</w:t>
      </w:r>
      <w:r w:rsidR="004A6D52">
        <w:rPr>
          <w:rFonts w:ascii="Times New Roman" w:hAnsi="Times New Roman" w:cs="Times New Roman"/>
          <w:sz w:val="28"/>
          <w:szCs w:val="28"/>
        </w:rPr>
        <w:t>. О</w:t>
      </w:r>
      <w:r w:rsidRPr="00B008CA">
        <w:rPr>
          <w:rFonts w:ascii="Times New Roman" w:hAnsi="Times New Roman" w:cs="Times New Roman"/>
          <w:sz w:val="28"/>
          <w:szCs w:val="28"/>
        </w:rPr>
        <w:t>бщи</w:t>
      </w:r>
      <w:r w:rsidR="004A6D52">
        <w:rPr>
          <w:rFonts w:ascii="Times New Roman" w:hAnsi="Times New Roman" w:cs="Times New Roman"/>
          <w:sz w:val="28"/>
          <w:szCs w:val="28"/>
        </w:rPr>
        <w:t>й</w:t>
      </w:r>
      <w:r w:rsidR="00CB6E42">
        <w:rPr>
          <w:rFonts w:ascii="Times New Roman" w:hAnsi="Times New Roman" w:cs="Times New Roman"/>
          <w:sz w:val="28"/>
          <w:szCs w:val="28"/>
        </w:rPr>
        <w:t xml:space="preserve"> охват</w:t>
      </w:r>
      <w:r w:rsidRPr="00B008CA">
        <w:rPr>
          <w:rFonts w:ascii="Times New Roman" w:hAnsi="Times New Roman" w:cs="Times New Roman"/>
          <w:sz w:val="28"/>
          <w:szCs w:val="28"/>
        </w:rPr>
        <w:t xml:space="preserve"> </w:t>
      </w:r>
      <w:r w:rsidR="004A6D52">
        <w:rPr>
          <w:rFonts w:ascii="Times New Roman" w:hAnsi="Times New Roman" w:cs="Times New Roman"/>
          <w:sz w:val="28"/>
          <w:szCs w:val="28"/>
        </w:rPr>
        <w:t xml:space="preserve">населения </w:t>
      </w:r>
      <w:r w:rsidR="004A6D52" w:rsidRPr="004A6D52">
        <w:rPr>
          <w:rFonts w:ascii="Times New Roman" w:hAnsi="Times New Roman" w:cs="Times New Roman"/>
          <w:sz w:val="28"/>
          <w:szCs w:val="28"/>
        </w:rPr>
        <w:t>–</w:t>
      </w:r>
      <w:r w:rsidR="004A6D52">
        <w:rPr>
          <w:rFonts w:ascii="Times New Roman" w:hAnsi="Times New Roman" w:cs="Times New Roman"/>
          <w:sz w:val="28"/>
          <w:szCs w:val="28"/>
        </w:rPr>
        <w:t xml:space="preserve"> </w:t>
      </w:r>
      <w:r w:rsidR="00CB6E42">
        <w:rPr>
          <w:rFonts w:ascii="Times New Roman" w:hAnsi="Times New Roman" w:cs="Times New Roman"/>
          <w:sz w:val="28"/>
          <w:szCs w:val="28"/>
        </w:rPr>
        <w:br/>
      </w:r>
      <w:r w:rsidR="004A6D52">
        <w:rPr>
          <w:rFonts w:ascii="Times New Roman" w:hAnsi="Times New Roman" w:cs="Times New Roman"/>
          <w:sz w:val="28"/>
          <w:szCs w:val="28"/>
        </w:rPr>
        <w:t>10 517 человек</w:t>
      </w:r>
      <w:r w:rsidRPr="00B008CA">
        <w:rPr>
          <w:rFonts w:ascii="Times New Roman" w:hAnsi="Times New Roman" w:cs="Times New Roman"/>
          <w:sz w:val="28"/>
          <w:szCs w:val="28"/>
        </w:rPr>
        <w:t xml:space="preserve">. </w:t>
      </w:r>
    </w:p>
    <w:p w14:paraId="5BA80A3A" w14:textId="3EAB25EE" w:rsidR="00B008CA" w:rsidRPr="00B008CA" w:rsidRDefault="004A6D52" w:rsidP="00B008CA">
      <w:pPr>
        <w:pStyle w:val="1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w:t>
      </w:r>
      <w:r w:rsidR="00B008CA" w:rsidRPr="00B008CA">
        <w:rPr>
          <w:rFonts w:ascii="Times New Roman" w:hAnsi="Times New Roman" w:cs="Times New Roman"/>
          <w:sz w:val="28"/>
          <w:szCs w:val="28"/>
        </w:rPr>
        <w:t xml:space="preserve"> Ивнянском районе свою работу ведут 15 старост </w:t>
      </w:r>
      <w:r w:rsidR="00CB6E42">
        <w:rPr>
          <w:rFonts w:ascii="Times New Roman" w:hAnsi="Times New Roman" w:cs="Times New Roman"/>
          <w:sz w:val="28"/>
          <w:szCs w:val="28"/>
        </w:rPr>
        <w:br/>
      </w:r>
      <w:r w:rsidR="00B008CA" w:rsidRPr="00B008CA">
        <w:rPr>
          <w:rFonts w:ascii="Times New Roman" w:hAnsi="Times New Roman" w:cs="Times New Roman"/>
          <w:sz w:val="28"/>
          <w:szCs w:val="28"/>
        </w:rPr>
        <w:t>(в каждом поселении района)</w:t>
      </w:r>
      <w:r>
        <w:rPr>
          <w:rFonts w:ascii="Times New Roman" w:hAnsi="Times New Roman" w:cs="Times New Roman"/>
          <w:sz w:val="28"/>
          <w:szCs w:val="28"/>
        </w:rPr>
        <w:t>,</w:t>
      </w:r>
      <w:r w:rsidR="00B008CA" w:rsidRPr="00B008CA">
        <w:rPr>
          <w:rFonts w:ascii="Times New Roman" w:hAnsi="Times New Roman" w:cs="Times New Roman"/>
          <w:sz w:val="28"/>
          <w:szCs w:val="28"/>
        </w:rPr>
        <w:t xml:space="preserve"> 18 уличных комитетов и 7 домовых комитетов. Главы поселений регулярно проводят встречи с председателями уличных комитетов, доводят до их сведения планы развития базируемой территории, предстоящие планы по ремонту дорог, благоустройства, прорабатывают вопросы, обозначенные жителями.</w:t>
      </w:r>
    </w:p>
    <w:p w14:paraId="589D2770" w14:textId="3A8B9182" w:rsidR="00B008CA" w:rsidRPr="00B008CA" w:rsidRDefault="00B008CA" w:rsidP="00B008CA">
      <w:pPr>
        <w:pStyle w:val="13"/>
        <w:spacing w:line="276" w:lineRule="auto"/>
        <w:ind w:firstLine="709"/>
        <w:jc w:val="both"/>
        <w:rPr>
          <w:rFonts w:ascii="Times New Roman" w:hAnsi="Times New Roman" w:cs="Times New Roman"/>
          <w:sz w:val="28"/>
          <w:szCs w:val="28"/>
        </w:rPr>
      </w:pPr>
      <w:r w:rsidRPr="00B008CA">
        <w:rPr>
          <w:rFonts w:ascii="Times New Roman" w:hAnsi="Times New Roman" w:cs="Times New Roman"/>
          <w:sz w:val="28"/>
          <w:szCs w:val="28"/>
        </w:rPr>
        <w:t>Районные ТОСы на постоянной основе ведут работу по прод</w:t>
      </w:r>
      <w:r w:rsidR="004A6D52">
        <w:rPr>
          <w:rFonts w:ascii="Times New Roman" w:hAnsi="Times New Roman" w:cs="Times New Roman"/>
          <w:sz w:val="28"/>
          <w:szCs w:val="28"/>
        </w:rPr>
        <w:t>вижению новых проектов, участвую</w:t>
      </w:r>
      <w:r w:rsidRPr="00B008CA">
        <w:rPr>
          <w:rFonts w:ascii="Times New Roman" w:hAnsi="Times New Roman" w:cs="Times New Roman"/>
          <w:sz w:val="28"/>
          <w:szCs w:val="28"/>
        </w:rPr>
        <w:t>т в конкурсах на предоставление грантов Президента Российской Федерации, предоставление субсидий из бюджета Белгородской области некоммерческим организациям на реализацию социально-значимых проектов.</w:t>
      </w:r>
    </w:p>
    <w:p w14:paraId="1FFEE1C2" w14:textId="5F68942D" w:rsidR="00B008CA" w:rsidRPr="00B008CA" w:rsidRDefault="004A6D52" w:rsidP="00B008CA">
      <w:pPr>
        <w:pStyle w:val="1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2024 году</w:t>
      </w:r>
      <w:r w:rsidR="00B008CA" w:rsidRPr="00B008CA">
        <w:rPr>
          <w:rFonts w:ascii="Times New Roman" w:hAnsi="Times New Roman" w:cs="Times New Roman"/>
          <w:sz w:val="28"/>
          <w:szCs w:val="28"/>
        </w:rPr>
        <w:t xml:space="preserve"> </w:t>
      </w:r>
      <w:r w:rsidRPr="00B008CA">
        <w:rPr>
          <w:rFonts w:ascii="Times New Roman" w:hAnsi="Times New Roman" w:cs="Times New Roman"/>
          <w:sz w:val="28"/>
          <w:szCs w:val="28"/>
        </w:rPr>
        <w:t xml:space="preserve">проект «Тепло наших рук» ТОСа «Ворскла» Покровского </w:t>
      </w:r>
      <w:r>
        <w:rPr>
          <w:rFonts w:ascii="Times New Roman" w:hAnsi="Times New Roman" w:cs="Times New Roman"/>
          <w:sz w:val="28"/>
          <w:szCs w:val="28"/>
        </w:rPr>
        <w:t>СП</w:t>
      </w:r>
      <w:r w:rsidRPr="00B008CA">
        <w:rPr>
          <w:rFonts w:ascii="Times New Roman" w:hAnsi="Times New Roman" w:cs="Times New Roman"/>
          <w:sz w:val="28"/>
          <w:szCs w:val="28"/>
        </w:rPr>
        <w:t xml:space="preserve"> </w:t>
      </w:r>
      <w:r w:rsidR="00B008CA" w:rsidRPr="00B008CA">
        <w:rPr>
          <w:rFonts w:ascii="Times New Roman" w:hAnsi="Times New Roman" w:cs="Times New Roman"/>
          <w:sz w:val="28"/>
          <w:szCs w:val="28"/>
        </w:rPr>
        <w:t>в</w:t>
      </w:r>
      <w:r>
        <w:rPr>
          <w:rFonts w:ascii="Times New Roman" w:hAnsi="Times New Roman" w:cs="Times New Roman"/>
          <w:sz w:val="28"/>
          <w:szCs w:val="28"/>
        </w:rPr>
        <w:t>ыиграл грант</w:t>
      </w:r>
      <w:r w:rsidR="00CB6E42">
        <w:rPr>
          <w:rFonts w:ascii="Times New Roman" w:hAnsi="Times New Roman" w:cs="Times New Roman"/>
          <w:sz w:val="28"/>
          <w:szCs w:val="28"/>
        </w:rPr>
        <w:t xml:space="preserve"> Фонда п</w:t>
      </w:r>
      <w:r w:rsidR="00B008CA" w:rsidRPr="00B008CA">
        <w:rPr>
          <w:rFonts w:ascii="Times New Roman" w:hAnsi="Times New Roman" w:cs="Times New Roman"/>
          <w:sz w:val="28"/>
          <w:szCs w:val="28"/>
        </w:rPr>
        <w:t>резидентских грантов</w:t>
      </w:r>
      <w:r>
        <w:rPr>
          <w:rFonts w:ascii="Times New Roman" w:hAnsi="Times New Roman" w:cs="Times New Roman"/>
          <w:sz w:val="28"/>
          <w:szCs w:val="28"/>
        </w:rPr>
        <w:t xml:space="preserve"> на </w:t>
      </w:r>
      <w:r w:rsidR="00B008CA" w:rsidRPr="00B008CA">
        <w:rPr>
          <w:rFonts w:ascii="Times New Roman" w:hAnsi="Times New Roman" w:cs="Times New Roman"/>
          <w:sz w:val="28"/>
          <w:szCs w:val="28"/>
        </w:rPr>
        <w:t xml:space="preserve">сумму </w:t>
      </w:r>
      <w:r w:rsidR="00CB6E42">
        <w:rPr>
          <w:rFonts w:ascii="Times New Roman" w:hAnsi="Times New Roman" w:cs="Times New Roman"/>
          <w:sz w:val="28"/>
          <w:szCs w:val="28"/>
        </w:rPr>
        <w:br/>
      </w:r>
      <w:r w:rsidR="00B008CA" w:rsidRPr="00B008CA">
        <w:rPr>
          <w:rFonts w:ascii="Times New Roman" w:hAnsi="Times New Roman" w:cs="Times New Roman"/>
          <w:sz w:val="28"/>
          <w:szCs w:val="28"/>
        </w:rPr>
        <w:t>407 780 тыс. руб</w:t>
      </w:r>
      <w:r>
        <w:rPr>
          <w:rFonts w:ascii="Times New Roman" w:hAnsi="Times New Roman" w:cs="Times New Roman"/>
          <w:sz w:val="28"/>
          <w:szCs w:val="28"/>
        </w:rPr>
        <w:t>лей</w:t>
      </w:r>
      <w:r w:rsidR="00B008CA" w:rsidRPr="00B008CA">
        <w:rPr>
          <w:rFonts w:ascii="Times New Roman" w:hAnsi="Times New Roman" w:cs="Times New Roman"/>
          <w:sz w:val="28"/>
          <w:szCs w:val="28"/>
        </w:rPr>
        <w:t>.</w:t>
      </w:r>
    </w:p>
    <w:p w14:paraId="1027A2CD" w14:textId="22860B6F" w:rsidR="00B008CA" w:rsidRDefault="004A6D52" w:rsidP="00B008CA">
      <w:pPr>
        <w:pStyle w:val="1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областном конкурсе</w:t>
      </w:r>
      <w:r w:rsidR="00B008CA" w:rsidRPr="00B008CA">
        <w:rPr>
          <w:rFonts w:ascii="Times New Roman" w:hAnsi="Times New Roman" w:cs="Times New Roman"/>
          <w:sz w:val="28"/>
          <w:szCs w:val="28"/>
        </w:rPr>
        <w:t xml:space="preserve"> общественно значимых проектов, реализуемых территориальным общественным самоуправлением в муниципальных образованиях Белгородской области</w:t>
      </w:r>
      <w:r>
        <w:rPr>
          <w:rFonts w:ascii="Times New Roman" w:hAnsi="Times New Roman" w:cs="Times New Roman"/>
          <w:sz w:val="28"/>
          <w:szCs w:val="28"/>
        </w:rPr>
        <w:t>, ТОС «Березовский»</w:t>
      </w:r>
      <w:r w:rsidR="00B008CA" w:rsidRPr="00B008CA">
        <w:rPr>
          <w:rFonts w:ascii="Times New Roman" w:hAnsi="Times New Roman" w:cs="Times New Roman"/>
          <w:sz w:val="28"/>
          <w:szCs w:val="28"/>
        </w:rPr>
        <w:t xml:space="preserve"> </w:t>
      </w:r>
      <w:proofErr w:type="spellStart"/>
      <w:r w:rsidR="00B008CA" w:rsidRPr="00B008CA">
        <w:rPr>
          <w:rFonts w:ascii="Times New Roman" w:hAnsi="Times New Roman" w:cs="Times New Roman"/>
          <w:sz w:val="28"/>
          <w:szCs w:val="28"/>
        </w:rPr>
        <w:t>Сырцевского</w:t>
      </w:r>
      <w:proofErr w:type="spellEnd"/>
      <w:r w:rsidR="00B008CA" w:rsidRPr="00B008CA">
        <w:rPr>
          <w:rFonts w:ascii="Times New Roman" w:hAnsi="Times New Roman" w:cs="Times New Roman"/>
          <w:sz w:val="28"/>
          <w:szCs w:val="28"/>
        </w:rPr>
        <w:t xml:space="preserve"> </w:t>
      </w:r>
      <w:r>
        <w:rPr>
          <w:rFonts w:ascii="Times New Roman" w:hAnsi="Times New Roman" w:cs="Times New Roman"/>
          <w:sz w:val="28"/>
          <w:szCs w:val="28"/>
        </w:rPr>
        <w:t>СП</w:t>
      </w:r>
      <w:r w:rsidR="00B008CA" w:rsidRPr="00B008CA">
        <w:rPr>
          <w:rFonts w:ascii="Times New Roman" w:hAnsi="Times New Roman" w:cs="Times New Roman"/>
          <w:sz w:val="28"/>
          <w:szCs w:val="28"/>
        </w:rPr>
        <w:t xml:space="preserve"> получил поддержку на сумму 880 тыс. руб</w:t>
      </w:r>
      <w:r>
        <w:rPr>
          <w:rFonts w:ascii="Times New Roman" w:hAnsi="Times New Roman" w:cs="Times New Roman"/>
          <w:sz w:val="28"/>
          <w:szCs w:val="28"/>
        </w:rPr>
        <w:t>лей</w:t>
      </w:r>
      <w:r w:rsidR="00B008CA" w:rsidRPr="00B008CA">
        <w:rPr>
          <w:rFonts w:ascii="Times New Roman" w:hAnsi="Times New Roman" w:cs="Times New Roman"/>
          <w:sz w:val="28"/>
          <w:szCs w:val="28"/>
        </w:rPr>
        <w:t xml:space="preserve"> для реализации проекта: «Создание зоны здорового отдыха на территории пруда в селе Березовка муниципального района «Ивнянский район» Белгородской области». </w:t>
      </w:r>
    </w:p>
    <w:p w14:paraId="1E1D224E" w14:textId="77777777" w:rsidR="00FF0AFE" w:rsidRDefault="00FF0AFE" w:rsidP="004A6D52">
      <w:pPr>
        <w:tabs>
          <w:tab w:val="left" w:pos="0"/>
        </w:tabs>
        <w:ind w:firstLine="709"/>
        <w:jc w:val="both"/>
        <w:rPr>
          <w:rFonts w:ascii="Times New Roman" w:hAnsi="Times New Roman" w:cs="Times New Roman"/>
          <w:sz w:val="28"/>
          <w:szCs w:val="28"/>
        </w:rPr>
      </w:pPr>
    </w:p>
    <w:p w14:paraId="588AA6A0" w14:textId="68E81825" w:rsidR="004A6D52" w:rsidRDefault="00FF0AFE" w:rsidP="004A6D52">
      <w:pPr>
        <w:tabs>
          <w:tab w:val="left" w:pos="0"/>
        </w:tabs>
        <w:ind w:firstLine="709"/>
        <w:jc w:val="both"/>
        <w:rPr>
          <w:szCs w:val="28"/>
        </w:rPr>
      </w:pPr>
      <w:r>
        <w:rPr>
          <w:rFonts w:ascii="Times New Roman" w:hAnsi="Times New Roman" w:cs="Times New Roman"/>
          <w:sz w:val="28"/>
          <w:szCs w:val="28"/>
        </w:rPr>
        <w:t>3</w:t>
      </w:r>
      <w:r w:rsidR="004A6D52">
        <w:rPr>
          <w:rFonts w:ascii="Times New Roman" w:hAnsi="Times New Roman" w:cs="Times New Roman"/>
          <w:sz w:val="28"/>
          <w:szCs w:val="28"/>
        </w:rPr>
        <w:t>. В</w:t>
      </w:r>
      <w:r w:rsidR="004A6D52">
        <w:rPr>
          <w:rFonts w:ascii="Times New Roman" w:eastAsia="Tinos" w:hAnsi="Times New Roman" w:cs="Times New Roman"/>
          <w:sz w:val="28"/>
          <w:szCs w:val="28"/>
        </w:rPr>
        <w:t xml:space="preserve"> 2024 году</w:t>
      </w:r>
      <w:r w:rsidR="004A6D52">
        <w:rPr>
          <w:rFonts w:ascii="Times New Roman" w:eastAsia="Tinos" w:hAnsi="Times New Roman" w:cs="Times New Roman"/>
          <w:sz w:val="28"/>
          <w:szCs w:val="28"/>
          <w:highlight w:val="white"/>
        </w:rPr>
        <w:t xml:space="preserve"> ТОС «Набережный» с. Андреевка Андреевского </w:t>
      </w:r>
      <w:r w:rsidR="004A6D52">
        <w:rPr>
          <w:rFonts w:ascii="Times New Roman" w:eastAsia="Tinos" w:hAnsi="Times New Roman" w:cs="Times New Roman"/>
          <w:sz w:val="28"/>
          <w:szCs w:val="28"/>
        </w:rPr>
        <w:t xml:space="preserve">СП </w:t>
      </w:r>
      <w:r w:rsidR="00B53286">
        <w:rPr>
          <w:rFonts w:ascii="Times New Roman" w:eastAsia="Tinos" w:hAnsi="Times New Roman" w:cs="Times New Roman"/>
          <w:sz w:val="28"/>
          <w:szCs w:val="28"/>
        </w:rPr>
        <w:t>Чернянского МР</w:t>
      </w:r>
      <w:r w:rsidR="004A6D52">
        <w:rPr>
          <w:rFonts w:ascii="Times New Roman" w:eastAsia="Tinos" w:hAnsi="Times New Roman" w:cs="Times New Roman"/>
          <w:sz w:val="28"/>
          <w:szCs w:val="28"/>
        </w:rPr>
        <w:t xml:space="preserve"> победил на областном конкурсе общественно значимых проектов, реализуемых территориальным общественным самоуправлением </w:t>
      </w:r>
      <w:r w:rsidR="00CB6E42">
        <w:rPr>
          <w:rFonts w:ascii="Times New Roman" w:eastAsia="Tinos" w:hAnsi="Times New Roman" w:cs="Times New Roman"/>
          <w:sz w:val="28"/>
          <w:szCs w:val="28"/>
        </w:rPr>
        <w:br/>
      </w:r>
      <w:r w:rsidR="004A6D52">
        <w:rPr>
          <w:rFonts w:ascii="Times New Roman" w:eastAsia="Tinos" w:hAnsi="Times New Roman" w:cs="Times New Roman"/>
          <w:sz w:val="28"/>
          <w:szCs w:val="28"/>
        </w:rPr>
        <w:t>в муниципальных образованиях Белгородской области.</w:t>
      </w:r>
      <w:r w:rsidR="004A6D52">
        <w:rPr>
          <w:rFonts w:ascii="Times New Roman" w:eastAsia="Tinos" w:hAnsi="Times New Roman" w:cs="Times New Roman"/>
          <w:color w:val="000000"/>
          <w:sz w:val="28"/>
          <w:szCs w:val="28"/>
        </w:rPr>
        <w:t xml:space="preserve"> На реализацию проекта по созданию </w:t>
      </w:r>
      <w:r w:rsidR="00B53286">
        <w:rPr>
          <w:rFonts w:ascii="Times New Roman" w:eastAsia="Tinos" w:hAnsi="Times New Roman" w:cs="Times New Roman"/>
          <w:color w:val="000000"/>
          <w:sz w:val="28"/>
          <w:szCs w:val="28"/>
        </w:rPr>
        <w:t>сельского</w:t>
      </w:r>
      <w:r w:rsidR="004A6D52">
        <w:rPr>
          <w:rFonts w:ascii="Times New Roman" w:eastAsia="Tinos" w:hAnsi="Times New Roman" w:cs="Times New Roman"/>
          <w:color w:val="000000"/>
          <w:sz w:val="28"/>
          <w:szCs w:val="28"/>
        </w:rPr>
        <w:t xml:space="preserve"> спортивного клуба </w:t>
      </w:r>
      <w:r w:rsidR="00B53286">
        <w:rPr>
          <w:rFonts w:ascii="Times New Roman" w:eastAsia="Tinos" w:hAnsi="Times New Roman" w:cs="Times New Roman"/>
          <w:color w:val="000000"/>
          <w:sz w:val="28"/>
          <w:szCs w:val="28"/>
        </w:rPr>
        <w:t xml:space="preserve">для людей средней </w:t>
      </w:r>
      <w:r w:rsidR="00CB6E42">
        <w:rPr>
          <w:rFonts w:ascii="Times New Roman" w:eastAsia="Tinos" w:hAnsi="Times New Roman" w:cs="Times New Roman"/>
          <w:color w:val="000000"/>
          <w:sz w:val="28"/>
          <w:szCs w:val="28"/>
        </w:rPr>
        <w:br/>
      </w:r>
      <w:r w:rsidR="00B53286">
        <w:rPr>
          <w:rFonts w:ascii="Times New Roman" w:eastAsia="Tinos" w:hAnsi="Times New Roman" w:cs="Times New Roman"/>
          <w:color w:val="000000"/>
          <w:sz w:val="28"/>
          <w:szCs w:val="28"/>
        </w:rPr>
        <w:t xml:space="preserve">и старшей возрастной категории </w:t>
      </w:r>
      <w:r w:rsidR="004A6D52">
        <w:rPr>
          <w:rFonts w:ascii="Times New Roman" w:eastAsia="Tinos" w:hAnsi="Times New Roman" w:cs="Times New Roman"/>
          <w:color w:val="000000"/>
          <w:sz w:val="28"/>
          <w:szCs w:val="28"/>
        </w:rPr>
        <w:t xml:space="preserve">«В здоровом теле — здоровый дух» андреевские активисты получили </w:t>
      </w:r>
      <w:r w:rsidR="00B53286" w:rsidRPr="00B53286">
        <w:rPr>
          <w:rFonts w:ascii="Times New Roman" w:eastAsia="Tinos" w:hAnsi="Times New Roman" w:cs="Times New Roman"/>
          <w:color w:val="000000"/>
          <w:sz w:val="28"/>
          <w:szCs w:val="28"/>
        </w:rPr>
        <w:t>890 тыс.</w:t>
      </w:r>
      <w:r w:rsidR="004A6D52" w:rsidRPr="00B53286">
        <w:rPr>
          <w:rFonts w:ascii="Times New Roman" w:eastAsia="Tinos" w:hAnsi="Times New Roman" w:cs="Times New Roman"/>
          <w:color w:val="000000"/>
          <w:sz w:val="28"/>
          <w:szCs w:val="28"/>
        </w:rPr>
        <w:t xml:space="preserve"> рублей</w:t>
      </w:r>
      <w:r w:rsidR="004A6D52">
        <w:rPr>
          <w:rFonts w:ascii="Times New Roman" w:eastAsia="Tinos" w:hAnsi="Times New Roman" w:cs="Times New Roman"/>
          <w:color w:val="000000"/>
          <w:sz w:val="28"/>
          <w:szCs w:val="28"/>
        </w:rPr>
        <w:t>.</w:t>
      </w:r>
      <w:r w:rsidR="00B53286">
        <w:rPr>
          <w:rFonts w:ascii="Times New Roman" w:eastAsia="Tinos" w:hAnsi="Times New Roman" w:cs="Times New Roman"/>
          <w:color w:val="000000"/>
          <w:sz w:val="28"/>
          <w:szCs w:val="28"/>
        </w:rPr>
        <w:t xml:space="preserve"> </w:t>
      </w:r>
    </w:p>
    <w:p w14:paraId="0B715B66" w14:textId="1A330898" w:rsidR="004A6D52" w:rsidRPr="00B008CA" w:rsidRDefault="004A6D52" w:rsidP="00B008CA">
      <w:pPr>
        <w:pStyle w:val="13"/>
        <w:spacing w:line="276" w:lineRule="auto"/>
        <w:ind w:firstLine="709"/>
        <w:jc w:val="both"/>
        <w:rPr>
          <w:rFonts w:ascii="Times New Roman" w:hAnsi="Times New Roman" w:cs="Times New Roman"/>
          <w:sz w:val="28"/>
          <w:szCs w:val="28"/>
        </w:rPr>
      </w:pPr>
    </w:p>
    <w:p w14:paraId="1BE79800" w14:textId="692D8865" w:rsidR="003D5C88" w:rsidRPr="005F6331" w:rsidRDefault="003D5C88" w:rsidP="005F6331">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5F6331">
        <w:rPr>
          <w:rFonts w:ascii="Times New Roman" w:hAnsi="Times New Roman" w:cs="Times New Roman"/>
          <w:color w:val="984806" w:themeColor="accent6" w:themeShade="80"/>
          <w:sz w:val="28"/>
          <w:szCs w:val="28"/>
        </w:rPr>
        <w:t>Механизмы синхронизации различных инициатив граждан (проектов) развития территорий</w:t>
      </w:r>
    </w:p>
    <w:p w14:paraId="12D66A14" w14:textId="61DA18CB" w:rsidR="0098644C" w:rsidRPr="005F6331" w:rsidRDefault="005F6331" w:rsidP="00B921DC">
      <w:pPr>
        <w:pStyle w:val="a3"/>
        <w:tabs>
          <w:tab w:val="left" w:pos="567"/>
        </w:tabs>
        <w:spacing w:after="120"/>
        <w:ind w:left="0" w:firstLine="709"/>
        <w:contextualSpacing w:val="0"/>
        <w:jc w:val="both"/>
        <w:rPr>
          <w:rFonts w:ascii="Times New Roman" w:hAnsi="Times New Roman" w:cs="Times New Roman"/>
          <w:sz w:val="28"/>
          <w:szCs w:val="28"/>
        </w:rPr>
      </w:pPr>
      <w:r w:rsidRPr="005F6331">
        <w:rPr>
          <w:rFonts w:ascii="Times New Roman" w:hAnsi="Times New Roman" w:cs="Times New Roman"/>
          <w:sz w:val="28"/>
          <w:szCs w:val="28"/>
        </w:rPr>
        <w:t xml:space="preserve">Информация по данному вопросу изложена в докладе–2023. </w:t>
      </w:r>
    </w:p>
    <w:p w14:paraId="759B98EA" w14:textId="77777777" w:rsidR="008C05EC" w:rsidRPr="00B921DC" w:rsidRDefault="008C05EC" w:rsidP="00B921DC">
      <w:pPr>
        <w:pStyle w:val="a3"/>
        <w:tabs>
          <w:tab w:val="left" w:pos="567"/>
        </w:tabs>
        <w:spacing w:after="120"/>
        <w:ind w:left="0" w:firstLine="709"/>
        <w:contextualSpacing w:val="0"/>
        <w:jc w:val="both"/>
        <w:rPr>
          <w:rFonts w:ascii="Times New Roman" w:hAnsi="Times New Roman" w:cs="Times New Roman"/>
          <w:sz w:val="28"/>
          <w:szCs w:val="28"/>
          <w:shd w:val="clear" w:color="auto" w:fill="FFFFFF"/>
        </w:rPr>
      </w:pPr>
    </w:p>
    <w:p w14:paraId="46B03D82" w14:textId="77777777" w:rsidR="0098644C" w:rsidRPr="00B921DC" w:rsidRDefault="0098644C" w:rsidP="00B921DC">
      <w:pPr>
        <w:pStyle w:val="a3"/>
        <w:tabs>
          <w:tab w:val="left" w:pos="567"/>
        </w:tabs>
        <w:spacing w:after="120"/>
        <w:ind w:left="0" w:firstLine="709"/>
        <w:contextualSpacing w:val="0"/>
        <w:jc w:val="both"/>
        <w:rPr>
          <w:rFonts w:ascii="Times New Roman" w:eastAsia="Calibri" w:hAnsi="Times New Roman" w:cs="Times New Roman"/>
          <w:sz w:val="28"/>
          <w:szCs w:val="28"/>
        </w:rPr>
      </w:pPr>
    </w:p>
    <w:p w14:paraId="6D463534" w14:textId="77777777" w:rsidR="006408E2" w:rsidRPr="005F6331" w:rsidRDefault="006408E2" w:rsidP="005F6331">
      <w:pPr>
        <w:pBdr>
          <w:top w:val="single" w:sz="4" w:space="1" w:color="auto"/>
          <w:left w:val="single" w:sz="4" w:space="4" w:color="auto"/>
          <w:bottom w:val="single" w:sz="4" w:space="1" w:color="auto"/>
          <w:right w:val="single" w:sz="4" w:space="4" w:color="auto"/>
        </w:pBdr>
        <w:tabs>
          <w:tab w:val="left" w:pos="319"/>
          <w:tab w:val="left" w:pos="600"/>
          <w:tab w:val="left" w:pos="1276"/>
        </w:tabs>
        <w:spacing w:after="120"/>
        <w:ind w:firstLine="709"/>
        <w:jc w:val="both"/>
        <w:rPr>
          <w:rFonts w:ascii="Times New Roman" w:hAnsi="Times New Roman" w:cs="Times New Roman"/>
          <w:color w:val="984806" w:themeColor="accent6" w:themeShade="80"/>
          <w:sz w:val="28"/>
          <w:szCs w:val="28"/>
        </w:rPr>
      </w:pPr>
      <w:r w:rsidRPr="005F6331">
        <w:rPr>
          <w:rFonts w:ascii="Times New Roman" w:hAnsi="Times New Roman" w:cs="Times New Roman"/>
          <w:color w:val="984806" w:themeColor="accent6" w:themeShade="80"/>
          <w:sz w:val="28"/>
          <w:szCs w:val="28"/>
        </w:rPr>
        <w:t>Инициативные проекты и инициативное бюджетирование:</w:t>
      </w:r>
    </w:p>
    <w:p w14:paraId="3973F0D2" w14:textId="1AABCC14" w:rsidR="006408E2" w:rsidRPr="005F6331" w:rsidRDefault="0098644C" w:rsidP="005F6331">
      <w:pPr>
        <w:pBdr>
          <w:top w:val="single" w:sz="4" w:space="1" w:color="auto"/>
          <w:left w:val="single" w:sz="4" w:space="4" w:color="auto"/>
          <w:bottom w:val="single" w:sz="4" w:space="1" w:color="auto"/>
          <w:right w:val="single" w:sz="4" w:space="4" w:color="auto"/>
        </w:pBdr>
        <w:tabs>
          <w:tab w:val="left" w:pos="666"/>
          <w:tab w:val="left" w:pos="808"/>
          <w:tab w:val="left" w:pos="1276"/>
        </w:tabs>
        <w:spacing w:after="120"/>
        <w:ind w:firstLine="709"/>
        <w:jc w:val="both"/>
        <w:rPr>
          <w:rFonts w:ascii="Times New Roman" w:hAnsi="Times New Roman" w:cs="Times New Roman"/>
          <w:color w:val="984806" w:themeColor="accent6" w:themeShade="80"/>
          <w:sz w:val="28"/>
          <w:szCs w:val="28"/>
        </w:rPr>
      </w:pPr>
      <w:r w:rsidRPr="005F6331">
        <w:rPr>
          <w:rFonts w:ascii="Times New Roman" w:hAnsi="Times New Roman" w:cs="Times New Roman"/>
          <w:color w:val="984806" w:themeColor="accent6" w:themeShade="80"/>
          <w:sz w:val="28"/>
          <w:szCs w:val="28"/>
        </w:rPr>
        <w:t xml:space="preserve">- </w:t>
      </w:r>
      <w:r w:rsidR="006408E2" w:rsidRPr="005F6331">
        <w:rPr>
          <w:rFonts w:ascii="Times New Roman" w:hAnsi="Times New Roman" w:cs="Times New Roman"/>
          <w:color w:val="984806" w:themeColor="accent6" w:themeShade="80"/>
          <w:sz w:val="28"/>
          <w:szCs w:val="28"/>
        </w:rPr>
        <w:t>топ-5 целей проектов, на реализацию которых привлечено наибольшее количество (доля) внебюджетных средств граждан;</w:t>
      </w:r>
    </w:p>
    <w:p w14:paraId="2FEA758B" w14:textId="4BC0D961" w:rsidR="006408E2" w:rsidRPr="005F6331" w:rsidRDefault="0098644C" w:rsidP="005F6331">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5F6331">
        <w:rPr>
          <w:rFonts w:ascii="Times New Roman" w:hAnsi="Times New Roman" w:cs="Times New Roman"/>
          <w:color w:val="984806" w:themeColor="accent6" w:themeShade="80"/>
          <w:sz w:val="28"/>
          <w:szCs w:val="28"/>
        </w:rPr>
        <w:t xml:space="preserve">- </w:t>
      </w:r>
      <w:r w:rsidR="006408E2" w:rsidRPr="005F6331">
        <w:rPr>
          <w:rFonts w:ascii="Times New Roman" w:hAnsi="Times New Roman" w:cs="Times New Roman"/>
          <w:color w:val="984806" w:themeColor="accent6" w:themeShade="80"/>
          <w:sz w:val="28"/>
          <w:szCs w:val="28"/>
        </w:rPr>
        <w:t>топ-5 целей проектов, на реализацию которых привлечено наибольшее количество (доля) внебюджетных средств индивидуальных</w:t>
      </w:r>
      <w:r w:rsidRPr="005F6331">
        <w:rPr>
          <w:rFonts w:ascii="Times New Roman" w:hAnsi="Times New Roman" w:cs="Times New Roman"/>
          <w:color w:val="984806" w:themeColor="accent6" w:themeShade="80"/>
          <w:sz w:val="28"/>
          <w:szCs w:val="28"/>
        </w:rPr>
        <w:t xml:space="preserve"> предпринимателей и организаций.</w:t>
      </w:r>
    </w:p>
    <w:p w14:paraId="40604E55" w14:textId="4E7137D8" w:rsidR="0098644C" w:rsidRDefault="00532181" w:rsidP="00B921DC">
      <w:pPr>
        <w:pStyle w:val="a3"/>
        <w:tabs>
          <w:tab w:val="left" w:pos="567"/>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дополнение к информации, изложенной в докладе</w:t>
      </w:r>
      <w:r w:rsidRPr="00532181">
        <w:rPr>
          <w:rFonts w:ascii="Times New Roman" w:hAnsi="Times New Roman" w:cs="Times New Roman"/>
          <w:sz w:val="28"/>
          <w:szCs w:val="28"/>
        </w:rPr>
        <w:t>–</w:t>
      </w:r>
      <w:r>
        <w:rPr>
          <w:rFonts w:ascii="Times New Roman" w:hAnsi="Times New Roman" w:cs="Times New Roman"/>
          <w:sz w:val="28"/>
          <w:szCs w:val="28"/>
        </w:rPr>
        <w:t>2023, сообщаем следующее.</w:t>
      </w:r>
    </w:p>
    <w:p w14:paraId="5197CD30" w14:textId="4B6F365A" w:rsidR="00532181" w:rsidRDefault="00532181" w:rsidP="00532181">
      <w:pPr>
        <w:pStyle w:val="a3"/>
        <w:tabs>
          <w:tab w:val="left" w:pos="567"/>
        </w:tabs>
        <w:spacing w:after="120"/>
        <w:ind w:left="0" w:firstLine="709"/>
        <w:contextualSpacing w:val="0"/>
        <w:jc w:val="both"/>
        <w:rPr>
          <w:rFonts w:ascii="Times New Roman" w:hAnsi="Times New Roman" w:cs="Times New Roman"/>
          <w:sz w:val="28"/>
          <w:szCs w:val="28"/>
        </w:rPr>
      </w:pPr>
      <w:r w:rsidRPr="00532181">
        <w:rPr>
          <w:rFonts w:ascii="Times New Roman" w:hAnsi="Times New Roman" w:cs="Times New Roman"/>
          <w:sz w:val="28"/>
          <w:szCs w:val="28"/>
        </w:rPr>
        <w:t>По поручению Президента Российской Федерации, с 01.01.2024 года</w:t>
      </w:r>
      <w:r>
        <w:rPr>
          <w:rFonts w:ascii="Times New Roman" w:hAnsi="Times New Roman" w:cs="Times New Roman"/>
          <w:sz w:val="28"/>
          <w:szCs w:val="28"/>
        </w:rPr>
        <w:t xml:space="preserve"> </w:t>
      </w:r>
      <w:r w:rsidRPr="00532181">
        <w:rPr>
          <w:rFonts w:ascii="Times New Roman" w:hAnsi="Times New Roman" w:cs="Times New Roman"/>
          <w:sz w:val="28"/>
          <w:szCs w:val="28"/>
        </w:rPr>
        <w:t>мероприятия по реализации проектов инициативного бюджетирования включены</w:t>
      </w:r>
      <w:r>
        <w:rPr>
          <w:rFonts w:ascii="Times New Roman" w:hAnsi="Times New Roman" w:cs="Times New Roman"/>
          <w:sz w:val="28"/>
          <w:szCs w:val="28"/>
        </w:rPr>
        <w:t xml:space="preserve"> </w:t>
      </w:r>
      <w:r w:rsidRPr="00532181">
        <w:rPr>
          <w:rFonts w:ascii="Times New Roman" w:hAnsi="Times New Roman" w:cs="Times New Roman"/>
          <w:sz w:val="28"/>
          <w:szCs w:val="28"/>
        </w:rPr>
        <w:t>в государственную программу Белгородской области «Формирование</w:t>
      </w:r>
      <w:r>
        <w:rPr>
          <w:rFonts w:ascii="Times New Roman" w:hAnsi="Times New Roman" w:cs="Times New Roman"/>
          <w:sz w:val="28"/>
          <w:szCs w:val="28"/>
        </w:rPr>
        <w:t xml:space="preserve"> </w:t>
      </w:r>
      <w:r w:rsidRPr="00532181">
        <w:rPr>
          <w:rFonts w:ascii="Times New Roman" w:hAnsi="Times New Roman" w:cs="Times New Roman"/>
          <w:sz w:val="28"/>
          <w:szCs w:val="28"/>
        </w:rPr>
        <w:t>современной городской среды на территории Белгородской области»,</w:t>
      </w:r>
      <w:r>
        <w:rPr>
          <w:rFonts w:ascii="Times New Roman" w:hAnsi="Times New Roman" w:cs="Times New Roman"/>
          <w:sz w:val="28"/>
          <w:szCs w:val="28"/>
        </w:rPr>
        <w:t xml:space="preserve"> </w:t>
      </w:r>
      <w:r w:rsidRPr="00532181">
        <w:rPr>
          <w:rFonts w:ascii="Times New Roman" w:hAnsi="Times New Roman" w:cs="Times New Roman"/>
          <w:sz w:val="28"/>
          <w:szCs w:val="28"/>
        </w:rPr>
        <w:t>утвержденную постановлением Правительства Белгородской области</w:t>
      </w:r>
      <w:r>
        <w:rPr>
          <w:rFonts w:ascii="Times New Roman" w:hAnsi="Times New Roman" w:cs="Times New Roman"/>
          <w:sz w:val="28"/>
          <w:szCs w:val="28"/>
        </w:rPr>
        <w:t xml:space="preserve"> </w:t>
      </w:r>
      <w:r w:rsidRPr="00532181">
        <w:rPr>
          <w:rFonts w:ascii="Times New Roman" w:hAnsi="Times New Roman" w:cs="Times New Roman"/>
          <w:sz w:val="28"/>
          <w:szCs w:val="28"/>
        </w:rPr>
        <w:t>от 28 декабря 2023 года № 815-пп «Об утверждении государственной программы</w:t>
      </w:r>
      <w:r>
        <w:rPr>
          <w:rFonts w:ascii="Times New Roman" w:hAnsi="Times New Roman" w:cs="Times New Roman"/>
          <w:sz w:val="28"/>
          <w:szCs w:val="28"/>
        </w:rPr>
        <w:t xml:space="preserve"> </w:t>
      </w:r>
      <w:r w:rsidRPr="00532181">
        <w:rPr>
          <w:rFonts w:ascii="Times New Roman" w:hAnsi="Times New Roman" w:cs="Times New Roman"/>
          <w:sz w:val="28"/>
          <w:szCs w:val="28"/>
        </w:rPr>
        <w:t>Белгородской области «Формирование современной городской среды</w:t>
      </w:r>
      <w:r>
        <w:rPr>
          <w:rFonts w:ascii="Times New Roman" w:hAnsi="Times New Roman" w:cs="Times New Roman"/>
          <w:sz w:val="28"/>
          <w:szCs w:val="28"/>
        </w:rPr>
        <w:t xml:space="preserve"> </w:t>
      </w:r>
      <w:r w:rsidRPr="00532181">
        <w:rPr>
          <w:rFonts w:ascii="Times New Roman" w:hAnsi="Times New Roman" w:cs="Times New Roman"/>
          <w:sz w:val="28"/>
          <w:szCs w:val="28"/>
        </w:rPr>
        <w:t>на территории Белгородской области».</w:t>
      </w:r>
    </w:p>
    <w:p w14:paraId="514A71A9" w14:textId="2AF32A18" w:rsidR="00532181" w:rsidRDefault="00532181" w:rsidP="00532181">
      <w:pPr>
        <w:pStyle w:val="a3"/>
        <w:tabs>
          <w:tab w:val="left" w:pos="567"/>
        </w:tabs>
        <w:spacing w:after="120"/>
        <w:ind w:left="0" w:firstLine="709"/>
        <w:contextualSpacing w:val="0"/>
        <w:jc w:val="both"/>
        <w:rPr>
          <w:rFonts w:ascii="Times New Roman" w:hAnsi="Times New Roman" w:cs="Times New Roman"/>
          <w:sz w:val="28"/>
          <w:szCs w:val="28"/>
        </w:rPr>
      </w:pPr>
      <w:r w:rsidRPr="00532181">
        <w:rPr>
          <w:rFonts w:ascii="Times New Roman" w:hAnsi="Times New Roman" w:cs="Times New Roman"/>
          <w:sz w:val="28"/>
          <w:szCs w:val="28"/>
        </w:rPr>
        <w:t>В 2024 году реализуются 143 инициативных проекта.</w:t>
      </w:r>
      <w:r>
        <w:rPr>
          <w:rFonts w:ascii="Times New Roman" w:hAnsi="Times New Roman" w:cs="Times New Roman"/>
          <w:sz w:val="28"/>
          <w:szCs w:val="28"/>
        </w:rPr>
        <w:t xml:space="preserve"> </w:t>
      </w:r>
      <w:r w:rsidRPr="00532181">
        <w:rPr>
          <w:rFonts w:ascii="Times New Roman" w:hAnsi="Times New Roman" w:cs="Times New Roman"/>
          <w:sz w:val="28"/>
          <w:szCs w:val="28"/>
        </w:rPr>
        <w:t>Уже в этом году на территории Белгородской области появится 46 новых</w:t>
      </w:r>
      <w:r>
        <w:rPr>
          <w:rFonts w:ascii="Times New Roman" w:hAnsi="Times New Roman" w:cs="Times New Roman"/>
          <w:sz w:val="28"/>
          <w:szCs w:val="28"/>
        </w:rPr>
        <w:t xml:space="preserve"> </w:t>
      </w:r>
      <w:r w:rsidRPr="00532181">
        <w:rPr>
          <w:rFonts w:ascii="Times New Roman" w:hAnsi="Times New Roman" w:cs="Times New Roman"/>
          <w:sz w:val="28"/>
          <w:szCs w:val="28"/>
        </w:rPr>
        <w:t>детских игровых площадок, 20 комбинированных, а также 19 спортивных</w:t>
      </w:r>
      <w:r>
        <w:rPr>
          <w:rFonts w:ascii="Times New Roman" w:hAnsi="Times New Roman" w:cs="Times New Roman"/>
          <w:sz w:val="28"/>
          <w:szCs w:val="28"/>
        </w:rPr>
        <w:t xml:space="preserve"> </w:t>
      </w:r>
      <w:r w:rsidRPr="00532181">
        <w:rPr>
          <w:rFonts w:ascii="Times New Roman" w:hAnsi="Times New Roman" w:cs="Times New Roman"/>
          <w:sz w:val="28"/>
          <w:szCs w:val="28"/>
        </w:rPr>
        <w:t>площадок, обустроено 17 тротуарных дорожек, комплексно благоустроено</w:t>
      </w:r>
      <w:r>
        <w:rPr>
          <w:rFonts w:ascii="Times New Roman" w:hAnsi="Times New Roman" w:cs="Times New Roman"/>
          <w:sz w:val="28"/>
          <w:szCs w:val="28"/>
        </w:rPr>
        <w:t xml:space="preserve"> </w:t>
      </w:r>
      <w:r w:rsidRPr="00532181">
        <w:rPr>
          <w:rFonts w:ascii="Times New Roman" w:hAnsi="Times New Roman" w:cs="Times New Roman"/>
          <w:sz w:val="28"/>
          <w:szCs w:val="28"/>
        </w:rPr>
        <w:t>14 дворовых территорий, 9 мест массового отдыха населения, 7 объектов</w:t>
      </w:r>
      <w:r>
        <w:rPr>
          <w:rFonts w:ascii="Times New Roman" w:hAnsi="Times New Roman" w:cs="Times New Roman"/>
          <w:sz w:val="28"/>
          <w:szCs w:val="28"/>
        </w:rPr>
        <w:t xml:space="preserve"> </w:t>
      </w:r>
      <w:r w:rsidRPr="00532181">
        <w:rPr>
          <w:rFonts w:ascii="Times New Roman" w:hAnsi="Times New Roman" w:cs="Times New Roman"/>
          <w:sz w:val="28"/>
          <w:szCs w:val="28"/>
        </w:rPr>
        <w:t>уличного освещения, благоустроено 2 рекреационные зоны, установлено</w:t>
      </w:r>
      <w:r>
        <w:rPr>
          <w:rFonts w:ascii="Times New Roman" w:hAnsi="Times New Roman" w:cs="Times New Roman"/>
          <w:sz w:val="28"/>
          <w:szCs w:val="28"/>
        </w:rPr>
        <w:t xml:space="preserve"> </w:t>
      </w:r>
      <w:r w:rsidR="00CB6E42">
        <w:rPr>
          <w:rFonts w:ascii="Times New Roman" w:hAnsi="Times New Roman" w:cs="Times New Roman"/>
          <w:sz w:val="28"/>
          <w:szCs w:val="28"/>
        </w:rPr>
        <w:br/>
      </w:r>
      <w:r w:rsidRPr="00532181">
        <w:rPr>
          <w:rFonts w:ascii="Times New Roman" w:hAnsi="Times New Roman" w:cs="Times New Roman"/>
          <w:sz w:val="28"/>
          <w:szCs w:val="28"/>
        </w:rPr>
        <w:t>2 сценических площадки, благоустроено 2 общественных территории,</w:t>
      </w:r>
      <w:r>
        <w:rPr>
          <w:rFonts w:ascii="Times New Roman" w:hAnsi="Times New Roman" w:cs="Times New Roman"/>
          <w:sz w:val="28"/>
          <w:szCs w:val="28"/>
        </w:rPr>
        <w:t xml:space="preserve">  </w:t>
      </w:r>
      <w:r w:rsidRPr="00532181">
        <w:rPr>
          <w:rFonts w:ascii="Times New Roman" w:hAnsi="Times New Roman" w:cs="Times New Roman"/>
          <w:sz w:val="28"/>
          <w:szCs w:val="28"/>
        </w:rPr>
        <w:t>обустроено 2 парковочные площадки, организована 1 комната досуга населения,</w:t>
      </w:r>
      <w:r>
        <w:rPr>
          <w:rFonts w:ascii="Times New Roman" w:hAnsi="Times New Roman" w:cs="Times New Roman"/>
          <w:sz w:val="28"/>
          <w:szCs w:val="28"/>
        </w:rPr>
        <w:t xml:space="preserve"> </w:t>
      </w:r>
      <w:r w:rsidRPr="00532181">
        <w:rPr>
          <w:rFonts w:ascii="Times New Roman" w:hAnsi="Times New Roman" w:cs="Times New Roman"/>
          <w:sz w:val="28"/>
          <w:szCs w:val="28"/>
        </w:rPr>
        <w:t>1 скейтпарк и выполнены работы по устройству 1 вело-пешеходного маршрута.</w:t>
      </w:r>
      <w:r>
        <w:rPr>
          <w:rFonts w:ascii="Times New Roman" w:hAnsi="Times New Roman" w:cs="Times New Roman"/>
          <w:sz w:val="28"/>
          <w:szCs w:val="28"/>
        </w:rPr>
        <w:t xml:space="preserve"> </w:t>
      </w:r>
    </w:p>
    <w:p w14:paraId="2936764E" w14:textId="6E2E9700" w:rsidR="003121FC" w:rsidRDefault="00532181" w:rsidP="00532181">
      <w:pPr>
        <w:pStyle w:val="a3"/>
        <w:tabs>
          <w:tab w:val="left" w:pos="567"/>
        </w:tabs>
        <w:spacing w:after="120"/>
        <w:ind w:left="0" w:firstLine="709"/>
        <w:contextualSpacing w:val="0"/>
        <w:jc w:val="both"/>
        <w:rPr>
          <w:rFonts w:ascii="Times New Roman" w:hAnsi="Times New Roman" w:cs="Times New Roman"/>
          <w:sz w:val="28"/>
          <w:szCs w:val="28"/>
        </w:rPr>
      </w:pPr>
      <w:r w:rsidRPr="00532181">
        <w:rPr>
          <w:rFonts w:ascii="Times New Roman" w:hAnsi="Times New Roman" w:cs="Times New Roman"/>
          <w:sz w:val="28"/>
          <w:szCs w:val="28"/>
        </w:rPr>
        <w:t xml:space="preserve">В 2024 году со стороны населения индивидуальных </w:t>
      </w:r>
      <w:r w:rsidR="00AE26D0" w:rsidRPr="00532181">
        <w:rPr>
          <w:rFonts w:ascii="Times New Roman" w:hAnsi="Times New Roman" w:cs="Times New Roman"/>
          <w:sz w:val="28"/>
          <w:szCs w:val="28"/>
        </w:rPr>
        <w:t>предпринимателей</w:t>
      </w:r>
      <w:r w:rsidR="00AE26D0">
        <w:rPr>
          <w:rFonts w:ascii="Times New Roman" w:hAnsi="Times New Roman" w:cs="Times New Roman"/>
          <w:sz w:val="28"/>
          <w:szCs w:val="28"/>
        </w:rPr>
        <w:t xml:space="preserve"> и</w:t>
      </w:r>
      <w:r w:rsidRPr="00532181">
        <w:rPr>
          <w:rFonts w:ascii="Times New Roman" w:hAnsi="Times New Roman" w:cs="Times New Roman"/>
          <w:sz w:val="28"/>
          <w:szCs w:val="28"/>
        </w:rPr>
        <w:t xml:space="preserve"> юридических лиц привлечено 5,1 млн рублей, из них:</w:t>
      </w:r>
      <w:r>
        <w:rPr>
          <w:rFonts w:ascii="Times New Roman" w:hAnsi="Times New Roman" w:cs="Times New Roman"/>
          <w:sz w:val="28"/>
          <w:szCs w:val="28"/>
        </w:rPr>
        <w:t xml:space="preserve"> </w:t>
      </w:r>
    </w:p>
    <w:p w14:paraId="7684E8D8" w14:textId="7542F57A" w:rsidR="003121FC" w:rsidRDefault="003121FC" w:rsidP="00532181">
      <w:pPr>
        <w:pStyle w:val="a3"/>
        <w:tabs>
          <w:tab w:val="left" w:pos="567"/>
        </w:tabs>
        <w:spacing w:after="120"/>
        <w:ind w:left="0" w:firstLine="709"/>
        <w:contextualSpacing w:val="0"/>
        <w:jc w:val="both"/>
        <w:rPr>
          <w:rFonts w:ascii="Times New Roman" w:hAnsi="Times New Roman" w:cs="Times New Roman"/>
          <w:sz w:val="28"/>
          <w:szCs w:val="28"/>
        </w:rPr>
      </w:pPr>
      <w:r w:rsidRPr="003121FC">
        <w:rPr>
          <w:rFonts w:ascii="Times New Roman" w:hAnsi="Times New Roman" w:cs="Times New Roman"/>
          <w:sz w:val="28"/>
          <w:szCs w:val="28"/>
        </w:rPr>
        <w:t>–</w:t>
      </w:r>
      <w:r w:rsidR="00532181" w:rsidRPr="00532181">
        <w:rPr>
          <w:rFonts w:ascii="Times New Roman" w:hAnsi="Times New Roman" w:cs="Times New Roman"/>
          <w:sz w:val="28"/>
          <w:szCs w:val="28"/>
        </w:rPr>
        <w:t>1,6 млн руб. – внебюджетные средства граждан;</w:t>
      </w:r>
      <w:r w:rsidR="00532181">
        <w:rPr>
          <w:rFonts w:ascii="Times New Roman" w:hAnsi="Times New Roman" w:cs="Times New Roman"/>
          <w:sz w:val="28"/>
          <w:szCs w:val="28"/>
        </w:rPr>
        <w:t xml:space="preserve"> </w:t>
      </w:r>
    </w:p>
    <w:p w14:paraId="18E47D41" w14:textId="1EFD44BE" w:rsidR="003121FC" w:rsidRDefault="003121FC" w:rsidP="00532181">
      <w:pPr>
        <w:pStyle w:val="a3"/>
        <w:tabs>
          <w:tab w:val="left" w:pos="567"/>
        </w:tabs>
        <w:spacing w:after="120"/>
        <w:ind w:left="0" w:firstLine="709"/>
        <w:contextualSpacing w:val="0"/>
        <w:jc w:val="both"/>
        <w:rPr>
          <w:rFonts w:ascii="Times New Roman" w:hAnsi="Times New Roman" w:cs="Times New Roman"/>
          <w:sz w:val="28"/>
          <w:szCs w:val="28"/>
        </w:rPr>
      </w:pPr>
      <w:r w:rsidRPr="003121FC">
        <w:rPr>
          <w:rFonts w:ascii="Times New Roman" w:hAnsi="Times New Roman" w:cs="Times New Roman"/>
          <w:sz w:val="28"/>
          <w:szCs w:val="28"/>
        </w:rPr>
        <w:t>–</w:t>
      </w:r>
      <w:r w:rsidR="00532181" w:rsidRPr="00532181">
        <w:rPr>
          <w:rFonts w:ascii="Times New Roman" w:hAnsi="Times New Roman" w:cs="Times New Roman"/>
          <w:sz w:val="28"/>
          <w:szCs w:val="28"/>
        </w:rPr>
        <w:t>3,5 млн – внебюджетные средства индивидуальных предпринимателей</w:t>
      </w:r>
      <w:r w:rsidR="00532181">
        <w:rPr>
          <w:rFonts w:ascii="Times New Roman" w:hAnsi="Times New Roman" w:cs="Times New Roman"/>
          <w:sz w:val="28"/>
          <w:szCs w:val="28"/>
        </w:rPr>
        <w:t xml:space="preserve"> </w:t>
      </w:r>
      <w:r w:rsidR="00532181" w:rsidRPr="00532181">
        <w:rPr>
          <w:rFonts w:ascii="Times New Roman" w:hAnsi="Times New Roman" w:cs="Times New Roman"/>
          <w:sz w:val="28"/>
          <w:szCs w:val="28"/>
        </w:rPr>
        <w:t>и юридических лиц.</w:t>
      </w:r>
      <w:r w:rsidR="00532181">
        <w:rPr>
          <w:rFonts w:ascii="Times New Roman" w:hAnsi="Times New Roman" w:cs="Times New Roman"/>
          <w:sz w:val="28"/>
          <w:szCs w:val="28"/>
        </w:rPr>
        <w:t xml:space="preserve">  </w:t>
      </w:r>
    </w:p>
    <w:p w14:paraId="37D87078" w14:textId="77777777" w:rsidR="003121FC" w:rsidRDefault="003121FC" w:rsidP="00532181">
      <w:pPr>
        <w:pStyle w:val="a3"/>
        <w:tabs>
          <w:tab w:val="left" w:pos="567"/>
        </w:tabs>
        <w:spacing w:after="120"/>
        <w:ind w:left="0" w:firstLine="709"/>
        <w:contextualSpacing w:val="0"/>
        <w:jc w:val="both"/>
        <w:rPr>
          <w:rFonts w:ascii="Times New Roman" w:hAnsi="Times New Roman" w:cs="Times New Roman"/>
          <w:sz w:val="28"/>
          <w:szCs w:val="28"/>
        </w:rPr>
      </w:pPr>
    </w:p>
    <w:p w14:paraId="0C8AFD49" w14:textId="71513AF0" w:rsidR="003121FC" w:rsidRPr="00F27181" w:rsidRDefault="00532181" w:rsidP="00532181">
      <w:pPr>
        <w:pStyle w:val="a3"/>
        <w:tabs>
          <w:tab w:val="left" w:pos="567"/>
        </w:tabs>
        <w:spacing w:after="120"/>
        <w:ind w:left="0" w:firstLine="709"/>
        <w:contextualSpacing w:val="0"/>
        <w:jc w:val="both"/>
        <w:rPr>
          <w:rFonts w:ascii="Times New Roman" w:hAnsi="Times New Roman" w:cs="Times New Roman"/>
          <w:sz w:val="28"/>
          <w:szCs w:val="28"/>
        </w:rPr>
      </w:pPr>
      <w:r w:rsidRPr="00F27181">
        <w:rPr>
          <w:rFonts w:ascii="Times New Roman" w:hAnsi="Times New Roman" w:cs="Times New Roman"/>
          <w:sz w:val="28"/>
          <w:szCs w:val="28"/>
        </w:rPr>
        <w:t xml:space="preserve">Топ-5 целей проектов, на реализацию которых привлечено </w:t>
      </w:r>
      <w:r w:rsidR="0098027B" w:rsidRPr="00F27181">
        <w:rPr>
          <w:rFonts w:ascii="Times New Roman" w:hAnsi="Times New Roman" w:cs="Times New Roman"/>
          <w:sz w:val="28"/>
          <w:szCs w:val="28"/>
        </w:rPr>
        <w:t>наибольшее количество</w:t>
      </w:r>
      <w:r w:rsidRPr="00F27181">
        <w:rPr>
          <w:rFonts w:ascii="Times New Roman" w:hAnsi="Times New Roman" w:cs="Times New Roman"/>
          <w:sz w:val="28"/>
          <w:szCs w:val="28"/>
        </w:rPr>
        <w:t xml:space="preserve"> (доля) внебюджетных средств граждан</w:t>
      </w:r>
      <w:r w:rsidR="003121FC" w:rsidRPr="00F27181">
        <w:rPr>
          <w:rFonts w:ascii="Times New Roman" w:hAnsi="Times New Roman" w:cs="Times New Roman"/>
          <w:sz w:val="28"/>
          <w:szCs w:val="28"/>
        </w:rPr>
        <w:t>:</w:t>
      </w:r>
    </w:p>
    <w:p w14:paraId="35088E71" w14:textId="242FA5CE" w:rsidR="003121FC" w:rsidRDefault="003121FC" w:rsidP="00532181">
      <w:pPr>
        <w:pStyle w:val="a3"/>
        <w:tabs>
          <w:tab w:val="left" w:pos="567"/>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1.</w:t>
      </w:r>
      <w:r w:rsidR="00532181" w:rsidRPr="00532181">
        <w:rPr>
          <w:rFonts w:ascii="Times New Roman" w:hAnsi="Times New Roman" w:cs="Times New Roman"/>
          <w:sz w:val="28"/>
          <w:szCs w:val="28"/>
        </w:rPr>
        <w:t xml:space="preserve"> Проект «Устройство спортивной площадки по ул. Советская</w:t>
      </w:r>
      <w:r w:rsidR="00532181">
        <w:rPr>
          <w:rFonts w:ascii="Times New Roman" w:hAnsi="Times New Roman" w:cs="Times New Roman"/>
          <w:sz w:val="28"/>
          <w:szCs w:val="28"/>
        </w:rPr>
        <w:t xml:space="preserve"> </w:t>
      </w:r>
      <w:r w:rsidR="00CB6E42">
        <w:rPr>
          <w:rFonts w:ascii="Times New Roman" w:hAnsi="Times New Roman" w:cs="Times New Roman"/>
          <w:sz w:val="28"/>
          <w:szCs w:val="28"/>
        </w:rPr>
        <w:br/>
      </w:r>
      <w:r w:rsidR="00532181" w:rsidRPr="00532181">
        <w:rPr>
          <w:rFonts w:ascii="Times New Roman" w:hAnsi="Times New Roman" w:cs="Times New Roman"/>
          <w:sz w:val="28"/>
          <w:szCs w:val="28"/>
        </w:rPr>
        <w:t>с. Городище Стар</w:t>
      </w:r>
      <w:r>
        <w:rPr>
          <w:rFonts w:ascii="Times New Roman" w:hAnsi="Times New Roman" w:cs="Times New Roman"/>
          <w:sz w:val="28"/>
          <w:szCs w:val="28"/>
        </w:rPr>
        <w:t>ооскольского городского округа». О</w:t>
      </w:r>
      <w:r w:rsidR="00532181" w:rsidRPr="00532181">
        <w:rPr>
          <w:rFonts w:ascii="Times New Roman" w:hAnsi="Times New Roman" w:cs="Times New Roman"/>
          <w:sz w:val="28"/>
          <w:szCs w:val="28"/>
        </w:rPr>
        <w:t xml:space="preserve">бщая стоимость </w:t>
      </w:r>
      <w:r w:rsidR="00AE26D0" w:rsidRPr="00532181">
        <w:rPr>
          <w:rFonts w:ascii="Times New Roman" w:hAnsi="Times New Roman" w:cs="Times New Roman"/>
          <w:sz w:val="28"/>
          <w:szCs w:val="28"/>
        </w:rPr>
        <w:t>проекта</w:t>
      </w:r>
      <w:r w:rsidR="00AE26D0">
        <w:rPr>
          <w:rFonts w:ascii="Times New Roman" w:hAnsi="Times New Roman" w:cs="Times New Roman"/>
          <w:sz w:val="28"/>
          <w:szCs w:val="28"/>
        </w:rPr>
        <w:t xml:space="preserve"> составляет</w:t>
      </w:r>
      <w:r w:rsidR="00532181" w:rsidRPr="00532181">
        <w:rPr>
          <w:rFonts w:ascii="Times New Roman" w:hAnsi="Times New Roman" w:cs="Times New Roman"/>
          <w:sz w:val="28"/>
          <w:szCs w:val="28"/>
        </w:rPr>
        <w:t xml:space="preserve"> 11,3 млн рублей, из которых жители собрали </w:t>
      </w:r>
      <w:r w:rsidR="00CB6E42">
        <w:rPr>
          <w:rFonts w:ascii="Times New Roman" w:hAnsi="Times New Roman" w:cs="Times New Roman"/>
          <w:sz w:val="28"/>
          <w:szCs w:val="28"/>
        </w:rPr>
        <w:br/>
      </w:r>
      <w:r w:rsidR="00532181" w:rsidRPr="00532181">
        <w:rPr>
          <w:rFonts w:ascii="Times New Roman" w:hAnsi="Times New Roman" w:cs="Times New Roman"/>
          <w:sz w:val="28"/>
          <w:szCs w:val="28"/>
        </w:rPr>
        <w:t>более</w:t>
      </w:r>
      <w:r w:rsidR="00CB6E42">
        <w:rPr>
          <w:rFonts w:ascii="Times New Roman" w:hAnsi="Times New Roman" w:cs="Times New Roman"/>
          <w:sz w:val="28"/>
          <w:szCs w:val="28"/>
        </w:rPr>
        <w:t xml:space="preserve"> </w:t>
      </w:r>
      <w:r w:rsidR="00532181" w:rsidRPr="00532181">
        <w:rPr>
          <w:rFonts w:ascii="Times New Roman" w:hAnsi="Times New Roman" w:cs="Times New Roman"/>
          <w:sz w:val="28"/>
          <w:szCs w:val="28"/>
        </w:rPr>
        <w:t>146,30 тыс. рублей.</w:t>
      </w:r>
      <w:r w:rsidR="00532181">
        <w:rPr>
          <w:rFonts w:ascii="Times New Roman" w:hAnsi="Times New Roman" w:cs="Times New Roman"/>
          <w:sz w:val="28"/>
          <w:szCs w:val="28"/>
        </w:rPr>
        <w:t xml:space="preserve">  </w:t>
      </w:r>
    </w:p>
    <w:p w14:paraId="51815600" w14:textId="76D399F3" w:rsidR="003121FC" w:rsidRDefault="003121FC" w:rsidP="00532181">
      <w:pPr>
        <w:pStyle w:val="a3"/>
        <w:tabs>
          <w:tab w:val="left" w:pos="567"/>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2.</w:t>
      </w:r>
      <w:r w:rsidR="00532181" w:rsidRPr="00532181">
        <w:rPr>
          <w:rFonts w:ascii="Times New Roman" w:hAnsi="Times New Roman" w:cs="Times New Roman"/>
          <w:sz w:val="28"/>
          <w:szCs w:val="28"/>
        </w:rPr>
        <w:t xml:space="preserve"> Проект «Благоустройство пешеходного и велосипедного туристского</w:t>
      </w:r>
      <w:r w:rsidR="00532181">
        <w:rPr>
          <w:rFonts w:ascii="Times New Roman" w:hAnsi="Times New Roman" w:cs="Times New Roman"/>
          <w:sz w:val="28"/>
          <w:szCs w:val="28"/>
        </w:rPr>
        <w:t xml:space="preserve">  </w:t>
      </w:r>
      <w:r w:rsidR="00532181" w:rsidRPr="00532181">
        <w:rPr>
          <w:rFonts w:ascii="Times New Roman" w:hAnsi="Times New Roman" w:cs="Times New Roman"/>
          <w:sz w:val="28"/>
          <w:szCs w:val="28"/>
        </w:rPr>
        <w:t>маршрута выходного дня «Реликтовые сосны», в п. Чернянка»</w:t>
      </w:r>
      <w:r>
        <w:rPr>
          <w:rFonts w:ascii="Times New Roman" w:hAnsi="Times New Roman" w:cs="Times New Roman"/>
          <w:sz w:val="28"/>
          <w:szCs w:val="28"/>
        </w:rPr>
        <w:t>. О</w:t>
      </w:r>
      <w:r w:rsidR="00532181" w:rsidRPr="00532181">
        <w:rPr>
          <w:rFonts w:ascii="Times New Roman" w:hAnsi="Times New Roman" w:cs="Times New Roman"/>
          <w:sz w:val="28"/>
          <w:szCs w:val="28"/>
        </w:rPr>
        <w:t xml:space="preserve">бщая </w:t>
      </w:r>
      <w:r w:rsidR="00AE26D0" w:rsidRPr="00532181">
        <w:rPr>
          <w:rFonts w:ascii="Times New Roman" w:hAnsi="Times New Roman" w:cs="Times New Roman"/>
          <w:sz w:val="28"/>
          <w:szCs w:val="28"/>
        </w:rPr>
        <w:t>стоимость</w:t>
      </w:r>
      <w:r w:rsidR="00AE26D0">
        <w:rPr>
          <w:rFonts w:ascii="Times New Roman" w:hAnsi="Times New Roman" w:cs="Times New Roman"/>
          <w:sz w:val="28"/>
          <w:szCs w:val="28"/>
        </w:rPr>
        <w:t xml:space="preserve"> проекта</w:t>
      </w:r>
      <w:r w:rsidR="00532181" w:rsidRPr="00532181">
        <w:rPr>
          <w:rFonts w:ascii="Times New Roman" w:hAnsi="Times New Roman" w:cs="Times New Roman"/>
          <w:sz w:val="28"/>
          <w:szCs w:val="28"/>
        </w:rPr>
        <w:t xml:space="preserve"> составляет 1,9 млн рублей, из которых жители собрали </w:t>
      </w:r>
      <w:proofErr w:type="gramStart"/>
      <w:r w:rsidR="00532181" w:rsidRPr="00532181">
        <w:rPr>
          <w:rFonts w:ascii="Times New Roman" w:hAnsi="Times New Roman" w:cs="Times New Roman"/>
          <w:sz w:val="28"/>
          <w:szCs w:val="28"/>
        </w:rPr>
        <w:t>более</w:t>
      </w:r>
      <w:r w:rsidR="00532181">
        <w:rPr>
          <w:rFonts w:ascii="Times New Roman" w:hAnsi="Times New Roman" w:cs="Times New Roman"/>
          <w:sz w:val="28"/>
          <w:szCs w:val="28"/>
        </w:rPr>
        <w:t xml:space="preserve">  </w:t>
      </w:r>
      <w:r w:rsidR="00532181" w:rsidRPr="00532181">
        <w:rPr>
          <w:rFonts w:ascii="Times New Roman" w:hAnsi="Times New Roman" w:cs="Times New Roman"/>
          <w:sz w:val="28"/>
          <w:szCs w:val="28"/>
        </w:rPr>
        <w:t>97</w:t>
      </w:r>
      <w:proofErr w:type="gramEnd"/>
      <w:r w:rsidR="00532181" w:rsidRPr="00532181">
        <w:rPr>
          <w:rFonts w:ascii="Times New Roman" w:hAnsi="Times New Roman" w:cs="Times New Roman"/>
          <w:sz w:val="28"/>
          <w:szCs w:val="28"/>
        </w:rPr>
        <w:t>,0 тыс. рублей.</w:t>
      </w:r>
    </w:p>
    <w:p w14:paraId="5776375F" w14:textId="77777777" w:rsidR="003121FC" w:rsidRDefault="00532181" w:rsidP="00532181">
      <w:pPr>
        <w:pStyle w:val="a3"/>
        <w:tabs>
          <w:tab w:val="left" w:pos="567"/>
        </w:tabs>
        <w:spacing w:after="120"/>
        <w:ind w:left="0" w:firstLine="709"/>
        <w:contextualSpacing w:val="0"/>
        <w:jc w:val="both"/>
        <w:rPr>
          <w:rFonts w:ascii="Times New Roman" w:hAnsi="Times New Roman" w:cs="Times New Roman"/>
          <w:sz w:val="28"/>
          <w:szCs w:val="28"/>
        </w:rPr>
      </w:pPr>
      <w:r w:rsidRPr="00532181">
        <w:rPr>
          <w:rFonts w:ascii="Times New Roman" w:hAnsi="Times New Roman" w:cs="Times New Roman"/>
          <w:sz w:val="28"/>
          <w:szCs w:val="28"/>
        </w:rPr>
        <w:t>3</w:t>
      </w:r>
      <w:r w:rsidR="003121FC">
        <w:rPr>
          <w:rFonts w:ascii="Times New Roman" w:hAnsi="Times New Roman" w:cs="Times New Roman"/>
          <w:sz w:val="28"/>
          <w:szCs w:val="28"/>
        </w:rPr>
        <w:t>.</w:t>
      </w:r>
      <w:r w:rsidRPr="00532181">
        <w:rPr>
          <w:rFonts w:ascii="Times New Roman" w:hAnsi="Times New Roman" w:cs="Times New Roman"/>
          <w:sz w:val="28"/>
          <w:szCs w:val="28"/>
        </w:rPr>
        <w:t xml:space="preserve"> Проект «Благоустройство дворовой территории многоквартирного дома</w:t>
      </w:r>
      <w:r>
        <w:rPr>
          <w:rFonts w:ascii="Times New Roman" w:hAnsi="Times New Roman" w:cs="Times New Roman"/>
          <w:sz w:val="28"/>
          <w:szCs w:val="28"/>
        </w:rPr>
        <w:t xml:space="preserve"> </w:t>
      </w:r>
      <w:r w:rsidRPr="00532181">
        <w:rPr>
          <w:rFonts w:ascii="Times New Roman" w:hAnsi="Times New Roman" w:cs="Times New Roman"/>
          <w:sz w:val="28"/>
          <w:szCs w:val="28"/>
        </w:rPr>
        <w:t xml:space="preserve">по адресу с. </w:t>
      </w:r>
      <w:proofErr w:type="spellStart"/>
      <w:r w:rsidRPr="00532181">
        <w:rPr>
          <w:rFonts w:ascii="Times New Roman" w:hAnsi="Times New Roman" w:cs="Times New Roman"/>
          <w:sz w:val="28"/>
          <w:szCs w:val="28"/>
        </w:rPr>
        <w:t>Мандрово</w:t>
      </w:r>
      <w:proofErr w:type="spellEnd"/>
      <w:r w:rsidRPr="00532181">
        <w:rPr>
          <w:rFonts w:ascii="Times New Roman" w:hAnsi="Times New Roman" w:cs="Times New Roman"/>
          <w:sz w:val="28"/>
          <w:szCs w:val="28"/>
        </w:rPr>
        <w:t xml:space="preserve"> ул. Мира, Валуйского городского округа Белгородской</w:t>
      </w:r>
      <w:r>
        <w:rPr>
          <w:rFonts w:ascii="Times New Roman" w:hAnsi="Times New Roman" w:cs="Times New Roman"/>
          <w:sz w:val="28"/>
          <w:szCs w:val="28"/>
        </w:rPr>
        <w:t xml:space="preserve"> </w:t>
      </w:r>
      <w:r w:rsidRPr="00532181">
        <w:rPr>
          <w:rFonts w:ascii="Times New Roman" w:hAnsi="Times New Roman" w:cs="Times New Roman"/>
          <w:sz w:val="28"/>
          <w:szCs w:val="28"/>
        </w:rPr>
        <w:t>области»</w:t>
      </w:r>
      <w:r w:rsidR="003121FC">
        <w:rPr>
          <w:rFonts w:ascii="Times New Roman" w:hAnsi="Times New Roman" w:cs="Times New Roman"/>
          <w:sz w:val="28"/>
          <w:szCs w:val="28"/>
        </w:rPr>
        <w:t>. О</w:t>
      </w:r>
      <w:r w:rsidRPr="00532181">
        <w:rPr>
          <w:rFonts w:ascii="Times New Roman" w:hAnsi="Times New Roman" w:cs="Times New Roman"/>
          <w:sz w:val="28"/>
          <w:szCs w:val="28"/>
        </w:rPr>
        <w:t>бщая стоимость проекта составляет 2,7 млн рублей, из которых</w:t>
      </w:r>
      <w:r>
        <w:rPr>
          <w:rFonts w:ascii="Times New Roman" w:hAnsi="Times New Roman" w:cs="Times New Roman"/>
          <w:sz w:val="28"/>
          <w:szCs w:val="28"/>
        </w:rPr>
        <w:t xml:space="preserve"> </w:t>
      </w:r>
      <w:r w:rsidRPr="00532181">
        <w:rPr>
          <w:rFonts w:ascii="Times New Roman" w:hAnsi="Times New Roman" w:cs="Times New Roman"/>
          <w:sz w:val="28"/>
          <w:szCs w:val="28"/>
        </w:rPr>
        <w:t>жители собрали более 80,0 тыс. рублей.</w:t>
      </w:r>
      <w:r>
        <w:rPr>
          <w:rFonts w:ascii="Times New Roman" w:hAnsi="Times New Roman" w:cs="Times New Roman"/>
          <w:sz w:val="28"/>
          <w:szCs w:val="28"/>
        </w:rPr>
        <w:t xml:space="preserve"> </w:t>
      </w:r>
    </w:p>
    <w:p w14:paraId="2FEC33C3" w14:textId="20E628BB" w:rsidR="003121FC" w:rsidRDefault="00532181" w:rsidP="00532181">
      <w:pPr>
        <w:pStyle w:val="a3"/>
        <w:tabs>
          <w:tab w:val="left" w:pos="567"/>
        </w:tabs>
        <w:spacing w:after="120"/>
        <w:ind w:left="0" w:firstLine="709"/>
        <w:contextualSpacing w:val="0"/>
        <w:jc w:val="both"/>
        <w:rPr>
          <w:rFonts w:ascii="Times New Roman" w:hAnsi="Times New Roman" w:cs="Times New Roman"/>
          <w:sz w:val="28"/>
          <w:szCs w:val="28"/>
        </w:rPr>
      </w:pPr>
      <w:r w:rsidRPr="00532181">
        <w:rPr>
          <w:rFonts w:ascii="Times New Roman" w:hAnsi="Times New Roman" w:cs="Times New Roman"/>
          <w:sz w:val="28"/>
          <w:szCs w:val="28"/>
        </w:rPr>
        <w:t>4</w:t>
      </w:r>
      <w:r w:rsidR="003121FC">
        <w:rPr>
          <w:rFonts w:ascii="Times New Roman" w:hAnsi="Times New Roman" w:cs="Times New Roman"/>
          <w:sz w:val="28"/>
          <w:szCs w:val="28"/>
        </w:rPr>
        <w:t>.</w:t>
      </w:r>
      <w:r w:rsidRPr="00532181">
        <w:rPr>
          <w:rFonts w:ascii="Times New Roman" w:hAnsi="Times New Roman" w:cs="Times New Roman"/>
          <w:sz w:val="28"/>
          <w:szCs w:val="28"/>
        </w:rPr>
        <w:t xml:space="preserve"> Проект «Благоустройство дворовой территории МКД № 26</w:t>
      </w:r>
      <w:r>
        <w:rPr>
          <w:rFonts w:ascii="Times New Roman" w:hAnsi="Times New Roman" w:cs="Times New Roman"/>
          <w:sz w:val="28"/>
          <w:szCs w:val="28"/>
        </w:rPr>
        <w:t xml:space="preserve"> </w:t>
      </w:r>
      <w:r w:rsidR="00CB6E42">
        <w:rPr>
          <w:rFonts w:ascii="Times New Roman" w:hAnsi="Times New Roman" w:cs="Times New Roman"/>
          <w:sz w:val="28"/>
          <w:szCs w:val="28"/>
        </w:rPr>
        <w:br/>
      </w:r>
      <w:r w:rsidRPr="00532181">
        <w:rPr>
          <w:rFonts w:ascii="Times New Roman" w:hAnsi="Times New Roman" w:cs="Times New Roman"/>
          <w:sz w:val="28"/>
          <w:szCs w:val="28"/>
        </w:rPr>
        <w:t>по ул. Садовая в г. Белгороде»</w:t>
      </w:r>
      <w:r w:rsidR="003121FC">
        <w:rPr>
          <w:rFonts w:ascii="Times New Roman" w:hAnsi="Times New Roman" w:cs="Times New Roman"/>
          <w:sz w:val="28"/>
          <w:szCs w:val="28"/>
        </w:rPr>
        <w:t>. О</w:t>
      </w:r>
      <w:r w:rsidRPr="00532181">
        <w:rPr>
          <w:rFonts w:ascii="Times New Roman" w:hAnsi="Times New Roman" w:cs="Times New Roman"/>
          <w:sz w:val="28"/>
          <w:szCs w:val="28"/>
        </w:rPr>
        <w:t>бщая стоимость проекта составляет</w:t>
      </w:r>
      <w:r>
        <w:rPr>
          <w:rFonts w:ascii="Times New Roman" w:hAnsi="Times New Roman" w:cs="Times New Roman"/>
          <w:sz w:val="28"/>
          <w:szCs w:val="28"/>
        </w:rPr>
        <w:t xml:space="preserve"> </w:t>
      </w:r>
      <w:r w:rsidR="00CB6E42">
        <w:rPr>
          <w:rFonts w:ascii="Times New Roman" w:hAnsi="Times New Roman" w:cs="Times New Roman"/>
          <w:sz w:val="28"/>
          <w:szCs w:val="28"/>
        </w:rPr>
        <w:br/>
      </w:r>
      <w:r w:rsidRPr="00532181">
        <w:rPr>
          <w:rFonts w:ascii="Times New Roman" w:hAnsi="Times New Roman" w:cs="Times New Roman"/>
          <w:sz w:val="28"/>
          <w:szCs w:val="28"/>
        </w:rPr>
        <w:t>3,9 млн рублей, из которых жители собрали более 80,0 тыс. рублей.</w:t>
      </w:r>
      <w:r>
        <w:rPr>
          <w:rFonts w:ascii="Times New Roman" w:hAnsi="Times New Roman" w:cs="Times New Roman"/>
          <w:sz w:val="28"/>
          <w:szCs w:val="28"/>
        </w:rPr>
        <w:t xml:space="preserve"> </w:t>
      </w:r>
    </w:p>
    <w:p w14:paraId="7F64DF13" w14:textId="2EC5E81A" w:rsidR="003121FC" w:rsidRDefault="00532181" w:rsidP="00532181">
      <w:pPr>
        <w:pStyle w:val="a3"/>
        <w:tabs>
          <w:tab w:val="left" w:pos="567"/>
        </w:tabs>
        <w:spacing w:after="120"/>
        <w:ind w:left="0" w:firstLine="709"/>
        <w:contextualSpacing w:val="0"/>
        <w:jc w:val="both"/>
        <w:rPr>
          <w:rFonts w:ascii="Times New Roman" w:hAnsi="Times New Roman" w:cs="Times New Roman"/>
          <w:sz w:val="28"/>
          <w:szCs w:val="28"/>
        </w:rPr>
      </w:pPr>
      <w:r w:rsidRPr="00532181">
        <w:rPr>
          <w:rFonts w:ascii="Times New Roman" w:hAnsi="Times New Roman" w:cs="Times New Roman"/>
          <w:sz w:val="28"/>
          <w:szCs w:val="28"/>
        </w:rPr>
        <w:t>5</w:t>
      </w:r>
      <w:r w:rsidR="003121FC">
        <w:rPr>
          <w:rFonts w:ascii="Times New Roman" w:hAnsi="Times New Roman" w:cs="Times New Roman"/>
          <w:sz w:val="28"/>
          <w:szCs w:val="28"/>
        </w:rPr>
        <w:t>.</w:t>
      </w:r>
      <w:r w:rsidRPr="00532181">
        <w:rPr>
          <w:rFonts w:ascii="Times New Roman" w:hAnsi="Times New Roman" w:cs="Times New Roman"/>
          <w:sz w:val="28"/>
          <w:szCs w:val="28"/>
        </w:rPr>
        <w:t xml:space="preserve"> Проект «Скейт-п</w:t>
      </w:r>
      <w:r w:rsidR="003121FC">
        <w:rPr>
          <w:rFonts w:ascii="Times New Roman" w:hAnsi="Times New Roman" w:cs="Times New Roman"/>
          <w:sz w:val="28"/>
          <w:szCs w:val="28"/>
        </w:rPr>
        <w:t>арк Олимпийский экстрим Сосенки</w:t>
      </w:r>
      <w:r>
        <w:rPr>
          <w:rFonts w:ascii="Times New Roman" w:hAnsi="Times New Roman" w:cs="Times New Roman"/>
          <w:sz w:val="28"/>
          <w:szCs w:val="28"/>
        </w:rPr>
        <w:t xml:space="preserve"> </w:t>
      </w:r>
      <w:r w:rsidRPr="00532181">
        <w:rPr>
          <w:rFonts w:ascii="Times New Roman" w:hAnsi="Times New Roman" w:cs="Times New Roman"/>
          <w:sz w:val="28"/>
          <w:szCs w:val="28"/>
        </w:rPr>
        <w:t>в г. Старый Оскол»</w:t>
      </w:r>
      <w:r w:rsidR="003121FC">
        <w:rPr>
          <w:rFonts w:ascii="Times New Roman" w:hAnsi="Times New Roman" w:cs="Times New Roman"/>
          <w:sz w:val="28"/>
          <w:szCs w:val="28"/>
        </w:rPr>
        <w:t>. О</w:t>
      </w:r>
      <w:r w:rsidRPr="00532181">
        <w:rPr>
          <w:rFonts w:ascii="Times New Roman" w:hAnsi="Times New Roman" w:cs="Times New Roman"/>
          <w:sz w:val="28"/>
          <w:szCs w:val="28"/>
        </w:rPr>
        <w:t>бщая стоимость проекта составляет 15,8 млн рублей,</w:t>
      </w:r>
      <w:r>
        <w:rPr>
          <w:rFonts w:ascii="Times New Roman" w:hAnsi="Times New Roman" w:cs="Times New Roman"/>
          <w:sz w:val="28"/>
          <w:szCs w:val="28"/>
        </w:rPr>
        <w:t xml:space="preserve">  </w:t>
      </w:r>
      <w:r w:rsidR="00CB6E42">
        <w:rPr>
          <w:rFonts w:ascii="Times New Roman" w:hAnsi="Times New Roman" w:cs="Times New Roman"/>
          <w:sz w:val="28"/>
          <w:szCs w:val="28"/>
        </w:rPr>
        <w:br/>
      </w:r>
      <w:r w:rsidRPr="00532181">
        <w:rPr>
          <w:rFonts w:ascii="Times New Roman" w:hAnsi="Times New Roman" w:cs="Times New Roman"/>
          <w:sz w:val="28"/>
          <w:szCs w:val="28"/>
        </w:rPr>
        <w:t>из которых жители собрали более 76,0 тыс. рублей.</w:t>
      </w:r>
      <w:r w:rsidR="00AE26D0">
        <w:rPr>
          <w:rFonts w:ascii="Times New Roman" w:hAnsi="Times New Roman" w:cs="Times New Roman"/>
          <w:sz w:val="28"/>
          <w:szCs w:val="28"/>
        </w:rPr>
        <w:t xml:space="preserve"> </w:t>
      </w:r>
    </w:p>
    <w:p w14:paraId="5ADEC56E" w14:textId="77777777" w:rsidR="00AE26D0" w:rsidRDefault="00AE26D0" w:rsidP="00532181">
      <w:pPr>
        <w:pStyle w:val="a3"/>
        <w:tabs>
          <w:tab w:val="left" w:pos="567"/>
        </w:tabs>
        <w:spacing w:after="120"/>
        <w:ind w:left="0" w:firstLine="709"/>
        <w:contextualSpacing w:val="0"/>
        <w:jc w:val="both"/>
        <w:rPr>
          <w:rFonts w:ascii="Times New Roman" w:hAnsi="Times New Roman" w:cs="Times New Roman"/>
          <w:sz w:val="28"/>
          <w:szCs w:val="28"/>
        </w:rPr>
      </w:pPr>
    </w:p>
    <w:p w14:paraId="15AA504D" w14:textId="77777777" w:rsidR="003121FC" w:rsidRPr="00AE26D0" w:rsidRDefault="00532181" w:rsidP="00532181">
      <w:pPr>
        <w:pStyle w:val="a3"/>
        <w:tabs>
          <w:tab w:val="left" w:pos="567"/>
        </w:tabs>
        <w:spacing w:after="120"/>
        <w:ind w:left="0" w:firstLine="709"/>
        <w:contextualSpacing w:val="0"/>
        <w:jc w:val="both"/>
        <w:rPr>
          <w:rFonts w:ascii="Times New Roman" w:hAnsi="Times New Roman" w:cs="Times New Roman"/>
          <w:sz w:val="28"/>
          <w:szCs w:val="28"/>
        </w:rPr>
      </w:pPr>
      <w:r w:rsidRPr="00AE26D0">
        <w:rPr>
          <w:rFonts w:ascii="Times New Roman" w:hAnsi="Times New Roman" w:cs="Times New Roman"/>
          <w:sz w:val="28"/>
          <w:szCs w:val="28"/>
        </w:rPr>
        <w:t>Топ-5 целей проектов, на реализацию которых привлечено наибольшее  количество (доля) внебюджетных средств индивидуальных предпринимателей  и организаций</w:t>
      </w:r>
      <w:r w:rsidR="003121FC" w:rsidRPr="00AE26D0">
        <w:rPr>
          <w:rFonts w:ascii="Times New Roman" w:hAnsi="Times New Roman" w:cs="Times New Roman"/>
          <w:sz w:val="28"/>
          <w:szCs w:val="28"/>
        </w:rPr>
        <w:t>:</w:t>
      </w:r>
    </w:p>
    <w:p w14:paraId="37652703" w14:textId="3B976769" w:rsidR="003121FC" w:rsidRDefault="00532181" w:rsidP="00532181">
      <w:pPr>
        <w:pStyle w:val="a3"/>
        <w:tabs>
          <w:tab w:val="left" w:pos="567"/>
        </w:tabs>
        <w:spacing w:after="120"/>
        <w:ind w:left="0" w:firstLine="709"/>
        <w:contextualSpacing w:val="0"/>
        <w:jc w:val="both"/>
        <w:rPr>
          <w:rFonts w:ascii="Times New Roman" w:hAnsi="Times New Roman" w:cs="Times New Roman"/>
          <w:sz w:val="28"/>
          <w:szCs w:val="28"/>
        </w:rPr>
      </w:pPr>
      <w:r w:rsidRPr="00532181">
        <w:rPr>
          <w:rFonts w:ascii="Times New Roman" w:hAnsi="Times New Roman" w:cs="Times New Roman"/>
          <w:sz w:val="28"/>
          <w:szCs w:val="28"/>
        </w:rPr>
        <w:t>1</w:t>
      </w:r>
      <w:r w:rsidR="003121FC">
        <w:rPr>
          <w:rFonts w:ascii="Times New Roman" w:hAnsi="Times New Roman" w:cs="Times New Roman"/>
          <w:sz w:val="28"/>
          <w:szCs w:val="28"/>
        </w:rPr>
        <w:t>.</w:t>
      </w:r>
      <w:r w:rsidRPr="00532181">
        <w:rPr>
          <w:rFonts w:ascii="Times New Roman" w:hAnsi="Times New Roman" w:cs="Times New Roman"/>
          <w:sz w:val="28"/>
          <w:szCs w:val="28"/>
        </w:rPr>
        <w:t xml:space="preserve"> Проект «Устройство детской площадки по ул. Гагарина</w:t>
      </w:r>
      <w:r>
        <w:rPr>
          <w:rFonts w:ascii="Times New Roman" w:hAnsi="Times New Roman" w:cs="Times New Roman"/>
          <w:sz w:val="28"/>
          <w:szCs w:val="28"/>
        </w:rPr>
        <w:t xml:space="preserve"> </w:t>
      </w:r>
      <w:r w:rsidR="00CB6E42">
        <w:rPr>
          <w:rFonts w:ascii="Times New Roman" w:hAnsi="Times New Roman" w:cs="Times New Roman"/>
          <w:sz w:val="28"/>
          <w:szCs w:val="28"/>
        </w:rPr>
        <w:br/>
      </w:r>
      <w:r w:rsidRPr="00532181">
        <w:rPr>
          <w:rFonts w:ascii="Times New Roman" w:hAnsi="Times New Roman" w:cs="Times New Roman"/>
          <w:sz w:val="28"/>
          <w:szCs w:val="28"/>
        </w:rPr>
        <w:t>в п. Волоконовка»</w:t>
      </w:r>
      <w:r w:rsidR="003121FC">
        <w:rPr>
          <w:rFonts w:ascii="Times New Roman" w:hAnsi="Times New Roman" w:cs="Times New Roman"/>
          <w:sz w:val="28"/>
          <w:szCs w:val="28"/>
        </w:rPr>
        <w:t>. О</w:t>
      </w:r>
      <w:r w:rsidRPr="00532181">
        <w:rPr>
          <w:rFonts w:ascii="Times New Roman" w:hAnsi="Times New Roman" w:cs="Times New Roman"/>
          <w:sz w:val="28"/>
          <w:szCs w:val="28"/>
        </w:rPr>
        <w:t>бщая стоимость проекта составляет 5,3 млн рублей,</w:t>
      </w:r>
      <w:r>
        <w:rPr>
          <w:rFonts w:ascii="Times New Roman" w:hAnsi="Times New Roman" w:cs="Times New Roman"/>
          <w:sz w:val="28"/>
          <w:szCs w:val="28"/>
        </w:rPr>
        <w:t xml:space="preserve"> </w:t>
      </w:r>
      <w:r w:rsidR="00CB6E42">
        <w:rPr>
          <w:rFonts w:ascii="Times New Roman" w:hAnsi="Times New Roman" w:cs="Times New Roman"/>
          <w:sz w:val="28"/>
          <w:szCs w:val="28"/>
        </w:rPr>
        <w:br/>
      </w:r>
      <w:r w:rsidRPr="00532181">
        <w:rPr>
          <w:rFonts w:ascii="Times New Roman" w:hAnsi="Times New Roman" w:cs="Times New Roman"/>
          <w:sz w:val="28"/>
          <w:szCs w:val="28"/>
        </w:rPr>
        <w:t xml:space="preserve">из которых индивидуальные предприниматели и организации собрали </w:t>
      </w:r>
      <w:r w:rsidR="00CB6E42">
        <w:rPr>
          <w:rFonts w:ascii="Times New Roman" w:hAnsi="Times New Roman" w:cs="Times New Roman"/>
          <w:sz w:val="28"/>
          <w:szCs w:val="28"/>
        </w:rPr>
        <w:br/>
      </w:r>
      <w:r w:rsidR="007E14DC" w:rsidRPr="00532181">
        <w:rPr>
          <w:rFonts w:ascii="Times New Roman" w:hAnsi="Times New Roman" w:cs="Times New Roman"/>
          <w:sz w:val="28"/>
          <w:szCs w:val="28"/>
        </w:rPr>
        <w:t>более</w:t>
      </w:r>
      <w:r w:rsidR="007E14DC">
        <w:rPr>
          <w:rFonts w:ascii="Times New Roman" w:hAnsi="Times New Roman" w:cs="Times New Roman"/>
          <w:sz w:val="28"/>
          <w:szCs w:val="28"/>
        </w:rPr>
        <w:t xml:space="preserve"> 128</w:t>
      </w:r>
      <w:r w:rsidRPr="00532181">
        <w:rPr>
          <w:rFonts w:ascii="Times New Roman" w:hAnsi="Times New Roman" w:cs="Times New Roman"/>
          <w:sz w:val="28"/>
          <w:szCs w:val="28"/>
        </w:rPr>
        <w:t>,3 тыс. рублей.</w:t>
      </w:r>
    </w:p>
    <w:p w14:paraId="4FF70401" w14:textId="5F4FC5C1" w:rsidR="003121FC" w:rsidRDefault="00532181" w:rsidP="00532181">
      <w:pPr>
        <w:pStyle w:val="a3"/>
        <w:tabs>
          <w:tab w:val="left" w:pos="567"/>
        </w:tabs>
        <w:spacing w:after="120"/>
        <w:ind w:left="0" w:firstLine="709"/>
        <w:contextualSpacing w:val="0"/>
        <w:jc w:val="both"/>
        <w:rPr>
          <w:rFonts w:ascii="Times New Roman" w:hAnsi="Times New Roman" w:cs="Times New Roman"/>
          <w:sz w:val="28"/>
          <w:szCs w:val="28"/>
        </w:rPr>
      </w:pPr>
      <w:r w:rsidRPr="00532181">
        <w:rPr>
          <w:rFonts w:ascii="Times New Roman" w:hAnsi="Times New Roman" w:cs="Times New Roman"/>
          <w:sz w:val="28"/>
          <w:szCs w:val="28"/>
        </w:rPr>
        <w:t>2</w:t>
      </w:r>
      <w:r w:rsidR="003121FC">
        <w:rPr>
          <w:rFonts w:ascii="Times New Roman" w:hAnsi="Times New Roman" w:cs="Times New Roman"/>
          <w:sz w:val="28"/>
          <w:szCs w:val="28"/>
        </w:rPr>
        <w:t>.</w:t>
      </w:r>
      <w:r w:rsidRPr="00532181">
        <w:rPr>
          <w:rFonts w:ascii="Times New Roman" w:hAnsi="Times New Roman" w:cs="Times New Roman"/>
          <w:sz w:val="28"/>
          <w:szCs w:val="28"/>
        </w:rPr>
        <w:t xml:space="preserve"> Проект «Обустройство тротуарной дорожки вдоль леса</w:t>
      </w:r>
      <w:r>
        <w:rPr>
          <w:rFonts w:ascii="Times New Roman" w:hAnsi="Times New Roman" w:cs="Times New Roman"/>
          <w:sz w:val="28"/>
          <w:szCs w:val="28"/>
        </w:rPr>
        <w:t xml:space="preserve">  </w:t>
      </w:r>
      <w:r w:rsidR="00CB6E42">
        <w:rPr>
          <w:rFonts w:ascii="Times New Roman" w:hAnsi="Times New Roman" w:cs="Times New Roman"/>
          <w:sz w:val="28"/>
          <w:szCs w:val="28"/>
        </w:rPr>
        <w:br/>
      </w:r>
      <w:r w:rsidRPr="00532181">
        <w:rPr>
          <w:rFonts w:ascii="Times New Roman" w:hAnsi="Times New Roman" w:cs="Times New Roman"/>
          <w:sz w:val="28"/>
          <w:szCs w:val="28"/>
        </w:rPr>
        <w:t>по ул. Партизанская пос. Ивня»</w:t>
      </w:r>
      <w:r w:rsidR="003121FC">
        <w:rPr>
          <w:rFonts w:ascii="Times New Roman" w:hAnsi="Times New Roman" w:cs="Times New Roman"/>
          <w:sz w:val="28"/>
          <w:szCs w:val="28"/>
        </w:rPr>
        <w:t>. О</w:t>
      </w:r>
      <w:r w:rsidRPr="00532181">
        <w:rPr>
          <w:rFonts w:ascii="Times New Roman" w:hAnsi="Times New Roman" w:cs="Times New Roman"/>
          <w:sz w:val="28"/>
          <w:szCs w:val="28"/>
        </w:rPr>
        <w:t>бщая стоимость проекта составляет</w:t>
      </w:r>
      <w:r>
        <w:rPr>
          <w:rFonts w:ascii="Times New Roman" w:hAnsi="Times New Roman" w:cs="Times New Roman"/>
          <w:sz w:val="28"/>
          <w:szCs w:val="28"/>
        </w:rPr>
        <w:t xml:space="preserve"> </w:t>
      </w:r>
      <w:r w:rsidR="00CB6E42">
        <w:rPr>
          <w:rFonts w:ascii="Times New Roman" w:hAnsi="Times New Roman" w:cs="Times New Roman"/>
          <w:sz w:val="28"/>
          <w:szCs w:val="28"/>
        </w:rPr>
        <w:br/>
      </w:r>
      <w:r w:rsidRPr="00532181">
        <w:rPr>
          <w:rFonts w:ascii="Times New Roman" w:hAnsi="Times New Roman" w:cs="Times New Roman"/>
          <w:sz w:val="28"/>
          <w:szCs w:val="28"/>
        </w:rPr>
        <w:t xml:space="preserve">2,4 млн рублей, из которых индивидуальные предприниматели и </w:t>
      </w:r>
      <w:r w:rsidR="007E14DC" w:rsidRPr="00532181">
        <w:rPr>
          <w:rFonts w:ascii="Times New Roman" w:hAnsi="Times New Roman" w:cs="Times New Roman"/>
          <w:sz w:val="28"/>
          <w:szCs w:val="28"/>
        </w:rPr>
        <w:t>организации</w:t>
      </w:r>
      <w:r w:rsidR="007E14DC">
        <w:rPr>
          <w:rFonts w:ascii="Times New Roman" w:hAnsi="Times New Roman" w:cs="Times New Roman"/>
          <w:sz w:val="28"/>
          <w:szCs w:val="28"/>
        </w:rPr>
        <w:t xml:space="preserve"> собрали</w:t>
      </w:r>
      <w:r w:rsidRPr="00532181">
        <w:rPr>
          <w:rFonts w:ascii="Times New Roman" w:hAnsi="Times New Roman" w:cs="Times New Roman"/>
          <w:sz w:val="28"/>
          <w:szCs w:val="28"/>
        </w:rPr>
        <w:t xml:space="preserve"> более 120,0 тыс. рублей.</w:t>
      </w:r>
    </w:p>
    <w:p w14:paraId="655E9479" w14:textId="139BDC3B" w:rsidR="003121FC" w:rsidRDefault="00532181" w:rsidP="00532181">
      <w:pPr>
        <w:pStyle w:val="a3"/>
        <w:tabs>
          <w:tab w:val="left" w:pos="567"/>
        </w:tabs>
        <w:spacing w:after="120"/>
        <w:ind w:left="0" w:firstLine="709"/>
        <w:contextualSpacing w:val="0"/>
        <w:jc w:val="both"/>
        <w:rPr>
          <w:rFonts w:ascii="Times New Roman" w:hAnsi="Times New Roman" w:cs="Times New Roman"/>
          <w:sz w:val="28"/>
          <w:szCs w:val="28"/>
        </w:rPr>
      </w:pPr>
      <w:r w:rsidRPr="00532181">
        <w:rPr>
          <w:rFonts w:ascii="Times New Roman" w:hAnsi="Times New Roman" w:cs="Times New Roman"/>
          <w:sz w:val="28"/>
          <w:szCs w:val="28"/>
        </w:rPr>
        <w:t>3</w:t>
      </w:r>
      <w:r w:rsidR="003121FC">
        <w:rPr>
          <w:rFonts w:ascii="Times New Roman" w:hAnsi="Times New Roman" w:cs="Times New Roman"/>
          <w:sz w:val="28"/>
          <w:szCs w:val="28"/>
        </w:rPr>
        <w:t>.</w:t>
      </w:r>
      <w:r w:rsidRPr="00532181">
        <w:rPr>
          <w:rFonts w:ascii="Times New Roman" w:hAnsi="Times New Roman" w:cs="Times New Roman"/>
          <w:sz w:val="28"/>
          <w:szCs w:val="28"/>
        </w:rPr>
        <w:t xml:space="preserve"> Проект «Обустройство тротуарной дорожки по ул. Маршала Жукова</w:t>
      </w:r>
      <w:r>
        <w:rPr>
          <w:rFonts w:ascii="Times New Roman" w:hAnsi="Times New Roman" w:cs="Times New Roman"/>
          <w:sz w:val="28"/>
          <w:szCs w:val="28"/>
        </w:rPr>
        <w:t xml:space="preserve">  </w:t>
      </w:r>
      <w:r w:rsidRPr="00532181">
        <w:rPr>
          <w:rFonts w:ascii="Times New Roman" w:hAnsi="Times New Roman" w:cs="Times New Roman"/>
          <w:sz w:val="28"/>
          <w:szCs w:val="28"/>
        </w:rPr>
        <w:t>в п. Ивня»</w:t>
      </w:r>
      <w:r w:rsidR="003121FC">
        <w:rPr>
          <w:rFonts w:ascii="Times New Roman" w:hAnsi="Times New Roman" w:cs="Times New Roman"/>
          <w:sz w:val="28"/>
          <w:szCs w:val="28"/>
        </w:rPr>
        <w:t>. О</w:t>
      </w:r>
      <w:r w:rsidRPr="00532181">
        <w:rPr>
          <w:rFonts w:ascii="Times New Roman" w:hAnsi="Times New Roman" w:cs="Times New Roman"/>
          <w:sz w:val="28"/>
          <w:szCs w:val="28"/>
        </w:rPr>
        <w:t xml:space="preserve">бщая стоимость проекта составляет 2,5 млн рублей, из </w:t>
      </w:r>
      <w:r w:rsidR="007E14DC" w:rsidRPr="00532181">
        <w:rPr>
          <w:rFonts w:ascii="Times New Roman" w:hAnsi="Times New Roman" w:cs="Times New Roman"/>
          <w:sz w:val="28"/>
          <w:szCs w:val="28"/>
        </w:rPr>
        <w:t>которых</w:t>
      </w:r>
      <w:r w:rsidR="007E14DC">
        <w:rPr>
          <w:rFonts w:ascii="Times New Roman" w:hAnsi="Times New Roman" w:cs="Times New Roman"/>
          <w:sz w:val="28"/>
          <w:szCs w:val="28"/>
        </w:rPr>
        <w:t xml:space="preserve"> индивидуальные</w:t>
      </w:r>
      <w:r w:rsidRPr="00532181">
        <w:rPr>
          <w:rFonts w:ascii="Times New Roman" w:hAnsi="Times New Roman" w:cs="Times New Roman"/>
          <w:sz w:val="28"/>
          <w:szCs w:val="28"/>
        </w:rPr>
        <w:t xml:space="preserve"> предприниматели и организации собрали более</w:t>
      </w:r>
      <w:r>
        <w:rPr>
          <w:rFonts w:ascii="Times New Roman" w:hAnsi="Times New Roman" w:cs="Times New Roman"/>
          <w:sz w:val="28"/>
          <w:szCs w:val="28"/>
        </w:rPr>
        <w:t xml:space="preserve">  </w:t>
      </w:r>
      <w:r w:rsidR="00CB6E42">
        <w:rPr>
          <w:rFonts w:ascii="Times New Roman" w:hAnsi="Times New Roman" w:cs="Times New Roman"/>
          <w:sz w:val="28"/>
          <w:szCs w:val="28"/>
        </w:rPr>
        <w:br/>
      </w:r>
      <w:r w:rsidRPr="00532181">
        <w:rPr>
          <w:rFonts w:ascii="Times New Roman" w:hAnsi="Times New Roman" w:cs="Times New Roman"/>
          <w:sz w:val="28"/>
          <w:szCs w:val="28"/>
        </w:rPr>
        <w:t>120,0 тыс. рублей.</w:t>
      </w:r>
      <w:r>
        <w:rPr>
          <w:rFonts w:ascii="Times New Roman" w:hAnsi="Times New Roman" w:cs="Times New Roman"/>
          <w:sz w:val="28"/>
          <w:szCs w:val="28"/>
        </w:rPr>
        <w:t xml:space="preserve"> </w:t>
      </w:r>
    </w:p>
    <w:p w14:paraId="2FC0A294" w14:textId="5CC5B266" w:rsidR="003121FC" w:rsidRDefault="00532181" w:rsidP="00532181">
      <w:pPr>
        <w:pStyle w:val="a3"/>
        <w:tabs>
          <w:tab w:val="left" w:pos="567"/>
        </w:tabs>
        <w:spacing w:after="120"/>
        <w:ind w:left="0" w:firstLine="709"/>
        <w:contextualSpacing w:val="0"/>
        <w:jc w:val="both"/>
        <w:rPr>
          <w:rFonts w:ascii="Times New Roman" w:hAnsi="Times New Roman" w:cs="Times New Roman"/>
          <w:sz w:val="28"/>
          <w:szCs w:val="28"/>
        </w:rPr>
      </w:pPr>
      <w:r w:rsidRPr="00532181">
        <w:rPr>
          <w:rFonts w:ascii="Times New Roman" w:hAnsi="Times New Roman" w:cs="Times New Roman"/>
          <w:sz w:val="28"/>
          <w:szCs w:val="28"/>
        </w:rPr>
        <w:lastRenderedPageBreak/>
        <w:t>4</w:t>
      </w:r>
      <w:r w:rsidR="003121FC">
        <w:rPr>
          <w:rFonts w:ascii="Times New Roman" w:hAnsi="Times New Roman" w:cs="Times New Roman"/>
          <w:sz w:val="28"/>
          <w:szCs w:val="28"/>
        </w:rPr>
        <w:t>.</w:t>
      </w:r>
      <w:r w:rsidRPr="00532181">
        <w:rPr>
          <w:rFonts w:ascii="Times New Roman" w:hAnsi="Times New Roman" w:cs="Times New Roman"/>
          <w:sz w:val="28"/>
          <w:szCs w:val="28"/>
        </w:rPr>
        <w:t xml:space="preserve"> Проект «Создание многофункционального игрового комплекса «Вернем</w:t>
      </w:r>
      <w:r>
        <w:rPr>
          <w:rFonts w:ascii="Times New Roman" w:hAnsi="Times New Roman" w:cs="Times New Roman"/>
          <w:sz w:val="28"/>
          <w:szCs w:val="28"/>
        </w:rPr>
        <w:t xml:space="preserve">  </w:t>
      </w:r>
      <w:r w:rsidRPr="00532181">
        <w:rPr>
          <w:rFonts w:ascii="Times New Roman" w:hAnsi="Times New Roman" w:cs="Times New Roman"/>
          <w:sz w:val="28"/>
          <w:szCs w:val="28"/>
        </w:rPr>
        <w:t xml:space="preserve">детей на улицу» на территории домов 7,8,9,11 </w:t>
      </w:r>
      <w:proofErr w:type="spellStart"/>
      <w:r w:rsidRPr="00532181">
        <w:rPr>
          <w:rFonts w:ascii="Times New Roman" w:hAnsi="Times New Roman" w:cs="Times New Roman"/>
          <w:sz w:val="28"/>
          <w:szCs w:val="28"/>
        </w:rPr>
        <w:t>мкр</w:t>
      </w:r>
      <w:proofErr w:type="spellEnd"/>
      <w:r w:rsidRPr="00532181">
        <w:rPr>
          <w:rFonts w:ascii="Times New Roman" w:hAnsi="Times New Roman" w:cs="Times New Roman"/>
          <w:sz w:val="28"/>
          <w:szCs w:val="28"/>
        </w:rPr>
        <w:t xml:space="preserve">. </w:t>
      </w:r>
      <w:proofErr w:type="spellStart"/>
      <w:r w:rsidRPr="00532181">
        <w:rPr>
          <w:rFonts w:ascii="Times New Roman" w:hAnsi="Times New Roman" w:cs="Times New Roman"/>
          <w:sz w:val="28"/>
          <w:szCs w:val="28"/>
        </w:rPr>
        <w:t>Ольминского</w:t>
      </w:r>
      <w:proofErr w:type="spellEnd"/>
      <w:r w:rsidRPr="00532181">
        <w:rPr>
          <w:rFonts w:ascii="Times New Roman" w:hAnsi="Times New Roman" w:cs="Times New Roman"/>
          <w:sz w:val="28"/>
          <w:szCs w:val="28"/>
        </w:rPr>
        <w:t xml:space="preserve"> </w:t>
      </w:r>
      <w:r w:rsidR="00CB6E42">
        <w:rPr>
          <w:rFonts w:ascii="Times New Roman" w:hAnsi="Times New Roman" w:cs="Times New Roman"/>
          <w:sz w:val="28"/>
          <w:szCs w:val="28"/>
        </w:rPr>
        <w:br/>
      </w:r>
      <w:r w:rsidRPr="00532181">
        <w:rPr>
          <w:rFonts w:ascii="Times New Roman" w:hAnsi="Times New Roman" w:cs="Times New Roman"/>
          <w:sz w:val="28"/>
          <w:szCs w:val="28"/>
        </w:rPr>
        <w:t>в г. Старый</w:t>
      </w:r>
      <w:r>
        <w:rPr>
          <w:rFonts w:ascii="Times New Roman" w:hAnsi="Times New Roman" w:cs="Times New Roman"/>
          <w:sz w:val="28"/>
          <w:szCs w:val="28"/>
        </w:rPr>
        <w:t xml:space="preserve">  </w:t>
      </w:r>
      <w:r w:rsidRPr="00532181">
        <w:rPr>
          <w:rFonts w:ascii="Times New Roman" w:hAnsi="Times New Roman" w:cs="Times New Roman"/>
          <w:sz w:val="28"/>
          <w:szCs w:val="28"/>
        </w:rPr>
        <w:t>Оскол»</w:t>
      </w:r>
      <w:r w:rsidR="003121FC">
        <w:rPr>
          <w:rFonts w:ascii="Times New Roman" w:hAnsi="Times New Roman" w:cs="Times New Roman"/>
          <w:sz w:val="28"/>
          <w:szCs w:val="28"/>
        </w:rPr>
        <w:t>. О</w:t>
      </w:r>
      <w:r w:rsidRPr="00532181">
        <w:rPr>
          <w:rFonts w:ascii="Times New Roman" w:hAnsi="Times New Roman" w:cs="Times New Roman"/>
          <w:sz w:val="28"/>
          <w:szCs w:val="28"/>
        </w:rPr>
        <w:t xml:space="preserve">бщая стоимость проекта составляет 28,0 млн рублей, из </w:t>
      </w:r>
      <w:r w:rsidR="007E14DC" w:rsidRPr="00532181">
        <w:rPr>
          <w:rFonts w:ascii="Times New Roman" w:hAnsi="Times New Roman" w:cs="Times New Roman"/>
          <w:sz w:val="28"/>
          <w:szCs w:val="28"/>
        </w:rPr>
        <w:t>которых</w:t>
      </w:r>
      <w:r w:rsidR="007E14DC">
        <w:rPr>
          <w:rFonts w:ascii="Times New Roman" w:hAnsi="Times New Roman" w:cs="Times New Roman"/>
          <w:sz w:val="28"/>
          <w:szCs w:val="28"/>
        </w:rPr>
        <w:t xml:space="preserve"> индивидуальные</w:t>
      </w:r>
      <w:r w:rsidRPr="00532181">
        <w:rPr>
          <w:rFonts w:ascii="Times New Roman" w:hAnsi="Times New Roman" w:cs="Times New Roman"/>
          <w:sz w:val="28"/>
          <w:szCs w:val="28"/>
        </w:rPr>
        <w:t xml:space="preserve"> предприниматели и организации собрали </w:t>
      </w:r>
      <w:r w:rsidR="008B1A9C" w:rsidRPr="00532181">
        <w:rPr>
          <w:rFonts w:ascii="Times New Roman" w:hAnsi="Times New Roman" w:cs="Times New Roman"/>
          <w:sz w:val="28"/>
          <w:szCs w:val="28"/>
        </w:rPr>
        <w:t>более</w:t>
      </w:r>
      <w:r w:rsidR="008B1A9C">
        <w:rPr>
          <w:rFonts w:ascii="Times New Roman" w:hAnsi="Times New Roman" w:cs="Times New Roman"/>
          <w:sz w:val="28"/>
          <w:szCs w:val="28"/>
        </w:rPr>
        <w:t xml:space="preserve"> 116</w:t>
      </w:r>
      <w:r w:rsidRPr="00532181">
        <w:rPr>
          <w:rFonts w:ascii="Times New Roman" w:hAnsi="Times New Roman" w:cs="Times New Roman"/>
          <w:sz w:val="28"/>
          <w:szCs w:val="28"/>
        </w:rPr>
        <w:t>,0 тыс. рублей.</w:t>
      </w:r>
      <w:r>
        <w:rPr>
          <w:rFonts w:ascii="Times New Roman" w:hAnsi="Times New Roman" w:cs="Times New Roman"/>
          <w:sz w:val="28"/>
          <w:szCs w:val="28"/>
        </w:rPr>
        <w:t xml:space="preserve"> </w:t>
      </w:r>
    </w:p>
    <w:p w14:paraId="3EC2B39C" w14:textId="35804958" w:rsidR="00532181" w:rsidRPr="00B921DC" w:rsidRDefault="00532181" w:rsidP="00532181">
      <w:pPr>
        <w:pStyle w:val="a3"/>
        <w:tabs>
          <w:tab w:val="left" w:pos="567"/>
        </w:tabs>
        <w:spacing w:after="120"/>
        <w:ind w:left="0" w:firstLine="709"/>
        <w:contextualSpacing w:val="0"/>
        <w:jc w:val="both"/>
        <w:rPr>
          <w:rFonts w:ascii="Times New Roman" w:hAnsi="Times New Roman" w:cs="Times New Roman"/>
          <w:sz w:val="28"/>
          <w:szCs w:val="28"/>
        </w:rPr>
      </w:pPr>
      <w:r w:rsidRPr="00532181">
        <w:rPr>
          <w:rFonts w:ascii="Times New Roman" w:hAnsi="Times New Roman" w:cs="Times New Roman"/>
          <w:sz w:val="28"/>
          <w:szCs w:val="28"/>
        </w:rPr>
        <w:t>5</w:t>
      </w:r>
      <w:r w:rsidR="003121FC">
        <w:rPr>
          <w:rFonts w:ascii="Times New Roman" w:hAnsi="Times New Roman" w:cs="Times New Roman"/>
          <w:sz w:val="28"/>
          <w:szCs w:val="28"/>
        </w:rPr>
        <w:t>.</w:t>
      </w:r>
      <w:r w:rsidRPr="00532181">
        <w:rPr>
          <w:rFonts w:ascii="Times New Roman" w:hAnsi="Times New Roman" w:cs="Times New Roman"/>
          <w:sz w:val="28"/>
          <w:szCs w:val="28"/>
        </w:rPr>
        <w:t xml:space="preserve"> Проект «Устройство универсальной спортивной игровой площадки</w:t>
      </w:r>
      <w:r>
        <w:rPr>
          <w:rFonts w:ascii="Times New Roman" w:hAnsi="Times New Roman" w:cs="Times New Roman"/>
          <w:sz w:val="28"/>
          <w:szCs w:val="28"/>
        </w:rPr>
        <w:t xml:space="preserve">  </w:t>
      </w:r>
      <w:r w:rsidRPr="00532181">
        <w:rPr>
          <w:rFonts w:ascii="Times New Roman" w:hAnsi="Times New Roman" w:cs="Times New Roman"/>
          <w:sz w:val="28"/>
          <w:szCs w:val="28"/>
        </w:rPr>
        <w:t>на ул. Коммунистической в п. Волоконовка»</w:t>
      </w:r>
      <w:r w:rsidR="003121FC">
        <w:rPr>
          <w:rFonts w:ascii="Times New Roman" w:hAnsi="Times New Roman" w:cs="Times New Roman"/>
          <w:sz w:val="28"/>
          <w:szCs w:val="28"/>
        </w:rPr>
        <w:t>. О</w:t>
      </w:r>
      <w:r w:rsidRPr="00532181">
        <w:rPr>
          <w:rFonts w:ascii="Times New Roman" w:hAnsi="Times New Roman" w:cs="Times New Roman"/>
          <w:sz w:val="28"/>
          <w:szCs w:val="28"/>
        </w:rPr>
        <w:t xml:space="preserve">бщая стоимость проекта </w:t>
      </w:r>
      <w:r w:rsidR="007E14DC" w:rsidRPr="00532181">
        <w:rPr>
          <w:rFonts w:ascii="Times New Roman" w:hAnsi="Times New Roman" w:cs="Times New Roman"/>
          <w:sz w:val="28"/>
          <w:szCs w:val="28"/>
        </w:rPr>
        <w:t>составляет</w:t>
      </w:r>
      <w:r w:rsidR="007E14DC">
        <w:rPr>
          <w:rFonts w:ascii="Times New Roman" w:hAnsi="Times New Roman" w:cs="Times New Roman"/>
          <w:sz w:val="28"/>
          <w:szCs w:val="28"/>
        </w:rPr>
        <w:t xml:space="preserve"> 3</w:t>
      </w:r>
      <w:r w:rsidRPr="00532181">
        <w:rPr>
          <w:rFonts w:ascii="Times New Roman" w:hAnsi="Times New Roman" w:cs="Times New Roman"/>
          <w:sz w:val="28"/>
          <w:szCs w:val="28"/>
        </w:rPr>
        <w:t xml:space="preserve">,3 млн рублей, из которых индивидуальные предприниматели </w:t>
      </w:r>
      <w:r w:rsidR="00CB6E42">
        <w:rPr>
          <w:rFonts w:ascii="Times New Roman" w:hAnsi="Times New Roman" w:cs="Times New Roman"/>
          <w:sz w:val="28"/>
          <w:szCs w:val="28"/>
        </w:rPr>
        <w:br/>
      </w:r>
      <w:r w:rsidRPr="00532181">
        <w:rPr>
          <w:rFonts w:ascii="Times New Roman" w:hAnsi="Times New Roman" w:cs="Times New Roman"/>
          <w:sz w:val="28"/>
          <w:szCs w:val="28"/>
        </w:rPr>
        <w:t xml:space="preserve">и </w:t>
      </w:r>
      <w:r w:rsidR="008B1A9C" w:rsidRPr="00532181">
        <w:rPr>
          <w:rFonts w:ascii="Times New Roman" w:hAnsi="Times New Roman" w:cs="Times New Roman"/>
          <w:sz w:val="28"/>
          <w:szCs w:val="28"/>
        </w:rPr>
        <w:t>организации</w:t>
      </w:r>
      <w:r w:rsidR="008B1A9C">
        <w:rPr>
          <w:rFonts w:ascii="Times New Roman" w:hAnsi="Times New Roman" w:cs="Times New Roman"/>
          <w:sz w:val="28"/>
          <w:szCs w:val="28"/>
        </w:rPr>
        <w:t xml:space="preserve"> собрали</w:t>
      </w:r>
      <w:r w:rsidRPr="00532181">
        <w:rPr>
          <w:rFonts w:ascii="Times New Roman" w:hAnsi="Times New Roman" w:cs="Times New Roman"/>
          <w:sz w:val="28"/>
          <w:szCs w:val="28"/>
        </w:rPr>
        <w:t xml:space="preserve"> более 100,9 тыс. рублей.</w:t>
      </w:r>
      <w:r>
        <w:rPr>
          <w:rFonts w:ascii="Times New Roman" w:hAnsi="Times New Roman" w:cs="Times New Roman"/>
          <w:sz w:val="28"/>
          <w:szCs w:val="28"/>
        </w:rPr>
        <w:t xml:space="preserve">  </w:t>
      </w:r>
    </w:p>
    <w:p w14:paraId="3E3D9457" w14:textId="77777777" w:rsidR="00FE4308" w:rsidRPr="00B921DC" w:rsidRDefault="00FE4308" w:rsidP="00B921DC">
      <w:pPr>
        <w:pStyle w:val="a3"/>
        <w:tabs>
          <w:tab w:val="left" w:pos="567"/>
        </w:tabs>
        <w:spacing w:after="120"/>
        <w:ind w:left="0" w:firstLine="709"/>
        <w:contextualSpacing w:val="0"/>
        <w:jc w:val="both"/>
        <w:rPr>
          <w:rFonts w:ascii="Times New Roman" w:hAnsi="Times New Roman" w:cs="Times New Roman"/>
          <w:sz w:val="28"/>
          <w:szCs w:val="28"/>
          <w:shd w:val="clear" w:color="auto" w:fill="FFFFFF"/>
        </w:rPr>
      </w:pPr>
    </w:p>
    <w:p w14:paraId="5B70A7D1" w14:textId="4FDA2EBC" w:rsidR="00FE4308" w:rsidRPr="005F6331" w:rsidRDefault="00FE4308" w:rsidP="005F6331">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5F6331">
        <w:rPr>
          <w:rFonts w:ascii="Times New Roman" w:hAnsi="Times New Roman" w:cs="Times New Roman"/>
          <w:color w:val="984806" w:themeColor="accent6" w:themeShade="80"/>
          <w:sz w:val="28"/>
          <w:szCs w:val="28"/>
        </w:rPr>
        <w:t>Топ-3 форм обратной связи с гражданами со статистикой обращений, тематикой обращений и примерами успешного решения вопросов, продвижения инициатив граждан</w:t>
      </w:r>
    </w:p>
    <w:p w14:paraId="50F28582" w14:textId="048FAD31" w:rsidR="006D5E46" w:rsidRDefault="004D795F" w:rsidP="006D5E46">
      <w:pPr>
        <w:tabs>
          <w:tab w:val="left" w:pos="600"/>
        </w:tabs>
        <w:ind w:firstLine="317"/>
        <w:jc w:val="both"/>
        <w:rPr>
          <w:rFonts w:ascii="Times New Roman" w:hAnsi="Times New Roman" w:cs="Times New Roman"/>
          <w:sz w:val="28"/>
          <w:szCs w:val="28"/>
        </w:rPr>
      </w:pPr>
      <w:r>
        <w:rPr>
          <w:rFonts w:ascii="Times New Roman" w:hAnsi="Times New Roman" w:cs="Times New Roman"/>
          <w:sz w:val="28"/>
          <w:szCs w:val="28"/>
        </w:rPr>
        <w:t xml:space="preserve">1. </w:t>
      </w:r>
      <w:r w:rsidR="00DC12A5">
        <w:rPr>
          <w:rFonts w:ascii="Times New Roman" w:hAnsi="Times New Roman" w:cs="Times New Roman"/>
          <w:sz w:val="28"/>
          <w:szCs w:val="28"/>
        </w:rPr>
        <w:t xml:space="preserve">Учитывая сложности текущего момента на первое место в обеспечении обратной связи с гражданами в муниципальных практиках </w:t>
      </w:r>
      <w:r w:rsidR="00CE7A3B">
        <w:rPr>
          <w:rFonts w:ascii="Times New Roman" w:hAnsi="Times New Roman" w:cs="Times New Roman"/>
          <w:sz w:val="28"/>
          <w:szCs w:val="28"/>
        </w:rPr>
        <w:t>Белгородской области,</w:t>
      </w:r>
      <w:r w:rsidR="00DC12A5">
        <w:rPr>
          <w:rFonts w:ascii="Times New Roman" w:hAnsi="Times New Roman" w:cs="Times New Roman"/>
          <w:sz w:val="28"/>
          <w:szCs w:val="28"/>
        </w:rPr>
        <w:t xml:space="preserve"> выходят </w:t>
      </w:r>
      <w:r w:rsidR="00F34ECB">
        <w:rPr>
          <w:rFonts w:ascii="Times New Roman" w:hAnsi="Times New Roman" w:cs="Times New Roman"/>
          <w:sz w:val="28"/>
          <w:szCs w:val="28"/>
        </w:rPr>
        <w:t xml:space="preserve">регулярные (ежедневные) </w:t>
      </w:r>
      <w:r w:rsidR="00DC12A5">
        <w:rPr>
          <w:rFonts w:ascii="Times New Roman" w:hAnsi="Times New Roman" w:cs="Times New Roman"/>
          <w:sz w:val="28"/>
          <w:szCs w:val="28"/>
        </w:rPr>
        <w:t xml:space="preserve">выездные встречи </w:t>
      </w:r>
      <w:r w:rsidR="006D5E46">
        <w:rPr>
          <w:rFonts w:ascii="Times New Roman" w:hAnsi="Times New Roman" w:cs="Times New Roman"/>
          <w:sz w:val="28"/>
          <w:szCs w:val="28"/>
        </w:rPr>
        <w:t xml:space="preserve">глав </w:t>
      </w:r>
      <w:r w:rsidR="00CB6E42">
        <w:rPr>
          <w:rFonts w:ascii="Times New Roman" w:hAnsi="Times New Roman" w:cs="Times New Roman"/>
          <w:sz w:val="28"/>
          <w:szCs w:val="28"/>
        </w:rPr>
        <w:br/>
      </w:r>
      <w:r w:rsidR="006D5E46">
        <w:rPr>
          <w:rFonts w:ascii="Times New Roman" w:hAnsi="Times New Roman" w:cs="Times New Roman"/>
          <w:sz w:val="28"/>
          <w:szCs w:val="28"/>
        </w:rPr>
        <w:t>и руководителей местного самоуправления с гражданами</w:t>
      </w:r>
      <w:r w:rsidR="00E63067">
        <w:rPr>
          <w:rFonts w:ascii="Times New Roman" w:hAnsi="Times New Roman" w:cs="Times New Roman"/>
          <w:sz w:val="28"/>
          <w:szCs w:val="28"/>
        </w:rPr>
        <w:t>. В</w:t>
      </w:r>
      <w:r w:rsidR="006D5E46">
        <w:rPr>
          <w:rFonts w:ascii="Times New Roman" w:hAnsi="Times New Roman" w:cs="Times New Roman"/>
          <w:sz w:val="28"/>
          <w:szCs w:val="28"/>
        </w:rPr>
        <w:t xml:space="preserve"> ходе </w:t>
      </w:r>
      <w:r w:rsidR="00E63067">
        <w:rPr>
          <w:rFonts w:ascii="Times New Roman" w:hAnsi="Times New Roman" w:cs="Times New Roman"/>
          <w:sz w:val="28"/>
          <w:szCs w:val="28"/>
        </w:rPr>
        <w:t xml:space="preserve">этих мероприятий </w:t>
      </w:r>
      <w:r w:rsidR="006D5E46">
        <w:rPr>
          <w:rFonts w:ascii="Times New Roman" w:hAnsi="Times New Roman" w:cs="Times New Roman"/>
          <w:sz w:val="28"/>
          <w:szCs w:val="28"/>
        </w:rPr>
        <w:t xml:space="preserve">появляется возможность не только отследить ключевые </w:t>
      </w:r>
      <w:r w:rsidR="007D6A94">
        <w:rPr>
          <w:rFonts w:ascii="Times New Roman" w:hAnsi="Times New Roman" w:cs="Times New Roman"/>
          <w:sz w:val="28"/>
          <w:szCs w:val="28"/>
        </w:rPr>
        <w:t>запросы людей</w:t>
      </w:r>
      <w:r w:rsidR="006D5E46">
        <w:rPr>
          <w:rFonts w:ascii="Times New Roman" w:hAnsi="Times New Roman" w:cs="Times New Roman"/>
          <w:sz w:val="28"/>
          <w:szCs w:val="28"/>
        </w:rPr>
        <w:t xml:space="preserve"> </w:t>
      </w:r>
      <w:r w:rsidR="00E63067">
        <w:rPr>
          <w:rFonts w:ascii="Times New Roman" w:hAnsi="Times New Roman" w:cs="Times New Roman"/>
          <w:sz w:val="28"/>
          <w:szCs w:val="28"/>
        </w:rPr>
        <w:t xml:space="preserve">и оперативно на них отреагировать, </w:t>
      </w:r>
      <w:r w:rsidR="006D5E46">
        <w:rPr>
          <w:rFonts w:ascii="Times New Roman" w:hAnsi="Times New Roman" w:cs="Times New Roman"/>
          <w:sz w:val="28"/>
          <w:szCs w:val="28"/>
        </w:rPr>
        <w:t xml:space="preserve">но и </w:t>
      </w:r>
      <w:r w:rsidR="00E63067">
        <w:rPr>
          <w:rFonts w:ascii="Times New Roman" w:hAnsi="Times New Roman" w:cs="Times New Roman"/>
          <w:sz w:val="28"/>
          <w:szCs w:val="28"/>
        </w:rPr>
        <w:t>своевременно</w:t>
      </w:r>
      <w:r w:rsidR="006D5E46">
        <w:rPr>
          <w:rFonts w:ascii="Times New Roman" w:hAnsi="Times New Roman" w:cs="Times New Roman"/>
          <w:sz w:val="28"/>
          <w:szCs w:val="28"/>
        </w:rPr>
        <w:t xml:space="preserve"> принять меры по снятию социальной напряженности, если таковая возникает.</w:t>
      </w:r>
    </w:p>
    <w:p w14:paraId="42DCC20E" w14:textId="77777777" w:rsidR="00E63067" w:rsidRDefault="00E63067" w:rsidP="006D5E46">
      <w:pPr>
        <w:tabs>
          <w:tab w:val="left" w:pos="600"/>
        </w:tabs>
        <w:ind w:firstLine="317"/>
        <w:jc w:val="both"/>
        <w:rPr>
          <w:rFonts w:ascii="Times New Roman" w:hAnsi="Times New Roman" w:cs="Times New Roman"/>
          <w:sz w:val="28"/>
          <w:szCs w:val="28"/>
        </w:rPr>
      </w:pPr>
      <w:r>
        <w:rPr>
          <w:rFonts w:ascii="Times New Roman" w:hAnsi="Times New Roman" w:cs="Times New Roman"/>
          <w:sz w:val="28"/>
          <w:szCs w:val="28"/>
        </w:rPr>
        <w:t xml:space="preserve">2. Сохраняет свою значимость традиционная работа с обращениями граждан, поступающими в ходе личных приемов и через формы подачи обращений на официальных сайтах. </w:t>
      </w:r>
    </w:p>
    <w:p w14:paraId="62E44AAE" w14:textId="2A0D6E33" w:rsidR="006D5E46" w:rsidRDefault="006D5E46" w:rsidP="006D5E46">
      <w:pPr>
        <w:tabs>
          <w:tab w:val="left" w:pos="600"/>
        </w:tabs>
        <w:ind w:firstLine="317"/>
        <w:jc w:val="both"/>
        <w:rPr>
          <w:rFonts w:ascii="Times New Roman" w:hAnsi="Times New Roman" w:cs="Times New Roman"/>
          <w:sz w:val="28"/>
          <w:szCs w:val="28"/>
        </w:rPr>
      </w:pPr>
      <w:r>
        <w:rPr>
          <w:rFonts w:ascii="Times New Roman" w:hAnsi="Times New Roman" w:cs="Times New Roman"/>
          <w:sz w:val="28"/>
          <w:szCs w:val="28"/>
        </w:rPr>
        <w:t>Так, коллеги из Вейделевского МР сообщают о том, что н</w:t>
      </w:r>
      <w:r w:rsidRPr="00346A0F">
        <w:rPr>
          <w:rFonts w:ascii="Times New Roman" w:hAnsi="Times New Roman" w:cs="Times New Roman"/>
          <w:sz w:val="28"/>
          <w:szCs w:val="28"/>
        </w:rPr>
        <w:t>аибольший интерес у заявителей пр</w:t>
      </w:r>
      <w:r>
        <w:rPr>
          <w:rFonts w:ascii="Times New Roman" w:hAnsi="Times New Roman" w:cs="Times New Roman"/>
          <w:sz w:val="28"/>
          <w:szCs w:val="28"/>
        </w:rPr>
        <w:t>едставляют следующие вопросы:</w:t>
      </w:r>
    </w:p>
    <w:tbl>
      <w:tblPr>
        <w:tblStyle w:val="ad"/>
        <w:tblW w:w="0" w:type="auto"/>
        <w:tblLook w:val="04A0" w:firstRow="1" w:lastRow="0" w:firstColumn="1" w:lastColumn="0" w:noHBand="0" w:noVBand="1"/>
      </w:tblPr>
      <w:tblGrid>
        <w:gridCol w:w="1809"/>
        <w:gridCol w:w="2335"/>
        <w:gridCol w:w="2802"/>
        <w:gridCol w:w="2625"/>
      </w:tblGrid>
      <w:tr w:rsidR="006D5E46" w:rsidRPr="00DC12A5" w14:paraId="2E0BC152" w14:textId="77777777" w:rsidTr="00DC12A5">
        <w:tc>
          <w:tcPr>
            <w:tcW w:w="1809" w:type="dxa"/>
          </w:tcPr>
          <w:p w14:paraId="6B11DEEF" w14:textId="77777777" w:rsidR="006D5E46" w:rsidRPr="00DC12A5" w:rsidRDefault="006D5E46" w:rsidP="00FF2D6A">
            <w:pPr>
              <w:tabs>
                <w:tab w:val="left" w:pos="600"/>
              </w:tabs>
              <w:jc w:val="both"/>
              <w:rPr>
                <w:rFonts w:ascii="Times New Roman" w:hAnsi="Times New Roman" w:cs="Times New Roman"/>
                <w:b/>
                <w:sz w:val="24"/>
                <w:szCs w:val="24"/>
              </w:rPr>
            </w:pPr>
            <w:r w:rsidRPr="00DC12A5">
              <w:rPr>
                <w:rFonts w:ascii="Times New Roman" w:hAnsi="Times New Roman" w:cs="Times New Roman"/>
                <w:b/>
                <w:sz w:val="24"/>
                <w:szCs w:val="24"/>
              </w:rPr>
              <w:t>Содержание вопроса</w:t>
            </w:r>
          </w:p>
        </w:tc>
        <w:tc>
          <w:tcPr>
            <w:tcW w:w="2335" w:type="dxa"/>
          </w:tcPr>
          <w:p w14:paraId="27A25BFB" w14:textId="149F945E" w:rsidR="006D5E46" w:rsidRPr="00DC12A5" w:rsidRDefault="00DC12A5" w:rsidP="00FF2D6A">
            <w:pPr>
              <w:tabs>
                <w:tab w:val="left" w:pos="600"/>
              </w:tabs>
              <w:jc w:val="both"/>
              <w:rPr>
                <w:rFonts w:ascii="Times New Roman" w:hAnsi="Times New Roman" w:cs="Times New Roman"/>
                <w:b/>
                <w:sz w:val="24"/>
                <w:szCs w:val="24"/>
              </w:rPr>
            </w:pPr>
            <w:r w:rsidRPr="00DC12A5">
              <w:rPr>
                <w:rFonts w:ascii="Times New Roman" w:hAnsi="Times New Roman" w:cs="Times New Roman"/>
                <w:b/>
                <w:sz w:val="24"/>
                <w:szCs w:val="24"/>
              </w:rPr>
              <w:t>К</w:t>
            </w:r>
            <w:r w:rsidR="006D5E46" w:rsidRPr="00DC12A5">
              <w:rPr>
                <w:rFonts w:ascii="Times New Roman" w:hAnsi="Times New Roman" w:cs="Times New Roman"/>
                <w:b/>
                <w:sz w:val="24"/>
                <w:szCs w:val="24"/>
              </w:rPr>
              <w:t>омплексное благоустройство (обустройство и ремонт подъездных дорог и тротуаров, строительство дорог, перебои в водоснабжении, вывоз мусора)</w:t>
            </w:r>
          </w:p>
        </w:tc>
        <w:tc>
          <w:tcPr>
            <w:tcW w:w="2802" w:type="dxa"/>
          </w:tcPr>
          <w:p w14:paraId="1AAF680E" w14:textId="5E97DE84" w:rsidR="006D5E46" w:rsidRPr="00DC12A5" w:rsidRDefault="00DC12A5" w:rsidP="00FF2D6A">
            <w:pPr>
              <w:tabs>
                <w:tab w:val="left" w:pos="600"/>
              </w:tabs>
              <w:jc w:val="both"/>
              <w:rPr>
                <w:rFonts w:ascii="Times New Roman" w:hAnsi="Times New Roman" w:cs="Times New Roman"/>
                <w:b/>
                <w:sz w:val="24"/>
                <w:szCs w:val="24"/>
              </w:rPr>
            </w:pPr>
            <w:r w:rsidRPr="00DC12A5">
              <w:rPr>
                <w:rFonts w:ascii="Times New Roman" w:hAnsi="Times New Roman" w:cs="Times New Roman"/>
                <w:b/>
                <w:sz w:val="24"/>
                <w:szCs w:val="24"/>
              </w:rPr>
              <w:t>У</w:t>
            </w:r>
            <w:r w:rsidR="006D5E46" w:rsidRPr="00DC12A5">
              <w:rPr>
                <w:rFonts w:ascii="Times New Roman" w:hAnsi="Times New Roman" w:cs="Times New Roman"/>
                <w:b/>
                <w:sz w:val="24"/>
                <w:szCs w:val="24"/>
              </w:rPr>
              <w:t>лучшение жилищных условий (ремонт МКД, предоставление жилья многодетным семьям, переселение из ветхого жилья, финансовая помощь на строительные материалы)</w:t>
            </w:r>
          </w:p>
        </w:tc>
        <w:tc>
          <w:tcPr>
            <w:tcW w:w="2625" w:type="dxa"/>
          </w:tcPr>
          <w:p w14:paraId="56379995" w14:textId="5528BBBE" w:rsidR="006D5E46" w:rsidRPr="00DC12A5" w:rsidRDefault="00DC12A5" w:rsidP="00FF2D6A">
            <w:pPr>
              <w:tabs>
                <w:tab w:val="left" w:pos="600"/>
              </w:tabs>
              <w:jc w:val="both"/>
              <w:rPr>
                <w:rFonts w:ascii="Times New Roman" w:hAnsi="Times New Roman" w:cs="Times New Roman"/>
                <w:b/>
                <w:sz w:val="24"/>
                <w:szCs w:val="24"/>
              </w:rPr>
            </w:pPr>
            <w:r w:rsidRPr="00DC12A5">
              <w:rPr>
                <w:rFonts w:ascii="Times New Roman" w:hAnsi="Times New Roman" w:cs="Times New Roman"/>
                <w:b/>
                <w:sz w:val="24"/>
                <w:szCs w:val="24"/>
              </w:rPr>
              <w:t>С</w:t>
            </w:r>
            <w:r w:rsidR="006D5E46" w:rsidRPr="00DC12A5">
              <w:rPr>
                <w:rFonts w:ascii="Times New Roman" w:hAnsi="Times New Roman" w:cs="Times New Roman"/>
                <w:b/>
                <w:sz w:val="24"/>
                <w:szCs w:val="24"/>
              </w:rPr>
              <w:t>оциальное обеспечение (социальные выплаты, медицинское обслуживание, помощь родственникам военнослужащих, трудоустройство)</w:t>
            </w:r>
          </w:p>
        </w:tc>
      </w:tr>
      <w:tr w:rsidR="006D5E46" w:rsidRPr="00DC12A5" w14:paraId="6533E045" w14:textId="77777777" w:rsidTr="00DC12A5">
        <w:tc>
          <w:tcPr>
            <w:tcW w:w="1809" w:type="dxa"/>
          </w:tcPr>
          <w:p w14:paraId="1404389D" w14:textId="77777777" w:rsidR="006D5E46" w:rsidRPr="00DC12A5" w:rsidRDefault="006D5E46" w:rsidP="00FF2D6A">
            <w:pPr>
              <w:tabs>
                <w:tab w:val="left" w:pos="600"/>
              </w:tabs>
              <w:jc w:val="both"/>
              <w:rPr>
                <w:rFonts w:ascii="Times New Roman" w:hAnsi="Times New Roman" w:cs="Times New Roman"/>
                <w:sz w:val="24"/>
                <w:szCs w:val="24"/>
              </w:rPr>
            </w:pPr>
            <w:r w:rsidRPr="00DC12A5">
              <w:rPr>
                <w:rFonts w:ascii="Times New Roman" w:hAnsi="Times New Roman" w:cs="Times New Roman"/>
                <w:sz w:val="24"/>
                <w:szCs w:val="24"/>
              </w:rPr>
              <w:t>2023 год</w:t>
            </w:r>
          </w:p>
        </w:tc>
        <w:tc>
          <w:tcPr>
            <w:tcW w:w="2335" w:type="dxa"/>
          </w:tcPr>
          <w:p w14:paraId="00FCA001" w14:textId="77777777" w:rsidR="006D5E46" w:rsidRPr="00DC12A5" w:rsidRDefault="006D5E46" w:rsidP="00FF2D6A">
            <w:pPr>
              <w:tabs>
                <w:tab w:val="left" w:pos="600"/>
              </w:tabs>
              <w:jc w:val="both"/>
              <w:rPr>
                <w:rFonts w:ascii="Times New Roman" w:hAnsi="Times New Roman" w:cs="Times New Roman"/>
                <w:sz w:val="24"/>
                <w:szCs w:val="24"/>
              </w:rPr>
            </w:pPr>
            <w:r w:rsidRPr="00DC12A5">
              <w:rPr>
                <w:rFonts w:ascii="Times New Roman" w:hAnsi="Times New Roman" w:cs="Times New Roman"/>
                <w:sz w:val="24"/>
                <w:szCs w:val="24"/>
              </w:rPr>
              <w:t>151</w:t>
            </w:r>
          </w:p>
        </w:tc>
        <w:tc>
          <w:tcPr>
            <w:tcW w:w="2802" w:type="dxa"/>
          </w:tcPr>
          <w:p w14:paraId="7692E5FB" w14:textId="77777777" w:rsidR="006D5E46" w:rsidRPr="00DC12A5" w:rsidRDefault="006D5E46" w:rsidP="00FF2D6A">
            <w:pPr>
              <w:tabs>
                <w:tab w:val="left" w:pos="600"/>
              </w:tabs>
              <w:jc w:val="both"/>
              <w:rPr>
                <w:rFonts w:ascii="Times New Roman" w:hAnsi="Times New Roman" w:cs="Times New Roman"/>
                <w:sz w:val="24"/>
                <w:szCs w:val="24"/>
              </w:rPr>
            </w:pPr>
            <w:r w:rsidRPr="00DC12A5">
              <w:rPr>
                <w:rFonts w:ascii="Times New Roman" w:hAnsi="Times New Roman" w:cs="Times New Roman"/>
                <w:sz w:val="24"/>
                <w:szCs w:val="24"/>
              </w:rPr>
              <w:t>83</w:t>
            </w:r>
          </w:p>
        </w:tc>
        <w:tc>
          <w:tcPr>
            <w:tcW w:w="2625" w:type="dxa"/>
          </w:tcPr>
          <w:p w14:paraId="7C8DC10C" w14:textId="77777777" w:rsidR="006D5E46" w:rsidRPr="00DC12A5" w:rsidRDefault="006D5E46" w:rsidP="00FF2D6A">
            <w:pPr>
              <w:tabs>
                <w:tab w:val="left" w:pos="600"/>
              </w:tabs>
              <w:jc w:val="both"/>
              <w:rPr>
                <w:rFonts w:ascii="Times New Roman" w:hAnsi="Times New Roman" w:cs="Times New Roman"/>
                <w:sz w:val="24"/>
                <w:szCs w:val="24"/>
              </w:rPr>
            </w:pPr>
            <w:r w:rsidRPr="00DC12A5">
              <w:rPr>
                <w:rFonts w:ascii="Times New Roman" w:hAnsi="Times New Roman" w:cs="Times New Roman"/>
                <w:sz w:val="24"/>
                <w:szCs w:val="24"/>
              </w:rPr>
              <w:t>74</w:t>
            </w:r>
          </w:p>
        </w:tc>
      </w:tr>
      <w:tr w:rsidR="006D5E46" w:rsidRPr="00DC12A5" w14:paraId="72E95E49" w14:textId="77777777" w:rsidTr="00DC12A5">
        <w:tc>
          <w:tcPr>
            <w:tcW w:w="1809" w:type="dxa"/>
          </w:tcPr>
          <w:p w14:paraId="122F9B19" w14:textId="77777777" w:rsidR="006D5E46" w:rsidRPr="00DC12A5" w:rsidRDefault="006D5E46" w:rsidP="00FF2D6A">
            <w:pPr>
              <w:tabs>
                <w:tab w:val="left" w:pos="600"/>
              </w:tabs>
              <w:jc w:val="both"/>
              <w:rPr>
                <w:rFonts w:ascii="Times New Roman" w:hAnsi="Times New Roman" w:cs="Times New Roman"/>
                <w:sz w:val="24"/>
                <w:szCs w:val="24"/>
              </w:rPr>
            </w:pPr>
            <w:r w:rsidRPr="00DC12A5">
              <w:rPr>
                <w:rFonts w:ascii="Times New Roman" w:hAnsi="Times New Roman" w:cs="Times New Roman"/>
                <w:sz w:val="24"/>
                <w:szCs w:val="24"/>
              </w:rPr>
              <w:t xml:space="preserve">9 мес. 2024 г. </w:t>
            </w:r>
          </w:p>
        </w:tc>
        <w:tc>
          <w:tcPr>
            <w:tcW w:w="2335" w:type="dxa"/>
          </w:tcPr>
          <w:p w14:paraId="475DD45D" w14:textId="77777777" w:rsidR="006D5E46" w:rsidRPr="00DC12A5" w:rsidRDefault="006D5E46" w:rsidP="00FF2D6A">
            <w:pPr>
              <w:tabs>
                <w:tab w:val="left" w:pos="600"/>
              </w:tabs>
              <w:jc w:val="both"/>
              <w:rPr>
                <w:rFonts w:ascii="Times New Roman" w:hAnsi="Times New Roman" w:cs="Times New Roman"/>
                <w:sz w:val="24"/>
                <w:szCs w:val="24"/>
              </w:rPr>
            </w:pPr>
            <w:r w:rsidRPr="00DC12A5">
              <w:rPr>
                <w:rFonts w:ascii="Times New Roman" w:hAnsi="Times New Roman" w:cs="Times New Roman"/>
                <w:sz w:val="24"/>
                <w:szCs w:val="24"/>
              </w:rPr>
              <w:t>64</w:t>
            </w:r>
          </w:p>
        </w:tc>
        <w:tc>
          <w:tcPr>
            <w:tcW w:w="2802" w:type="dxa"/>
          </w:tcPr>
          <w:p w14:paraId="75A8DC28" w14:textId="77777777" w:rsidR="006D5E46" w:rsidRPr="00DC12A5" w:rsidRDefault="006D5E46" w:rsidP="00FF2D6A">
            <w:pPr>
              <w:tabs>
                <w:tab w:val="left" w:pos="600"/>
              </w:tabs>
              <w:jc w:val="both"/>
              <w:rPr>
                <w:rFonts w:ascii="Times New Roman" w:hAnsi="Times New Roman" w:cs="Times New Roman"/>
                <w:sz w:val="24"/>
                <w:szCs w:val="24"/>
              </w:rPr>
            </w:pPr>
            <w:r w:rsidRPr="00DC12A5">
              <w:rPr>
                <w:rFonts w:ascii="Times New Roman" w:hAnsi="Times New Roman" w:cs="Times New Roman"/>
                <w:sz w:val="24"/>
                <w:szCs w:val="24"/>
              </w:rPr>
              <w:t>39</w:t>
            </w:r>
          </w:p>
        </w:tc>
        <w:tc>
          <w:tcPr>
            <w:tcW w:w="2625" w:type="dxa"/>
          </w:tcPr>
          <w:p w14:paraId="6A12EBB5" w14:textId="77777777" w:rsidR="006D5E46" w:rsidRPr="00DC12A5" w:rsidRDefault="006D5E46" w:rsidP="00FF2D6A">
            <w:pPr>
              <w:tabs>
                <w:tab w:val="left" w:pos="600"/>
              </w:tabs>
              <w:jc w:val="both"/>
              <w:rPr>
                <w:rFonts w:ascii="Times New Roman" w:hAnsi="Times New Roman" w:cs="Times New Roman"/>
                <w:sz w:val="24"/>
                <w:szCs w:val="24"/>
              </w:rPr>
            </w:pPr>
            <w:r w:rsidRPr="00DC12A5">
              <w:rPr>
                <w:rFonts w:ascii="Times New Roman" w:hAnsi="Times New Roman" w:cs="Times New Roman"/>
                <w:sz w:val="24"/>
                <w:szCs w:val="24"/>
              </w:rPr>
              <w:t>31</w:t>
            </w:r>
          </w:p>
        </w:tc>
      </w:tr>
    </w:tbl>
    <w:p w14:paraId="0CB76147" w14:textId="6B1A07F2" w:rsidR="005A30DA" w:rsidRPr="00B921DC" w:rsidRDefault="005A30DA" w:rsidP="00B921DC">
      <w:pPr>
        <w:pStyle w:val="a3"/>
        <w:tabs>
          <w:tab w:val="left" w:pos="567"/>
        </w:tabs>
        <w:spacing w:after="120"/>
        <w:ind w:left="0" w:firstLine="709"/>
        <w:contextualSpacing w:val="0"/>
        <w:jc w:val="both"/>
        <w:rPr>
          <w:rFonts w:ascii="Times New Roman" w:hAnsi="Times New Roman" w:cs="Times New Roman"/>
          <w:sz w:val="28"/>
          <w:szCs w:val="28"/>
        </w:rPr>
      </w:pPr>
    </w:p>
    <w:p w14:paraId="4C0BFB41" w14:textId="3E1C4064" w:rsidR="0098644C" w:rsidRDefault="006D5E46" w:rsidP="00CE7A3B">
      <w:pPr>
        <w:pStyle w:val="a3"/>
        <w:numPr>
          <w:ilvl w:val="0"/>
          <w:numId w:val="1"/>
        </w:numPr>
        <w:tabs>
          <w:tab w:val="left" w:pos="851"/>
        </w:tabs>
        <w:spacing w:after="12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Следующей по значимости формой обратной связи </w:t>
      </w:r>
      <w:r w:rsidR="00225689">
        <w:rPr>
          <w:rFonts w:ascii="Times New Roman" w:hAnsi="Times New Roman" w:cs="Times New Roman"/>
          <w:sz w:val="28"/>
          <w:szCs w:val="28"/>
        </w:rPr>
        <w:t>остается</w:t>
      </w:r>
      <w:r>
        <w:rPr>
          <w:rFonts w:ascii="Times New Roman" w:hAnsi="Times New Roman" w:cs="Times New Roman"/>
          <w:sz w:val="28"/>
          <w:szCs w:val="28"/>
        </w:rPr>
        <w:t xml:space="preserve"> взаимодействие с гражданами в онлайн-эфирах и на «прямых линиях»</w:t>
      </w:r>
      <w:r w:rsidR="00225689">
        <w:rPr>
          <w:rFonts w:ascii="Times New Roman" w:hAnsi="Times New Roman" w:cs="Times New Roman"/>
          <w:sz w:val="28"/>
          <w:szCs w:val="28"/>
        </w:rPr>
        <w:t xml:space="preserve">. </w:t>
      </w:r>
    </w:p>
    <w:p w14:paraId="26E519D1" w14:textId="77777777" w:rsidR="00CE7A3B" w:rsidRPr="00B921DC" w:rsidRDefault="00CE7A3B" w:rsidP="00CE7A3B">
      <w:pPr>
        <w:pStyle w:val="a3"/>
        <w:tabs>
          <w:tab w:val="left" w:pos="851"/>
        </w:tabs>
        <w:spacing w:after="120"/>
        <w:ind w:left="495"/>
        <w:contextualSpacing w:val="0"/>
        <w:jc w:val="both"/>
        <w:rPr>
          <w:rFonts w:ascii="Times New Roman" w:hAnsi="Times New Roman" w:cs="Times New Roman"/>
          <w:sz w:val="28"/>
          <w:szCs w:val="28"/>
        </w:rPr>
      </w:pPr>
    </w:p>
    <w:p w14:paraId="721B86B4" w14:textId="48B272C3" w:rsidR="005A30DA" w:rsidRPr="005F6331" w:rsidRDefault="005A30DA" w:rsidP="005F6331">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5F6331">
        <w:rPr>
          <w:rFonts w:ascii="Times New Roman" w:hAnsi="Times New Roman" w:cs="Times New Roman"/>
          <w:color w:val="984806" w:themeColor="accent6" w:themeShade="80"/>
          <w:sz w:val="28"/>
          <w:szCs w:val="28"/>
        </w:rPr>
        <w:t>Топ-3 примеров влияния активности граждан на принятие управленческих решений органами и должностными лицами власти субъекта Российской Федерации и местного самоуправления</w:t>
      </w:r>
    </w:p>
    <w:p w14:paraId="5FE842D9" w14:textId="244BE638" w:rsidR="00FF2D6A" w:rsidRPr="00FF2D6A" w:rsidRDefault="00FF2D6A" w:rsidP="00B921DC">
      <w:pPr>
        <w:pStyle w:val="a3"/>
        <w:tabs>
          <w:tab w:val="left" w:pos="567"/>
        </w:tabs>
        <w:spacing w:after="120"/>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Среди механизмов влияния граждан на управленческие решения сохраняют свою значимость а</w:t>
      </w:r>
      <w:r w:rsidRPr="00FF2D6A">
        <w:rPr>
          <w:rFonts w:ascii="Times New Roman" w:hAnsi="Times New Roman" w:cs="Times New Roman"/>
          <w:sz w:val="28"/>
          <w:szCs w:val="28"/>
          <w:shd w:val="clear" w:color="auto" w:fill="FFFFFF"/>
        </w:rPr>
        <w:t xml:space="preserve">ктивные </w:t>
      </w:r>
      <w:r>
        <w:rPr>
          <w:rFonts w:ascii="Times New Roman" w:hAnsi="Times New Roman" w:cs="Times New Roman"/>
          <w:sz w:val="28"/>
          <w:szCs w:val="28"/>
          <w:shd w:val="clear" w:color="auto" w:fill="FFFFFF"/>
        </w:rPr>
        <w:t xml:space="preserve">и массовые </w:t>
      </w:r>
      <w:r w:rsidRPr="00FF2D6A">
        <w:rPr>
          <w:rFonts w:ascii="Times New Roman" w:hAnsi="Times New Roman" w:cs="Times New Roman"/>
          <w:sz w:val="28"/>
          <w:szCs w:val="28"/>
          <w:shd w:val="clear" w:color="auto" w:fill="FFFFFF"/>
        </w:rPr>
        <w:t xml:space="preserve">жалобы через соцсети </w:t>
      </w:r>
      <w:r w:rsidR="006F7F58">
        <w:rPr>
          <w:rFonts w:ascii="Times New Roman" w:hAnsi="Times New Roman" w:cs="Times New Roman"/>
          <w:sz w:val="28"/>
          <w:szCs w:val="28"/>
          <w:shd w:val="clear" w:color="auto" w:fill="FFFFFF"/>
        </w:rPr>
        <w:br/>
      </w:r>
      <w:r w:rsidRPr="00FF2D6A">
        <w:rPr>
          <w:rFonts w:ascii="Times New Roman" w:hAnsi="Times New Roman" w:cs="Times New Roman"/>
          <w:sz w:val="28"/>
          <w:szCs w:val="28"/>
          <w:shd w:val="clear" w:color="auto" w:fill="FFFFFF"/>
        </w:rPr>
        <w:t xml:space="preserve">и </w:t>
      </w:r>
      <w:proofErr w:type="spellStart"/>
      <w:r w:rsidRPr="00FF2D6A">
        <w:rPr>
          <w:rFonts w:ascii="Times New Roman" w:hAnsi="Times New Roman" w:cs="Times New Roman"/>
          <w:sz w:val="28"/>
          <w:szCs w:val="28"/>
          <w:shd w:val="clear" w:color="auto" w:fill="FFFFFF"/>
        </w:rPr>
        <w:t>госпаблики</w:t>
      </w:r>
      <w:proofErr w:type="spellEnd"/>
      <w:r>
        <w:rPr>
          <w:rFonts w:ascii="Times New Roman" w:hAnsi="Times New Roman" w:cs="Times New Roman"/>
          <w:sz w:val="28"/>
          <w:szCs w:val="28"/>
          <w:shd w:val="clear" w:color="auto" w:fill="FFFFFF"/>
        </w:rPr>
        <w:t>, непосредственно в органы исполнительной и законодательной власти</w:t>
      </w:r>
      <w:r w:rsidRPr="00FF2D6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Примеры:</w:t>
      </w:r>
    </w:p>
    <w:p w14:paraId="199C47EE" w14:textId="0ECBB51C" w:rsidR="00AE6DC6" w:rsidRPr="00FF2D6A" w:rsidRDefault="00FF2D6A" w:rsidP="00B921DC">
      <w:pPr>
        <w:pStyle w:val="a3"/>
        <w:tabs>
          <w:tab w:val="left" w:pos="567"/>
        </w:tabs>
        <w:spacing w:after="120"/>
        <w:ind w:left="0" w:firstLine="709"/>
        <w:contextualSpacing w:val="0"/>
        <w:jc w:val="both"/>
        <w:rPr>
          <w:rFonts w:ascii="Times New Roman" w:hAnsi="Times New Roman" w:cs="Times New Roman"/>
          <w:b/>
          <w:sz w:val="28"/>
          <w:szCs w:val="28"/>
        </w:rPr>
      </w:pPr>
      <w:r>
        <w:rPr>
          <w:rFonts w:ascii="Times New Roman" w:hAnsi="Times New Roman" w:cs="Times New Roman"/>
          <w:sz w:val="28"/>
          <w:szCs w:val="28"/>
          <w:shd w:val="clear" w:color="auto" w:fill="FFFFFF"/>
        </w:rPr>
        <w:t>1. А</w:t>
      </w:r>
      <w:r w:rsidR="00AE6DC6" w:rsidRPr="00FF2D6A">
        <w:rPr>
          <w:rFonts w:ascii="Times New Roman" w:hAnsi="Times New Roman" w:cs="Times New Roman"/>
          <w:sz w:val="28"/>
          <w:szCs w:val="28"/>
          <w:shd w:val="clear" w:color="auto" w:fill="FFFFFF"/>
        </w:rPr>
        <w:t xml:space="preserve">втодорога Сергеевка – </w:t>
      </w:r>
      <w:proofErr w:type="spellStart"/>
      <w:r w:rsidR="00AE6DC6" w:rsidRPr="00FF2D6A">
        <w:rPr>
          <w:rFonts w:ascii="Times New Roman" w:hAnsi="Times New Roman" w:cs="Times New Roman"/>
          <w:sz w:val="28"/>
          <w:szCs w:val="28"/>
          <w:shd w:val="clear" w:color="auto" w:fill="FFFFFF"/>
        </w:rPr>
        <w:t>Сапрыкино</w:t>
      </w:r>
      <w:proofErr w:type="spellEnd"/>
      <w:r w:rsidR="00AE6DC6" w:rsidRPr="00FF2D6A">
        <w:rPr>
          <w:rFonts w:ascii="Times New Roman" w:hAnsi="Times New Roman" w:cs="Times New Roman"/>
          <w:sz w:val="28"/>
          <w:szCs w:val="28"/>
          <w:shd w:val="clear" w:color="auto" w:fill="FFFFFF"/>
        </w:rPr>
        <w:t xml:space="preserve"> – </w:t>
      </w:r>
      <w:proofErr w:type="spellStart"/>
      <w:r w:rsidR="00AE6DC6" w:rsidRPr="00FF2D6A">
        <w:rPr>
          <w:rFonts w:ascii="Times New Roman" w:hAnsi="Times New Roman" w:cs="Times New Roman"/>
          <w:sz w:val="28"/>
          <w:szCs w:val="28"/>
          <w:shd w:val="clear" w:color="auto" w:fill="FFFFFF"/>
        </w:rPr>
        <w:t>Копцево</w:t>
      </w:r>
      <w:proofErr w:type="spellEnd"/>
      <w:r w:rsidR="00AE6DC6" w:rsidRPr="00FF2D6A">
        <w:rPr>
          <w:rFonts w:ascii="Times New Roman" w:hAnsi="Times New Roman" w:cs="Times New Roman"/>
          <w:sz w:val="28"/>
          <w:szCs w:val="28"/>
          <w:shd w:val="clear" w:color="auto" w:fill="FFFFFF"/>
        </w:rPr>
        <w:t xml:space="preserve"> в течение года была </w:t>
      </w:r>
      <w:r w:rsidR="006F7F58">
        <w:rPr>
          <w:rFonts w:ascii="Times New Roman" w:hAnsi="Times New Roman" w:cs="Times New Roman"/>
          <w:sz w:val="28"/>
          <w:szCs w:val="28"/>
          <w:shd w:val="clear" w:color="auto" w:fill="FFFFFF"/>
        </w:rPr>
        <w:br/>
      </w:r>
      <w:r w:rsidR="00AE6DC6" w:rsidRPr="00FF2D6A">
        <w:rPr>
          <w:rFonts w:ascii="Times New Roman" w:hAnsi="Times New Roman" w:cs="Times New Roman"/>
          <w:sz w:val="28"/>
          <w:szCs w:val="28"/>
          <w:shd w:val="clear" w:color="auto" w:fill="FFFFFF"/>
        </w:rPr>
        <w:t>в лидерах по  количеству жалоб, которые поступали от жителей</w:t>
      </w:r>
      <w:r w:rsidRPr="00FF2D6A">
        <w:rPr>
          <w:rFonts w:ascii="Times New Roman" w:hAnsi="Times New Roman" w:cs="Times New Roman"/>
          <w:sz w:val="28"/>
          <w:szCs w:val="28"/>
          <w:shd w:val="clear" w:color="auto" w:fill="FFFFFF"/>
        </w:rPr>
        <w:t xml:space="preserve"> Губкинского городского округа. </w:t>
      </w:r>
      <w:r w:rsidR="00AE6DC6" w:rsidRPr="00FF2D6A">
        <w:rPr>
          <w:rFonts w:ascii="Times New Roman" w:hAnsi="Times New Roman" w:cs="Times New Roman"/>
          <w:sz w:val="28"/>
          <w:szCs w:val="28"/>
          <w:shd w:val="clear" w:color="auto" w:fill="FFFFFF"/>
        </w:rPr>
        <w:t xml:space="preserve">К ремонту подрядчик приступил в июле. Работы ведутся на участке с 6 по 11 км автодороги. В настоящее время выполнено устройство основания </w:t>
      </w:r>
      <w:proofErr w:type="spellStart"/>
      <w:r w:rsidR="00AE6DC6" w:rsidRPr="00FF2D6A">
        <w:rPr>
          <w:rFonts w:ascii="Times New Roman" w:hAnsi="Times New Roman" w:cs="Times New Roman"/>
          <w:sz w:val="28"/>
          <w:szCs w:val="28"/>
          <w:shd w:val="clear" w:color="auto" w:fill="FFFFFF"/>
        </w:rPr>
        <w:t>ресайклером</w:t>
      </w:r>
      <w:proofErr w:type="spellEnd"/>
      <w:r w:rsidR="00AE6DC6" w:rsidRPr="00FF2D6A">
        <w:rPr>
          <w:rFonts w:ascii="Times New Roman" w:hAnsi="Times New Roman" w:cs="Times New Roman"/>
          <w:sz w:val="28"/>
          <w:szCs w:val="28"/>
          <w:shd w:val="clear" w:color="auto" w:fill="FFFFFF"/>
        </w:rPr>
        <w:t>, уложен нижний слой асфальтобетона, завершается укладка верхнего слоя ЩМА. Полностью выполнить ремонт планируется до конца октября</w:t>
      </w:r>
      <w:r w:rsidR="00AE6DC6" w:rsidRPr="00FF2D6A">
        <w:rPr>
          <w:rStyle w:val="af0"/>
          <w:rFonts w:ascii="Times New Roman" w:hAnsi="Times New Roman" w:cs="Times New Roman"/>
          <w:sz w:val="28"/>
          <w:szCs w:val="28"/>
          <w:shd w:val="clear" w:color="auto" w:fill="FFFFFF"/>
        </w:rPr>
        <w:footnoteReference w:id="6"/>
      </w:r>
      <w:r w:rsidR="00AE6DC6" w:rsidRPr="00FF2D6A">
        <w:rPr>
          <w:rFonts w:ascii="Times New Roman" w:hAnsi="Times New Roman" w:cs="Times New Roman"/>
          <w:sz w:val="28"/>
          <w:szCs w:val="28"/>
          <w:shd w:val="clear" w:color="auto" w:fill="FFFFFF"/>
        </w:rPr>
        <w:t>.</w:t>
      </w:r>
    </w:p>
    <w:p w14:paraId="7A0FC11E" w14:textId="77777777" w:rsidR="00542439" w:rsidRDefault="00FF2D6A" w:rsidP="00542439">
      <w:pPr>
        <w:pStyle w:val="ab"/>
        <w:shd w:val="clear" w:color="auto" w:fill="FFFFFF"/>
        <w:spacing w:before="0" w:beforeAutospacing="0" w:after="375" w:afterAutospacing="0" w:line="276" w:lineRule="auto"/>
        <w:ind w:firstLine="709"/>
        <w:jc w:val="both"/>
        <w:rPr>
          <w:rFonts w:eastAsiaTheme="minorHAnsi"/>
          <w:sz w:val="28"/>
          <w:szCs w:val="28"/>
          <w:shd w:val="clear" w:color="auto" w:fill="FFFFFF"/>
          <w:lang w:eastAsia="en-US"/>
        </w:rPr>
      </w:pPr>
      <w:r w:rsidRPr="003420A1">
        <w:rPr>
          <w:rFonts w:eastAsiaTheme="minorHAnsi"/>
          <w:sz w:val="28"/>
          <w:szCs w:val="28"/>
          <w:shd w:val="clear" w:color="auto" w:fill="FFFFFF"/>
          <w:lang w:eastAsia="en-US"/>
        </w:rPr>
        <w:t>2. 19 сентября 2024 года Белгор</w:t>
      </w:r>
      <w:r w:rsidR="003420A1">
        <w:rPr>
          <w:rFonts w:eastAsiaTheme="minorHAnsi"/>
          <w:sz w:val="28"/>
          <w:szCs w:val="28"/>
          <w:shd w:val="clear" w:color="auto" w:fill="FFFFFF"/>
          <w:lang w:eastAsia="en-US"/>
        </w:rPr>
        <w:t>о</w:t>
      </w:r>
      <w:r w:rsidRPr="003420A1">
        <w:rPr>
          <w:rFonts w:eastAsiaTheme="minorHAnsi"/>
          <w:sz w:val="28"/>
          <w:szCs w:val="28"/>
          <w:shd w:val="clear" w:color="auto" w:fill="FFFFFF"/>
          <w:lang w:eastAsia="en-US"/>
        </w:rPr>
        <w:t>дская областная дума приняла изменения в закон «О регулировании отдельных вопросов в сфере розничной продажи алкогольной продукции»</w:t>
      </w:r>
      <w:r w:rsidR="003420A1">
        <w:rPr>
          <w:rFonts w:eastAsiaTheme="minorHAnsi"/>
          <w:sz w:val="28"/>
          <w:szCs w:val="28"/>
          <w:shd w:val="clear" w:color="auto" w:fill="FFFFFF"/>
          <w:lang w:eastAsia="en-US"/>
        </w:rPr>
        <w:t xml:space="preserve">. По новым нормам, которые </w:t>
      </w:r>
      <w:r w:rsidRPr="003420A1">
        <w:rPr>
          <w:rFonts w:eastAsiaTheme="minorHAnsi"/>
          <w:sz w:val="28"/>
          <w:szCs w:val="28"/>
          <w:shd w:val="clear" w:color="auto" w:fill="FFFFFF"/>
          <w:lang w:eastAsia="en-US"/>
        </w:rPr>
        <w:t xml:space="preserve">вступят </w:t>
      </w:r>
      <w:r w:rsidR="006F7F58">
        <w:rPr>
          <w:rFonts w:eastAsiaTheme="minorHAnsi"/>
          <w:sz w:val="28"/>
          <w:szCs w:val="28"/>
          <w:shd w:val="clear" w:color="auto" w:fill="FFFFFF"/>
          <w:lang w:eastAsia="en-US"/>
        </w:rPr>
        <w:br/>
      </w:r>
      <w:r w:rsidRPr="003420A1">
        <w:rPr>
          <w:rFonts w:eastAsiaTheme="minorHAnsi"/>
          <w:sz w:val="28"/>
          <w:szCs w:val="28"/>
          <w:shd w:val="clear" w:color="auto" w:fill="FFFFFF"/>
          <w:lang w:eastAsia="en-US"/>
        </w:rPr>
        <w:t>в силу с 1 марта 2025 года</w:t>
      </w:r>
      <w:r w:rsidR="003420A1">
        <w:rPr>
          <w:rFonts w:eastAsiaTheme="minorHAnsi"/>
          <w:sz w:val="28"/>
          <w:szCs w:val="28"/>
          <w:shd w:val="clear" w:color="auto" w:fill="FFFFFF"/>
          <w:lang w:eastAsia="en-US"/>
        </w:rPr>
        <w:t xml:space="preserve">, запрещается </w:t>
      </w:r>
      <w:r w:rsidRPr="003420A1">
        <w:rPr>
          <w:rFonts w:eastAsiaTheme="minorHAnsi"/>
          <w:sz w:val="28"/>
          <w:szCs w:val="28"/>
          <w:shd w:val="clear" w:color="auto" w:fill="FFFFFF"/>
          <w:lang w:eastAsia="en-US"/>
        </w:rPr>
        <w:t>розничн</w:t>
      </w:r>
      <w:r w:rsidR="003420A1">
        <w:rPr>
          <w:rFonts w:eastAsiaTheme="minorHAnsi"/>
          <w:sz w:val="28"/>
          <w:szCs w:val="28"/>
          <w:shd w:val="clear" w:color="auto" w:fill="FFFFFF"/>
          <w:lang w:eastAsia="en-US"/>
        </w:rPr>
        <w:t>ая</w:t>
      </w:r>
      <w:r w:rsidRPr="003420A1">
        <w:rPr>
          <w:rFonts w:eastAsiaTheme="minorHAnsi"/>
          <w:sz w:val="28"/>
          <w:szCs w:val="28"/>
          <w:shd w:val="clear" w:color="auto" w:fill="FFFFFF"/>
          <w:lang w:eastAsia="en-US"/>
        </w:rPr>
        <w:t xml:space="preserve"> продаж</w:t>
      </w:r>
      <w:r w:rsidR="003420A1">
        <w:rPr>
          <w:rFonts w:eastAsiaTheme="minorHAnsi"/>
          <w:sz w:val="28"/>
          <w:szCs w:val="28"/>
          <w:shd w:val="clear" w:color="auto" w:fill="FFFFFF"/>
          <w:lang w:eastAsia="en-US"/>
        </w:rPr>
        <w:t>а</w:t>
      </w:r>
      <w:r w:rsidRPr="003420A1">
        <w:rPr>
          <w:rFonts w:eastAsiaTheme="minorHAnsi"/>
          <w:sz w:val="28"/>
          <w:szCs w:val="28"/>
          <w:shd w:val="clear" w:color="auto" w:fill="FFFFFF"/>
          <w:lang w:eastAsia="en-US"/>
        </w:rPr>
        <w:t xml:space="preserve"> алкогольной продукции при оказании услуг общественного </w:t>
      </w:r>
      <w:r w:rsidR="003420A1" w:rsidRPr="003420A1">
        <w:rPr>
          <w:rFonts w:eastAsiaTheme="minorHAnsi"/>
          <w:sz w:val="28"/>
          <w:szCs w:val="28"/>
          <w:shd w:val="clear" w:color="auto" w:fill="FFFFFF"/>
          <w:lang w:eastAsia="en-US"/>
        </w:rPr>
        <w:t xml:space="preserve">питания в многоквартирных домах с 22:00 до 10:00. </w:t>
      </w:r>
      <w:r w:rsidRPr="003420A1">
        <w:rPr>
          <w:rFonts w:eastAsiaTheme="minorHAnsi"/>
          <w:sz w:val="28"/>
          <w:szCs w:val="28"/>
          <w:shd w:val="clear" w:color="auto" w:fill="FFFFFF"/>
          <w:lang w:eastAsia="en-US"/>
        </w:rPr>
        <w:t>Такое решение принято в связи с регулярными жалобами жильцов многоквартирных домов на работающие допоздна предприятия общественного питания</w:t>
      </w:r>
      <w:r w:rsidR="003420A1">
        <w:rPr>
          <w:rStyle w:val="af0"/>
          <w:rFonts w:eastAsiaTheme="minorHAnsi"/>
          <w:sz w:val="28"/>
          <w:szCs w:val="28"/>
          <w:shd w:val="clear" w:color="auto" w:fill="FFFFFF"/>
          <w:lang w:eastAsia="en-US"/>
        </w:rPr>
        <w:footnoteReference w:id="7"/>
      </w:r>
      <w:r w:rsidRPr="003420A1">
        <w:rPr>
          <w:rFonts w:eastAsiaTheme="minorHAnsi"/>
          <w:sz w:val="28"/>
          <w:szCs w:val="28"/>
          <w:shd w:val="clear" w:color="auto" w:fill="FFFFFF"/>
          <w:lang w:eastAsia="en-US"/>
        </w:rPr>
        <w:t>.</w:t>
      </w:r>
      <w:r w:rsidR="00542439">
        <w:rPr>
          <w:rFonts w:eastAsiaTheme="minorHAnsi"/>
          <w:sz w:val="28"/>
          <w:szCs w:val="28"/>
          <w:shd w:val="clear" w:color="auto" w:fill="FFFFFF"/>
          <w:lang w:eastAsia="en-US"/>
        </w:rPr>
        <w:t xml:space="preserve"> </w:t>
      </w:r>
    </w:p>
    <w:p w14:paraId="4E211AF7" w14:textId="212741B0" w:rsidR="006947B3" w:rsidRPr="006947B3" w:rsidRDefault="006947B3" w:rsidP="00542439">
      <w:pPr>
        <w:pStyle w:val="ab"/>
        <w:shd w:val="clear" w:color="auto" w:fill="FFFFFF"/>
        <w:spacing w:before="0" w:beforeAutospacing="0" w:after="375" w:afterAutospacing="0" w:line="276" w:lineRule="auto"/>
        <w:ind w:firstLine="709"/>
        <w:jc w:val="both"/>
        <w:rPr>
          <w:sz w:val="28"/>
          <w:szCs w:val="28"/>
        </w:rPr>
      </w:pPr>
      <w:r>
        <w:rPr>
          <w:sz w:val="28"/>
          <w:szCs w:val="28"/>
        </w:rPr>
        <w:t xml:space="preserve">3. Жалобы и негативная информация от жителей в соцсетях попадает </w:t>
      </w:r>
      <w:r w:rsidR="006F7F58">
        <w:rPr>
          <w:sz w:val="28"/>
          <w:szCs w:val="28"/>
        </w:rPr>
        <w:br/>
      </w:r>
      <w:r>
        <w:rPr>
          <w:sz w:val="28"/>
          <w:szCs w:val="28"/>
        </w:rPr>
        <w:t xml:space="preserve">в СМИ, чьи материалы, в свою очередь, инициируют внеплановые проверки прокуратуры. Так, с декабря 2023 года жители области массово жалуются и негодуют на срыв графиков вывоза мусора. Областные СМИ и блоггеры посвящали этой теме свои репортажи и статьи. В итоге с 20 июня </w:t>
      </w:r>
      <w:r w:rsidR="006F7F58">
        <w:rPr>
          <w:sz w:val="28"/>
          <w:szCs w:val="28"/>
        </w:rPr>
        <w:br/>
      </w:r>
      <w:r>
        <w:rPr>
          <w:sz w:val="28"/>
          <w:szCs w:val="28"/>
        </w:rPr>
        <w:t xml:space="preserve">по 6 августа прокуратура провела проверку работы возчиков и только </w:t>
      </w:r>
      <w:r w:rsidR="006F7F58">
        <w:rPr>
          <w:sz w:val="28"/>
          <w:szCs w:val="28"/>
        </w:rPr>
        <w:br/>
      </w:r>
      <w:r>
        <w:rPr>
          <w:sz w:val="28"/>
          <w:szCs w:val="28"/>
        </w:rPr>
        <w:t xml:space="preserve">в Белгороде выявила </w:t>
      </w:r>
      <w:r w:rsidRPr="006947B3">
        <w:rPr>
          <w:sz w:val="28"/>
          <w:szCs w:val="28"/>
        </w:rPr>
        <w:t xml:space="preserve">57 </w:t>
      </w:r>
      <w:r>
        <w:rPr>
          <w:sz w:val="28"/>
          <w:szCs w:val="28"/>
        </w:rPr>
        <w:t>нарушений графика вывоза мусора. Р</w:t>
      </w:r>
      <w:r w:rsidRPr="006947B3">
        <w:rPr>
          <w:sz w:val="28"/>
          <w:szCs w:val="28"/>
        </w:rPr>
        <w:t xml:space="preserve">уководителю Центра экологической безопасности Белгородской области </w:t>
      </w:r>
      <w:r>
        <w:rPr>
          <w:sz w:val="28"/>
          <w:szCs w:val="28"/>
        </w:rPr>
        <w:t>вынесено представление</w:t>
      </w:r>
      <w:r w:rsidRPr="006947B3">
        <w:rPr>
          <w:sz w:val="28"/>
          <w:szCs w:val="28"/>
        </w:rPr>
        <w:t xml:space="preserve"> для устранения нарушений. </w:t>
      </w:r>
      <w:r>
        <w:rPr>
          <w:sz w:val="28"/>
          <w:szCs w:val="28"/>
        </w:rPr>
        <w:t>В связи с н</w:t>
      </w:r>
      <w:r w:rsidRPr="006947B3">
        <w:rPr>
          <w:sz w:val="28"/>
          <w:szCs w:val="28"/>
        </w:rPr>
        <w:t>есоблюдение</w:t>
      </w:r>
      <w:r>
        <w:rPr>
          <w:sz w:val="28"/>
          <w:szCs w:val="28"/>
        </w:rPr>
        <w:t>м</w:t>
      </w:r>
      <w:r w:rsidRPr="006947B3">
        <w:rPr>
          <w:sz w:val="28"/>
          <w:szCs w:val="28"/>
        </w:rPr>
        <w:t xml:space="preserve"> </w:t>
      </w:r>
      <w:r w:rsidRPr="006947B3">
        <w:rPr>
          <w:sz w:val="28"/>
          <w:szCs w:val="28"/>
        </w:rPr>
        <w:lastRenderedPageBreak/>
        <w:t>санитарно-эпидемиологических требований при обращении с отходами производства и потребления</w:t>
      </w:r>
      <w:r>
        <w:rPr>
          <w:sz w:val="28"/>
          <w:szCs w:val="28"/>
        </w:rPr>
        <w:t xml:space="preserve"> </w:t>
      </w:r>
      <w:r w:rsidRPr="006947B3">
        <w:rPr>
          <w:sz w:val="28"/>
          <w:szCs w:val="28"/>
        </w:rPr>
        <w:t>возбу</w:t>
      </w:r>
      <w:r>
        <w:rPr>
          <w:sz w:val="28"/>
          <w:szCs w:val="28"/>
        </w:rPr>
        <w:t>ждено</w:t>
      </w:r>
      <w:r w:rsidRPr="006947B3">
        <w:rPr>
          <w:sz w:val="28"/>
          <w:szCs w:val="28"/>
        </w:rPr>
        <w:t xml:space="preserve"> административн</w:t>
      </w:r>
      <w:r>
        <w:rPr>
          <w:sz w:val="28"/>
          <w:szCs w:val="28"/>
        </w:rPr>
        <w:t>о</w:t>
      </w:r>
      <w:r w:rsidRPr="006947B3">
        <w:rPr>
          <w:sz w:val="28"/>
          <w:szCs w:val="28"/>
        </w:rPr>
        <w:t>е дел</w:t>
      </w:r>
      <w:r>
        <w:rPr>
          <w:sz w:val="28"/>
          <w:szCs w:val="28"/>
        </w:rPr>
        <w:t>о</w:t>
      </w:r>
      <w:r w:rsidRPr="006947B3">
        <w:rPr>
          <w:sz w:val="28"/>
          <w:szCs w:val="28"/>
        </w:rPr>
        <w:t>.</w:t>
      </w:r>
      <w:r>
        <w:rPr>
          <w:rStyle w:val="af0"/>
          <w:sz w:val="28"/>
          <w:szCs w:val="28"/>
        </w:rPr>
        <w:footnoteReference w:id="8"/>
      </w:r>
    </w:p>
    <w:p w14:paraId="00E97903" w14:textId="77777777" w:rsidR="0098644C" w:rsidRPr="00B921DC" w:rsidRDefault="0098644C" w:rsidP="00B921DC">
      <w:pPr>
        <w:pStyle w:val="ab"/>
        <w:spacing w:before="0" w:beforeAutospacing="0" w:after="120" w:afterAutospacing="0" w:line="276" w:lineRule="auto"/>
        <w:ind w:firstLine="709"/>
        <w:jc w:val="both"/>
        <w:rPr>
          <w:color w:val="000000"/>
          <w:sz w:val="28"/>
          <w:szCs w:val="28"/>
        </w:rPr>
      </w:pPr>
    </w:p>
    <w:p w14:paraId="432E4222" w14:textId="2713F944" w:rsidR="00AC4F4D" w:rsidRPr="00FF2D6A" w:rsidRDefault="00AC4F4D" w:rsidP="00FF2D6A">
      <w:pPr>
        <w:pStyle w:val="ab"/>
        <w:pBdr>
          <w:top w:val="single" w:sz="4" w:space="1" w:color="auto"/>
          <w:left w:val="single" w:sz="4" w:space="4" w:color="auto"/>
          <w:bottom w:val="single" w:sz="4" w:space="1" w:color="auto"/>
          <w:right w:val="single" w:sz="4" w:space="4" w:color="auto"/>
        </w:pBdr>
        <w:spacing w:before="0" w:beforeAutospacing="0" w:after="120" w:afterAutospacing="0" w:line="276" w:lineRule="auto"/>
        <w:ind w:firstLine="709"/>
        <w:jc w:val="both"/>
        <w:rPr>
          <w:color w:val="984806" w:themeColor="accent6" w:themeShade="80"/>
          <w:sz w:val="28"/>
          <w:szCs w:val="28"/>
        </w:rPr>
      </w:pPr>
      <w:r w:rsidRPr="00FF2D6A">
        <w:rPr>
          <w:color w:val="984806" w:themeColor="accent6" w:themeShade="80"/>
          <w:sz w:val="28"/>
          <w:szCs w:val="28"/>
        </w:rPr>
        <w:t xml:space="preserve">Топ-3 форматов и инструментов информирования населения </w:t>
      </w:r>
      <w:r w:rsidR="006F7F58">
        <w:rPr>
          <w:color w:val="984806" w:themeColor="accent6" w:themeShade="80"/>
          <w:sz w:val="28"/>
          <w:szCs w:val="28"/>
        </w:rPr>
        <w:br/>
      </w:r>
      <w:r w:rsidRPr="00FF2D6A">
        <w:rPr>
          <w:color w:val="984806" w:themeColor="accent6" w:themeShade="80"/>
          <w:sz w:val="28"/>
          <w:szCs w:val="28"/>
        </w:rPr>
        <w:t xml:space="preserve">о реализации национальных проектов, работе МСУ, брендирования территорий, креативной экономике и лучшие практики повышения доверия </w:t>
      </w:r>
      <w:r w:rsidR="006F7F58">
        <w:rPr>
          <w:color w:val="984806" w:themeColor="accent6" w:themeShade="80"/>
          <w:sz w:val="28"/>
          <w:szCs w:val="28"/>
        </w:rPr>
        <w:br/>
      </w:r>
      <w:r w:rsidRPr="00FF2D6A">
        <w:rPr>
          <w:color w:val="984806" w:themeColor="accent6" w:themeShade="80"/>
          <w:sz w:val="28"/>
          <w:szCs w:val="28"/>
        </w:rPr>
        <w:t>к органам публичной власти</w:t>
      </w:r>
    </w:p>
    <w:p w14:paraId="393E841E" w14:textId="77777777" w:rsidR="00FF2D6A" w:rsidRPr="00FF2D6A" w:rsidRDefault="00FF2D6A" w:rsidP="00FF2D6A">
      <w:pPr>
        <w:pStyle w:val="ab"/>
        <w:spacing w:after="120"/>
        <w:ind w:firstLine="709"/>
        <w:jc w:val="both"/>
        <w:rPr>
          <w:sz w:val="28"/>
          <w:szCs w:val="28"/>
        </w:rPr>
      </w:pPr>
      <w:r w:rsidRPr="00FF2D6A">
        <w:rPr>
          <w:sz w:val="28"/>
          <w:szCs w:val="28"/>
        </w:rPr>
        <w:t xml:space="preserve">1. </w:t>
      </w:r>
      <w:proofErr w:type="spellStart"/>
      <w:r w:rsidRPr="00FF2D6A">
        <w:rPr>
          <w:sz w:val="28"/>
          <w:szCs w:val="28"/>
        </w:rPr>
        <w:t>Госпаблики</w:t>
      </w:r>
      <w:proofErr w:type="spellEnd"/>
      <w:r w:rsidRPr="00FF2D6A">
        <w:rPr>
          <w:sz w:val="28"/>
          <w:szCs w:val="28"/>
        </w:rPr>
        <w:t>, в т.ч. «прямые эфиры», на которых главы муниципальных образований рассказывают жителям о ходе реализации национальных проектов и работе органов местного самоуправления.</w:t>
      </w:r>
    </w:p>
    <w:p w14:paraId="2E5F4A44" w14:textId="77777777" w:rsidR="00FF2D6A" w:rsidRPr="00FF2D6A" w:rsidRDefault="00FF2D6A" w:rsidP="00FF2D6A">
      <w:pPr>
        <w:pStyle w:val="ab"/>
        <w:spacing w:after="120"/>
        <w:ind w:firstLine="709"/>
        <w:jc w:val="both"/>
        <w:rPr>
          <w:sz w:val="28"/>
          <w:szCs w:val="28"/>
        </w:rPr>
      </w:pPr>
      <w:r w:rsidRPr="00FF2D6A">
        <w:rPr>
          <w:sz w:val="28"/>
          <w:szCs w:val="28"/>
        </w:rPr>
        <w:t>2. Встречи с жителями, в т.ч. в формате сходов и конференций граждан.</w:t>
      </w:r>
    </w:p>
    <w:p w14:paraId="18B0E49A" w14:textId="4D556F1B" w:rsidR="00FF2D6A" w:rsidRPr="00B921DC" w:rsidRDefault="00FF2D6A" w:rsidP="00FF2D6A">
      <w:pPr>
        <w:pStyle w:val="ab"/>
        <w:spacing w:before="0" w:beforeAutospacing="0" w:after="120" w:afterAutospacing="0" w:line="276" w:lineRule="auto"/>
        <w:ind w:firstLine="709"/>
        <w:jc w:val="both"/>
        <w:rPr>
          <w:sz w:val="28"/>
          <w:szCs w:val="28"/>
        </w:rPr>
      </w:pPr>
      <w:r w:rsidRPr="00FF2D6A">
        <w:rPr>
          <w:sz w:val="28"/>
          <w:szCs w:val="28"/>
        </w:rPr>
        <w:t xml:space="preserve">3. Мероприятия для школьников и учащихся ссузов и вузов, </w:t>
      </w:r>
      <w:r w:rsidR="00AC1D9C">
        <w:rPr>
          <w:sz w:val="28"/>
          <w:szCs w:val="28"/>
        </w:rPr>
        <w:br/>
      </w:r>
      <w:r w:rsidRPr="00FF2D6A">
        <w:rPr>
          <w:sz w:val="28"/>
          <w:szCs w:val="28"/>
        </w:rPr>
        <w:t xml:space="preserve">в т.ч. в формате Недели местного самоуправления, о которой рассказано </w:t>
      </w:r>
      <w:r w:rsidR="00AC1D9C">
        <w:rPr>
          <w:sz w:val="28"/>
          <w:szCs w:val="28"/>
        </w:rPr>
        <w:br/>
      </w:r>
      <w:r w:rsidRPr="00FF2D6A">
        <w:rPr>
          <w:sz w:val="28"/>
          <w:szCs w:val="28"/>
        </w:rPr>
        <w:t>в разделе 2.4.</w:t>
      </w:r>
    </w:p>
    <w:p w14:paraId="1EC5A1E5" w14:textId="77777777" w:rsidR="008771FE" w:rsidRPr="00B921DC" w:rsidRDefault="008771FE" w:rsidP="00B921DC">
      <w:pPr>
        <w:pStyle w:val="a3"/>
        <w:tabs>
          <w:tab w:val="left" w:pos="567"/>
        </w:tabs>
        <w:spacing w:after="120"/>
        <w:ind w:left="0" w:firstLine="709"/>
        <w:contextualSpacing w:val="0"/>
        <w:jc w:val="both"/>
        <w:rPr>
          <w:rFonts w:ascii="Times New Roman" w:hAnsi="Times New Roman" w:cs="Times New Roman"/>
          <w:b/>
          <w:color w:val="0000FF"/>
          <w:sz w:val="28"/>
          <w:szCs w:val="28"/>
        </w:rPr>
      </w:pPr>
    </w:p>
    <w:p w14:paraId="1EE08292" w14:textId="77777777" w:rsidR="008771FE" w:rsidRPr="006947B3" w:rsidRDefault="008771FE" w:rsidP="006947B3">
      <w:pPr>
        <w:pBdr>
          <w:top w:val="single" w:sz="4" w:space="1" w:color="auto"/>
          <w:left w:val="single" w:sz="4" w:space="4" w:color="auto"/>
          <w:bottom w:val="single" w:sz="4" w:space="1" w:color="auto"/>
          <w:right w:val="single" w:sz="4" w:space="4" w:color="auto"/>
        </w:pBdr>
        <w:tabs>
          <w:tab w:val="left" w:pos="567"/>
        </w:tabs>
        <w:spacing w:after="120"/>
        <w:ind w:firstLine="709"/>
        <w:jc w:val="both"/>
        <w:rPr>
          <w:rFonts w:ascii="Times New Roman" w:hAnsi="Times New Roman" w:cs="Times New Roman"/>
          <w:color w:val="984806" w:themeColor="accent6" w:themeShade="80"/>
          <w:sz w:val="28"/>
          <w:szCs w:val="28"/>
        </w:rPr>
      </w:pPr>
      <w:r w:rsidRPr="006947B3">
        <w:rPr>
          <w:rFonts w:ascii="Times New Roman" w:hAnsi="Times New Roman" w:cs="Times New Roman"/>
          <w:color w:val="984806" w:themeColor="accent6" w:themeShade="80"/>
          <w:sz w:val="28"/>
          <w:szCs w:val="28"/>
        </w:rPr>
        <w:t>Топ-3 лучшие практики работы СМО</w:t>
      </w:r>
    </w:p>
    <w:p w14:paraId="27E8879D" w14:textId="0E5D9D46" w:rsidR="00E03C5A" w:rsidRPr="00AC1D9C" w:rsidRDefault="00AC1D9C" w:rsidP="00B921DC">
      <w:pPr>
        <w:pStyle w:val="4"/>
        <w:shd w:val="clear" w:color="auto" w:fill="FFFFFF"/>
        <w:spacing w:before="0" w:after="120"/>
        <w:ind w:firstLine="709"/>
        <w:jc w:val="both"/>
        <w:rPr>
          <w:rFonts w:ascii="Times New Roman" w:eastAsia="Times New Roman" w:hAnsi="Times New Roman" w:cs="Times New Roman"/>
          <w:b w:val="0"/>
          <w:bCs w:val="0"/>
          <w:i w:val="0"/>
          <w:iCs w:val="0"/>
          <w:color w:val="auto"/>
          <w:sz w:val="28"/>
          <w:szCs w:val="28"/>
          <w:lang w:eastAsia="ru-RU"/>
        </w:rPr>
      </w:pPr>
      <w:r w:rsidRPr="00AC1D9C">
        <w:rPr>
          <w:rFonts w:ascii="Times New Roman" w:eastAsia="Times New Roman" w:hAnsi="Times New Roman" w:cs="Times New Roman"/>
          <w:b w:val="0"/>
          <w:bCs w:val="0"/>
          <w:i w:val="0"/>
          <w:iCs w:val="0"/>
          <w:color w:val="auto"/>
          <w:sz w:val="28"/>
          <w:szCs w:val="28"/>
          <w:lang w:eastAsia="ru-RU"/>
        </w:rPr>
        <w:t>Информация по данному вопросу приведена в докладе–2023.</w:t>
      </w:r>
    </w:p>
    <w:p w14:paraId="087DCB93" w14:textId="61943F3D" w:rsidR="00AC1D9C" w:rsidRDefault="00AC1D9C">
      <w:pPr>
        <w:rPr>
          <w:rFonts w:ascii="Times New Roman" w:hAnsi="Times New Roman" w:cs="Times New Roman"/>
          <w:b/>
          <w:color w:val="0000FF"/>
          <w:sz w:val="28"/>
          <w:szCs w:val="28"/>
        </w:rPr>
      </w:pPr>
      <w:r>
        <w:rPr>
          <w:rFonts w:ascii="Times New Roman" w:hAnsi="Times New Roman" w:cs="Times New Roman"/>
          <w:b/>
          <w:color w:val="0000FF"/>
          <w:sz w:val="28"/>
          <w:szCs w:val="28"/>
        </w:rPr>
        <w:br w:type="page"/>
      </w:r>
    </w:p>
    <w:p w14:paraId="5CF78065" w14:textId="45AD1EAD" w:rsidR="00442655" w:rsidRPr="00B921DC" w:rsidRDefault="0098644C" w:rsidP="00B921DC">
      <w:pPr>
        <w:pStyle w:val="a3"/>
        <w:tabs>
          <w:tab w:val="left" w:pos="567"/>
        </w:tabs>
        <w:spacing w:after="120"/>
        <w:ind w:left="0" w:firstLine="709"/>
        <w:contextualSpacing w:val="0"/>
        <w:jc w:val="both"/>
        <w:rPr>
          <w:rFonts w:ascii="Times New Roman" w:hAnsi="Times New Roman" w:cs="Times New Roman"/>
          <w:b/>
          <w:sz w:val="28"/>
          <w:szCs w:val="28"/>
        </w:rPr>
      </w:pPr>
      <w:r w:rsidRPr="00B921DC">
        <w:rPr>
          <w:rFonts w:ascii="Times New Roman" w:hAnsi="Times New Roman" w:cs="Times New Roman"/>
          <w:b/>
          <w:sz w:val="28"/>
          <w:szCs w:val="28"/>
        </w:rPr>
        <w:lastRenderedPageBreak/>
        <w:t>2.6. МУНИЦИПАЛЬНАЯ ЭКОНОМИКА И ФИНАНСЫ</w:t>
      </w:r>
    </w:p>
    <w:p w14:paraId="1E059329" w14:textId="444E61F2" w:rsidR="00442655" w:rsidRPr="00AC1D9C" w:rsidRDefault="00BD4E89" w:rsidP="00AC1D9C">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AC1D9C">
        <w:rPr>
          <w:rFonts w:ascii="Times New Roman" w:hAnsi="Times New Roman" w:cs="Times New Roman"/>
          <w:color w:val="984806" w:themeColor="accent6" w:themeShade="80"/>
          <w:sz w:val="28"/>
          <w:szCs w:val="28"/>
        </w:rPr>
        <w:t xml:space="preserve">Минимальный, максимальный и средний уровень бюджетной обеспеченности на душу населения и факторы, определяющие различия </w:t>
      </w:r>
      <w:r w:rsidR="006F7F58">
        <w:rPr>
          <w:rFonts w:ascii="Times New Roman" w:hAnsi="Times New Roman" w:cs="Times New Roman"/>
          <w:color w:val="984806" w:themeColor="accent6" w:themeShade="80"/>
          <w:sz w:val="28"/>
          <w:szCs w:val="28"/>
        </w:rPr>
        <w:br/>
      </w:r>
      <w:r w:rsidRPr="00AC1D9C">
        <w:rPr>
          <w:rFonts w:ascii="Times New Roman" w:hAnsi="Times New Roman" w:cs="Times New Roman"/>
          <w:color w:val="984806" w:themeColor="accent6" w:themeShade="80"/>
          <w:sz w:val="28"/>
          <w:szCs w:val="28"/>
        </w:rPr>
        <w:t>в бюджетной обеспеченности муниципалитетов</w:t>
      </w:r>
    </w:p>
    <w:p w14:paraId="49AFEB30" w14:textId="22EDEE74" w:rsidR="001A2646" w:rsidRPr="00B921DC" w:rsidRDefault="00AC1D9C" w:rsidP="00B921DC">
      <w:pPr>
        <w:pStyle w:val="a3"/>
        <w:tabs>
          <w:tab w:val="left" w:pos="567"/>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Информация по данному вопросу приведена в докладе</w:t>
      </w:r>
      <w:r w:rsidRPr="00AC1D9C">
        <w:rPr>
          <w:rFonts w:ascii="Times New Roman" w:hAnsi="Times New Roman" w:cs="Times New Roman"/>
          <w:sz w:val="28"/>
          <w:szCs w:val="28"/>
        </w:rPr>
        <w:t>–</w:t>
      </w:r>
      <w:r>
        <w:rPr>
          <w:rFonts w:ascii="Times New Roman" w:hAnsi="Times New Roman" w:cs="Times New Roman"/>
          <w:sz w:val="28"/>
          <w:szCs w:val="28"/>
        </w:rPr>
        <w:t>2023. Утвержденные сведения за 2024 год на данный момент отсутствуют.</w:t>
      </w:r>
    </w:p>
    <w:p w14:paraId="7B1CD10A" w14:textId="77777777" w:rsidR="0098644C" w:rsidRPr="00B921DC" w:rsidRDefault="0098644C" w:rsidP="00B921DC">
      <w:pPr>
        <w:pStyle w:val="a3"/>
        <w:tabs>
          <w:tab w:val="left" w:pos="567"/>
        </w:tabs>
        <w:spacing w:after="120"/>
        <w:ind w:left="0" w:firstLine="709"/>
        <w:contextualSpacing w:val="0"/>
        <w:jc w:val="both"/>
        <w:rPr>
          <w:rFonts w:ascii="Times New Roman" w:hAnsi="Times New Roman" w:cs="Times New Roman"/>
          <w:sz w:val="28"/>
          <w:szCs w:val="28"/>
        </w:rPr>
      </w:pPr>
    </w:p>
    <w:p w14:paraId="7CDE64F4" w14:textId="0E105C41" w:rsidR="00442655" w:rsidRPr="00AC1D9C" w:rsidRDefault="00BD4E89" w:rsidP="00AC1D9C">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AC1D9C">
        <w:rPr>
          <w:rFonts w:ascii="Times New Roman" w:hAnsi="Times New Roman" w:cs="Times New Roman"/>
          <w:color w:val="984806" w:themeColor="accent6" w:themeShade="80"/>
          <w:sz w:val="28"/>
          <w:szCs w:val="28"/>
        </w:rPr>
        <w:t xml:space="preserve">Динамика долговой нагрузки муниципальных образований за период </w:t>
      </w:r>
      <w:r w:rsidR="006F7F58">
        <w:rPr>
          <w:rFonts w:ascii="Times New Roman" w:hAnsi="Times New Roman" w:cs="Times New Roman"/>
          <w:color w:val="984806" w:themeColor="accent6" w:themeShade="80"/>
          <w:sz w:val="28"/>
          <w:szCs w:val="28"/>
        </w:rPr>
        <w:br/>
      </w:r>
      <w:r w:rsidRPr="00AC1D9C">
        <w:rPr>
          <w:rFonts w:ascii="Times New Roman" w:hAnsi="Times New Roman" w:cs="Times New Roman"/>
          <w:color w:val="984806" w:themeColor="accent6" w:themeShade="80"/>
          <w:sz w:val="28"/>
          <w:szCs w:val="28"/>
        </w:rPr>
        <w:t>с 2019 по 2024 годы, меры стимулирования к сокращению долговой нагрузки и коммерческого кредитования муниципальных образовани</w:t>
      </w:r>
      <w:r w:rsidR="0098644C" w:rsidRPr="00AC1D9C">
        <w:rPr>
          <w:rFonts w:ascii="Times New Roman" w:hAnsi="Times New Roman" w:cs="Times New Roman"/>
          <w:color w:val="984806" w:themeColor="accent6" w:themeShade="80"/>
          <w:sz w:val="28"/>
          <w:szCs w:val="28"/>
        </w:rPr>
        <w:t>й (кредиты коммерческих банков)</w:t>
      </w:r>
    </w:p>
    <w:p w14:paraId="26141B4A" w14:textId="24AFED33" w:rsidR="00356293" w:rsidRPr="00356293" w:rsidRDefault="00356293" w:rsidP="00356293">
      <w:pPr>
        <w:pStyle w:val="a3"/>
        <w:spacing w:after="120"/>
        <w:ind w:left="0" w:firstLine="709"/>
        <w:jc w:val="both"/>
        <w:rPr>
          <w:rFonts w:ascii="Times New Roman" w:hAnsi="Times New Roman" w:cs="Times New Roman"/>
          <w:color w:val="000000"/>
          <w:sz w:val="28"/>
          <w:szCs w:val="28"/>
        </w:rPr>
      </w:pPr>
      <w:r w:rsidRPr="00356293">
        <w:rPr>
          <w:rFonts w:ascii="Times New Roman" w:hAnsi="Times New Roman" w:cs="Times New Roman"/>
          <w:color w:val="000000"/>
          <w:sz w:val="28"/>
          <w:szCs w:val="28"/>
        </w:rPr>
        <w:t xml:space="preserve">Министерством финансов и бюджетной политики Белгородской области в соответствии со статьей 107.1 Бюджетного кодекса Российской Федерации и постановлением Правительства Белгородской области </w:t>
      </w:r>
      <w:r w:rsidR="006F7F58">
        <w:rPr>
          <w:rFonts w:ascii="Times New Roman" w:hAnsi="Times New Roman" w:cs="Times New Roman"/>
          <w:color w:val="000000"/>
          <w:sz w:val="28"/>
          <w:szCs w:val="28"/>
        </w:rPr>
        <w:br/>
      </w:r>
      <w:r w:rsidRPr="00356293">
        <w:rPr>
          <w:rFonts w:ascii="Times New Roman" w:hAnsi="Times New Roman" w:cs="Times New Roman"/>
          <w:color w:val="000000"/>
          <w:sz w:val="28"/>
          <w:szCs w:val="28"/>
        </w:rPr>
        <w:t>от 06 июля 2020 года № 302-пп «Об утверждении Правил проведения оценки долговой устойчивости муниципальных образований Белгородской области» проведена оценка долговой устойчив</w:t>
      </w:r>
      <w:r>
        <w:rPr>
          <w:rFonts w:ascii="Times New Roman" w:hAnsi="Times New Roman" w:cs="Times New Roman"/>
          <w:color w:val="000000"/>
          <w:sz w:val="28"/>
          <w:szCs w:val="28"/>
        </w:rPr>
        <w:t>ости муниципальных образований.</w:t>
      </w:r>
    </w:p>
    <w:p w14:paraId="6C67B36E" w14:textId="0C2B913A" w:rsidR="00356293" w:rsidRPr="00356293" w:rsidRDefault="00356293" w:rsidP="00356293">
      <w:pPr>
        <w:pStyle w:val="a3"/>
        <w:spacing w:after="120"/>
        <w:ind w:left="0" w:firstLine="709"/>
        <w:jc w:val="both"/>
        <w:rPr>
          <w:rFonts w:ascii="Times New Roman" w:hAnsi="Times New Roman" w:cs="Times New Roman"/>
          <w:color w:val="000000"/>
          <w:sz w:val="28"/>
          <w:szCs w:val="28"/>
        </w:rPr>
      </w:pPr>
      <w:r w:rsidRPr="00356293">
        <w:rPr>
          <w:rFonts w:ascii="Times New Roman" w:hAnsi="Times New Roman" w:cs="Times New Roman"/>
          <w:color w:val="000000"/>
          <w:sz w:val="28"/>
          <w:szCs w:val="28"/>
        </w:rPr>
        <w:t xml:space="preserve">На сайте министерства финансов и бюджетной политики Белгородской области в разделе «Государственный долг области» опубликован приказ </w:t>
      </w:r>
      <w:r w:rsidR="006F7F58">
        <w:rPr>
          <w:rFonts w:ascii="Times New Roman" w:hAnsi="Times New Roman" w:cs="Times New Roman"/>
          <w:color w:val="000000"/>
          <w:sz w:val="28"/>
          <w:szCs w:val="28"/>
        </w:rPr>
        <w:br/>
      </w:r>
      <w:r w:rsidRPr="00356293">
        <w:rPr>
          <w:rFonts w:ascii="Times New Roman" w:hAnsi="Times New Roman" w:cs="Times New Roman"/>
          <w:color w:val="000000"/>
          <w:sz w:val="28"/>
          <w:szCs w:val="28"/>
        </w:rPr>
        <w:t>от 16 сентября 2024 года № 76 «О проведении оценки долговой устойчивости муниципальных образований Белгородской области».</w:t>
      </w:r>
    </w:p>
    <w:p w14:paraId="1699E0B4" w14:textId="7E6F0D6C" w:rsidR="00356293" w:rsidRPr="00356293" w:rsidRDefault="00356293" w:rsidP="00356293">
      <w:pPr>
        <w:pStyle w:val="a3"/>
        <w:spacing w:after="120"/>
        <w:ind w:left="0" w:firstLine="709"/>
        <w:jc w:val="both"/>
        <w:rPr>
          <w:rFonts w:ascii="Times New Roman" w:hAnsi="Times New Roman" w:cs="Times New Roman"/>
          <w:color w:val="000000"/>
          <w:sz w:val="28"/>
          <w:szCs w:val="28"/>
        </w:rPr>
      </w:pPr>
      <w:r w:rsidRPr="00356293">
        <w:rPr>
          <w:rFonts w:ascii="Times New Roman" w:hAnsi="Times New Roman" w:cs="Times New Roman"/>
          <w:color w:val="000000"/>
          <w:sz w:val="28"/>
          <w:szCs w:val="28"/>
        </w:rPr>
        <w:t xml:space="preserve">В результате проведенной оценки муниципальные образования </w:t>
      </w:r>
      <w:r w:rsidR="006F7F58">
        <w:rPr>
          <w:rFonts w:ascii="Times New Roman" w:hAnsi="Times New Roman" w:cs="Times New Roman"/>
          <w:color w:val="000000"/>
          <w:sz w:val="28"/>
          <w:szCs w:val="28"/>
        </w:rPr>
        <w:br/>
      </w:r>
      <w:r w:rsidRPr="00356293">
        <w:rPr>
          <w:rFonts w:ascii="Times New Roman" w:hAnsi="Times New Roman" w:cs="Times New Roman"/>
          <w:color w:val="000000"/>
          <w:sz w:val="28"/>
          <w:szCs w:val="28"/>
        </w:rPr>
        <w:t xml:space="preserve">по группам долговой устойчивости </w:t>
      </w:r>
      <w:r>
        <w:rPr>
          <w:rFonts w:ascii="Times New Roman" w:hAnsi="Times New Roman" w:cs="Times New Roman"/>
          <w:color w:val="000000"/>
          <w:sz w:val="28"/>
          <w:szCs w:val="28"/>
        </w:rPr>
        <w:t>распределены следующим образом:</w:t>
      </w:r>
    </w:p>
    <w:p w14:paraId="58081306" w14:textId="7888D9C3" w:rsidR="00356293" w:rsidRPr="00356293" w:rsidRDefault="00356293" w:rsidP="00356293">
      <w:pPr>
        <w:pStyle w:val="a3"/>
        <w:spacing w:after="120"/>
        <w:ind w:left="0" w:firstLine="709"/>
        <w:jc w:val="both"/>
        <w:rPr>
          <w:rFonts w:ascii="Times New Roman" w:hAnsi="Times New Roman" w:cs="Times New Roman"/>
          <w:color w:val="000000"/>
          <w:sz w:val="28"/>
          <w:szCs w:val="28"/>
        </w:rPr>
      </w:pPr>
      <w:r w:rsidRPr="00356293">
        <w:rPr>
          <w:rFonts w:ascii="Times New Roman" w:hAnsi="Times New Roman" w:cs="Times New Roman"/>
          <w:color w:val="000000"/>
          <w:sz w:val="28"/>
          <w:szCs w:val="28"/>
        </w:rPr>
        <w:t>- высокий уровень долговой устойчивости –</w:t>
      </w:r>
      <w:r>
        <w:rPr>
          <w:rFonts w:ascii="Times New Roman" w:hAnsi="Times New Roman" w:cs="Times New Roman"/>
          <w:color w:val="000000"/>
          <w:sz w:val="28"/>
          <w:szCs w:val="28"/>
        </w:rPr>
        <w:t xml:space="preserve">  21 муниципальное образование;</w:t>
      </w:r>
    </w:p>
    <w:p w14:paraId="3B28F2F7" w14:textId="38A8791B" w:rsidR="00D246A9" w:rsidRPr="00B921DC" w:rsidRDefault="00356293" w:rsidP="00356293">
      <w:pPr>
        <w:pStyle w:val="a3"/>
        <w:spacing w:after="120"/>
        <w:ind w:left="0" w:firstLine="709"/>
        <w:contextualSpacing w:val="0"/>
        <w:jc w:val="both"/>
        <w:rPr>
          <w:rFonts w:ascii="Times New Roman" w:hAnsi="Times New Roman" w:cs="Times New Roman"/>
          <w:color w:val="000000"/>
          <w:sz w:val="28"/>
          <w:szCs w:val="28"/>
        </w:rPr>
      </w:pPr>
      <w:r w:rsidRPr="00356293">
        <w:rPr>
          <w:rFonts w:ascii="Times New Roman" w:hAnsi="Times New Roman" w:cs="Times New Roman"/>
          <w:color w:val="000000"/>
          <w:sz w:val="28"/>
          <w:szCs w:val="28"/>
        </w:rPr>
        <w:t>- средний уровень – 1 муниципальное образование (Старооскольский городской округ)</w:t>
      </w:r>
      <w:r w:rsidR="008B6ACB">
        <w:rPr>
          <w:rStyle w:val="af0"/>
          <w:rFonts w:ascii="Times New Roman" w:hAnsi="Times New Roman" w:cs="Times New Roman"/>
          <w:color w:val="000000"/>
          <w:sz w:val="28"/>
          <w:szCs w:val="28"/>
        </w:rPr>
        <w:footnoteReference w:id="9"/>
      </w:r>
      <w:r w:rsidRPr="00356293">
        <w:rPr>
          <w:rFonts w:ascii="Times New Roman" w:hAnsi="Times New Roman" w:cs="Times New Roman"/>
          <w:color w:val="000000"/>
          <w:sz w:val="28"/>
          <w:szCs w:val="28"/>
        </w:rPr>
        <w:t>.</w:t>
      </w:r>
    </w:p>
    <w:p w14:paraId="01580D43" w14:textId="77777777" w:rsidR="0098644C" w:rsidRPr="00B921DC" w:rsidRDefault="0098644C" w:rsidP="00B921DC">
      <w:pPr>
        <w:pStyle w:val="a3"/>
        <w:spacing w:after="120"/>
        <w:ind w:left="0" w:firstLine="709"/>
        <w:contextualSpacing w:val="0"/>
        <w:jc w:val="both"/>
        <w:rPr>
          <w:rFonts w:ascii="Times New Roman" w:hAnsi="Times New Roman" w:cs="Times New Roman"/>
          <w:sz w:val="28"/>
          <w:szCs w:val="28"/>
        </w:rPr>
      </w:pPr>
    </w:p>
    <w:p w14:paraId="2CFDCA7E" w14:textId="77777777" w:rsidR="00BD4E89" w:rsidRPr="00BA7C2D" w:rsidRDefault="00BD4E89" w:rsidP="00BA7C2D">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BA7C2D">
        <w:rPr>
          <w:rFonts w:ascii="Times New Roman" w:hAnsi="Times New Roman" w:cs="Times New Roman"/>
          <w:color w:val="984806" w:themeColor="accent6" w:themeShade="80"/>
          <w:sz w:val="28"/>
          <w:szCs w:val="28"/>
        </w:rPr>
        <w:t>Данные об установлении единых и дополнительных нормативов отчислений от поступлений от поступлений в региональные и местные бюджеты, положительные и отрицательные аспекты установления дополнительных отчислений в местные бюджеты</w:t>
      </w:r>
    </w:p>
    <w:p w14:paraId="4FCB7E68" w14:textId="7DEAF707" w:rsidR="00DD014C" w:rsidRPr="00B921DC" w:rsidRDefault="00CB2127" w:rsidP="00B921DC">
      <w:pPr>
        <w:pStyle w:val="a3"/>
        <w:tabs>
          <w:tab w:val="left" w:pos="567"/>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Информация по данному вопросу приведена в Приложении 2.</w:t>
      </w:r>
    </w:p>
    <w:p w14:paraId="44155BB1" w14:textId="77777777" w:rsidR="0098644C" w:rsidRPr="00B921DC" w:rsidRDefault="0098644C" w:rsidP="00B921DC">
      <w:pPr>
        <w:pStyle w:val="a3"/>
        <w:tabs>
          <w:tab w:val="left" w:pos="567"/>
        </w:tabs>
        <w:spacing w:after="120"/>
        <w:ind w:left="0" w:firstLine="709"/>
        <w:contextualSpacing w:val="0"/>
        <w:jc w:val="both"/>
        <w:rPr>
          <w:rFonts w:ascii="Times New Roman" w:hAnsi="Times New Roman" w:cs="Times New Roman"/>
          <w:sz w:val="28"/>
          <w:szCs w:val="28"/>
        </w:rPr>
      </w:pPr>
    </w:p>
    <w:p w14:paraId="4CBD39AA" w14:textId="0A37D2BB" w:rsidR="00BD4E89" w:rsidRPr="00CB2127" w:rsidRDefault="00BD4E89" w:rsidP="00CB2127">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CB2127">
        <w:rPr>
          <w:rFonts w:ascii="Times New Roman" w:hAnsi="Times New Roman" w:cs="Times New Roman"/>
          <w:color w:val="984806" w:themeColor="accent6" w:themeShade="80"/>
          <w:sz w:val="28"/>
          <w:szCs w:val="28"/>
        </w:rPr>
        <w:lastRenderedPageBreak/>
        <w:t>Примеры изменения структуры расходов местных бюджетов вследствие изменения территориального устройства местного сам</w:t>
      </w:r>
      <w:r w:rsidR="0098644C" w:rsidRPr="00CB2127">
        <w:rPr>
          <w:rFonts w:ascii="Times New Roman" w:hAnsi="Times New Roman" w:cs="Times New Roman"/>
          <w:color w:val="984806" w:themeColor="accent6" w:themeShade="80"/>
          <w:sz w:val="28"/>
          <w:szCs w:val="28"/>
        </w:rPr>
        <w:t>оуправления</w:t>
      </w:r>
    </w:p>
    <w:p w14:paraId="26755FD0" w14:textId="43CAF001" w:rsidR="00AC6917" w:rsidRPr="00B921DC" w:rsidRDefault="007B0A1D" w:rsidP="00B921DC">
      <w:pPr>
        <w:pStyle w:val="a3"/>
        <w:tabs>
          <w:tab w:val="left" w:pos="567"/>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Структура расходов местных бюджетов всл</w:t>
      </w:r>
      <w:r w:rsidR="006F7F58">
        <w:rPr>
          <w:rFonts w:ascii="Times New Roman" w:hAnsi="Times New Roman" w:cs="Times New Roman"/>
          <w:sz w:val="28"/>
          <w:szCs w:val="28"/>
        </w:rPr>
        <w:t>е</w:t>
      </w:r>
      <w:r>
        <w:rPr>
          <w:rFonts w:ascii="Times New Roman" w:hAnsi="Times New Roman" w:cs="Times New Roman"/>
          <w:sz w:val="28"/>
          <w:szCs w:val="28"/>
        </w:rPr>
        <w:t xml:space="preserve">дствие изменения территориального устройства местного самоуправления в 2024 году </w:t>
      </w:r>
      <w:r w:rsidR="006F7F58">
        <w:rPr>
          <w:rFonts w:ascii="Times New Roman" w:hAnsi="Times New Roman" w:cs="Times New Roman"/>
          <w:sz w:val="28"/>
          <w:szCs w:val="28"/>
        </w:rPr>
        <w:br/>
      </w:r>
      <w:r>
        <w:rPr>
          <w:rFonts w:ascii="Times New Roman" w:hAnsi="Times New Roman" w:cs="Times New Roman"/>
          <w:sz w:val="28"/>
          <w:szCs w:val="28"/>
        </w:rPr>
        <w:t xml:space="preserve">не </w:t>
      </w:r>
      <w:r w:rsidR="00835AB6">
        <w:rPr>
          <w:rFonts w:ascii="Times New Roman" w:hAnsi="Times New Roman" w:cs="Times New Roman"/>
          <w:sz w:val="28"/>
          <w:szCs w:val="28"/>
        </w:rPr>
        <w:t>изменялась</w:t>
      </w:r>
      <w:r>
        <w:rPr>
          <w:rFonts w:ascii="Times New Roman" w:hAnsi="Times New Roman" w:cs="Times New Roman"/>
          <w:sz w:val="28"/>
          <w:szCs w:val="28"/>
        </w:rPr>
        <w:t>.</w:t>
      </w:r>
    </w:p>
    <w:p w14:paraId="7FE96AA7" w14:textId="77777777" w:rsidR="00AC6917" w:rsidRPr="00B921DC" w:rsidRDefault="00AC6917" w:rsidP="00B921DC">
      <w:pPr>
        <w:pStyle w:val="a3"/>
        <w:tabs>
          <w:tab w:val="left" w:pos="567"/>
        </w:tabs>
        <w:spacing w:after="120"/>
        <w:ind w:left="0" w:firstLine="709"/>
        <w:contextualSpacing w:val="0"/>
        <w:jc w:val="both"/>
        <w:rPr>
          <w:rFonts w:ascii="Times New Roman" w:hAnsi="Times New Roman" w:cs="Times New Roman"/>
          <w:sz w:val="28"/>
          <w:szCs w:val="28"/>
        </w:rPr>
      </w:pPr>
    </w:p>
    <w:p w14:paraId="38AD7C6F" w14:textId="0B1ABAD1" w:rsidR="00BD4E89" w:rsidRPr="007B0A1D" w:rsidRDefault="00BD4E89" w:rsidP="007B0A1D">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7B0A1D">
        <w:rPr>
          <w:rFonts w:ascii="Times New Roman" w:hAnsi="Times New Roman" w:cs="Times New Roman"/>
          <w:color w:val="984806" w:themeColor="accent6" w:themeShade="80"/>
          <w:sz w:val="28"/>
          <w:szCs w:val="28"/>
        </w:rPr>
        <w:t>Топ-3 лучшие практики повышения доходов местных бюджетов, сокращения расходов местных бюджетов и бюджетного стимулирования эффективности органов местного самоуправления, в том числе развитие МСП, самозанятых</w:t>
      </w:r>
      <w:r w:rsidR="0098644C" w:rsidRPr="007B0A1D">
        <w:rPr>
          <w:rFonts w:ascii="Times New Roman" w:hAnsi="Times New Roman" w:cs="Times New Roman"/>
          <w:color w:val="984806" w:themeColor="accent6" w:themeShade="80"/>
          <w:sz w:val="28"/>
          <w:szCs w:val="28"/>
        </w:rPr>
        <w:t>, туризм и креативная экономика</w:t>
      </w:r>
    </w:p>
    <w:p w14:paraId="1ED34888" w14:textId="77777777" w:rsidR="007B0A1D" w:rsidRDefault="007B0A1D" w:rsidP="007B0A1D">
      <w:pPr>
        <w:pStyle w:val="a3"/>
        <w:tabs>
          <w:tab w:val="left" w:pos="567"/>
        </w:tabs>
        <w:spacing w:after="120"/>
        <w:ind w:left="0" w:firstLine="709"/>
        <w:jc w:val="both"/>
        <w:rPr>
          <w:rFonts w:ascii="Times New Roman" w:hAnsi="Times New Roman" w:cs="Times New Roman"/>
          <w:sz w:val="28"/>
          <w:szCs w:val="28"/>
        </w:rPr>
      </w:pPr>
      <w:r>
        <w:rPr>
          <w:rFonts w:ascii="Times New Roman" w:hAnsi="Times New Roman" w:cs="Times New Roman"/>
          <w:sz w:val="28"/>
          <w:szCs w:val="28"/>
        </w:rPr>
        <w:t>В дополнение к информации, представленной в докладе</w:t>
      </w:r>
      <w:r w:rsidRPr="007B0A1D">
        <w:rPr>
          <w:rFonts w:ascii="Times New Roman" w:hAnsi="Times New Roman" w:cs="Times New Roman"/>
          <w:sz w:val="28"/>
          <w:szCs w:val="28"/>
        </w:rPr>
        <w:t>–</w:t>
      </w:r>
      <w:r>
        <w:rPr>
          <w:rFonts w:ascii="Times New Roman" w:hAnsi="Times New Roman" w:cs="Times New Roman"/>
          <w:sz w:val="28"/>
          <w:szCs w:val="28"/>
        </w:rPr>
        <w:t>2023, приводим сообщение от коллег из Вейделевского МР:</w:t>
      </w:r>
    </w:p>
    <w:p w14:paraId="4AE6990E" w14:textId="698DF3F6" w:rsidR="007B0A1D" w:rsidRPr="007B0A1D" w:rsidRDefault="007B0A1D" w:rsidP="007B0A1D">
      <w:pPr>
        <w:pStyle w:val="a3"/>
        <w:tabs>
          <w:tab w:val="left" w:pos="567"/>
        </w:tabs>
        <w:spacing w:after="120"/>
        <w:ind w:left="0" w:firstLine="709"/>
        <w:jc w:val="both"/>
        <w:rPr>
          <w:rFonts w:ascii="Times New Roman" w:hAnsi="Times New Roman" w:cs="Times New Roman"/>
          <w:sz w:val="28"/>
          <w:szCs w:val="28"/>
        </w:rPr>
      </w:pPr>
      <w:r>
        <w:rPr>
          <w:rFonts w:ascii="Times New Roman" w:hAnsi="Times New Roman" w:cs="Times New Roman"/>
          <w:sz w:val="28"/>
          <w:szCs w:val="28"/>
        </w:rPr>
        <w:t>«Управление</w:t>
      </w:r>
      <w:r w:rsidRPr="007B0A1D">
        <w:rPr>
          <w:rFonts w:ascii="Times New Roman" w:hAnsi="Times New Roman" w:cs="Times New Roman"/>
          <w:sz w:val="28"/>
          <w:szCs w:val="28"/>
        </w:rPr>
        <w:t xml:space="preserve"> финансов и налоговой политики администрации Вейделевского</w:t>
      </w:r>
      <w:r>
        <w:rPr>
          <w:rFonts w:ascii="Times New Roman" w:hAnsi="Times New Roman" w:cs="Times New Roman"/>
          <w:sz w:val="28"/>
          <w:szCs w:val="28"/>
        </w:rPr>
        <w:t xml:space="preserve"> района ежегодно разрабатывает</w:t>
      </w:r>
      <w:r w:rsidRPr="007B0A1D">
        <w:rPr>
          <w:rFonts w:ascii="Times New Roman" w:hAnsi="Times New Roman" w:cs="Times New Roman"/>
          <w:sz w:val="28"/>
          <w:szCs w:val="28"/>
        </w:rPr>
        <w:t xml:space="preserve"> План мероприятий </w:t>
      </w:r>
      <w:r w:rsidR="006F7F58">
        <w:rPr>
          <w:rFonts w:ascii="Times New Roman" w:hAnsi="Times New Roman" w:cs="Times New Roman"/>
          <w:sz w:val="28"/>
          <w:szCs w:val="28"/>
        </w:rPr>
        <w:br/>
      </w:r>
      <w:r w:rsidRPr="007B0A1D">
        <w:rPr>
          <w:rFonts w:ascii="Times New Roman" w:hAnsi="Times New Roman" w:cs="Times New Roman"/>
          <w:sz w:val="28"/>
          <w:szCs w:val="28"/>
        </w:rPr>
        <w:t>по увеличению налоговых и неналоговых доходов в бюджет района</w:t>
      </w:r>
      <w:r w:rsidR="00D03357">
        <w:rPr>
          <w:rFonts w:ascii="Times New Roman" w:hAnsi="Times New Roman" w:cs="Times New Roman"/>
          <w:sz w:val="28"/>
          <w:szCs w:val="28"/>
        </w:rPr>
        <w:t>. П</w:t>
      </w:r>
      <w:r w:rsidRPr="007B0A1D">
        <w:rPr>
          <w:rFonts w:ascii="Times New Roman" w:hAnsi="Times New Roman" w:cs="Times New Roman"/>
          <w:sz w:val="28"/>
          <w:szCs w:val="28"/>
        </w:rPr>
        <w:t>ланируется работа межведом</w:t>
      </w:r>
      <w:r w:rsidR="00D03357">
        <w:rPr>
          <w:rFonts w:ascii="Times New Roman" w:hAnsi="Times New Roman" w:cs="Times New Roman"/>
          <w:sz w:val="28"/>
          <w:szCs w:val="28"/>
        </w:rPr>
        <w:t>с</w:t>
      </w:r>
      <w:r w:rsidRPr="007B0A1D">
        <w:rPr>
          <w:rFonts w:ascii="Times New Roman" w:hAnsi="Times New Roman" w:cs="Times New Roman"/>
          <w:sz w:val="28"/>
          <w:szCs w:val="28"/>
        </w:rPr>
        <w:t xml:space="preserve">твенной комиссии по вопросам оплаты труда, уплаты налогов и страховых взносов, проведение индивидуальной работы </w:t>
      </w:r>
      <w:r w:rsidR="006F7F58">
        <w:rPr>
          <w:rFonts w:ascii="Times New Roman" w:hAnsi="Times New Roman" w:cs="Times New Roman"/>
          <w:sz w:val="28"/>
          <w:szCs w:val="28"/>
        </w:rPr>
        <w:br/>
      </w:r>
      <w:r w:rsidRPr="007B0A1D">
        <w:rPr>
          <w:rFonts w:ascii="Times New Roman" w:hAnsi="Times New Roman" w:cs="Times New Roman"/>
          <w:sz w:val="28"/>
          <w:szCs w:val="28"/>
        </w:rPr>
        <w:t xml:space="preserve">с плательщиками по сокращению недоимки </w:t>
      </w:r>
      <w:r w:rsidR="00D03357">
        <w:rPr>
          <w:rFonts w:ascii="Times New Roman" w:hAnsi="Times New Roman" w:cs="Times New Roman"/>
          <w:sz w:val="28"/>
          <w:szCs w:val="28"/>
        </w:rPr>
        <w:t>по платежам в бюджет городского</w:t>
      </w:r>
      <w:r w:rsidRPr="007B0A1D">
        <w:rPr>
          <w:rFonts w:ascii="Times New Roman" w:hAnsi="Times New Roman" w:cs="Times New Roman"/>
          <w:sz w:val="28"/>
          <w:szCs w:val="28"/>
        </w:rPr>
        <w:t xml:space="preserve"> и сельских поселений, проведение других мероприятий, направленных на увеличение доходной части</w:t>
      </w:r>
      <w:r w:rsidR="00D03357">
        <w:rPr>
          <w:rFonts w:ascii="Times New Roman" w:hAnsi="Times New Roman" w:cs="Times New Roman"/>
          <w:sz w:val="28"/>
          <w:szCs w:val="28"/>
        </w:rPr>
        <w:t xml:space="preserve"> бюджета района</w:t>
      </w:r>
      <w:r w:rsidRPr="007B0A1D">
        <w:rPr>
          <w:rFonts w:ascii="Times New Roman" w:hAnsi="Times New Roman" w:cs="Times New Roman"/>
          <w:sz w:val="28"/>
          <w:szCs w:val="28"/>
        </w:rPr>
        <w:t>.</w:t>
      </w:r>
    </w:p>
    <w:p w14:paraId="0B8A7A24" w14:textId="757E4EBE" w:rsidR="007B0A1D" w:rsidRPr="007B0A1D" w:rsidRDefault="007B0A1D" w:rsidP="007B0A1D">
      <w:pPr>
        <w:pStyle w:val="a3"/>
        <w:tabs>
          <w:tab w:val="left" w:pos="567"/>
        </w:tabs>
        <w:spacing w:after="120"/>
        <w:ind w:left="0" w:firstLine="709"/>
        <w:jc w:val="both"/>
        <w:rPr>
          <w:rFonts w:ascii="Times New Roman" w:hAnsi="Times New Roman" w:cs="Times New Roman"/>
          <w:sz w:val="28"/>
          <w:szCs w:val="28"/>
        </w:rPr>
      </w:pPr>
      <w:r w:rsidRPr="007B0A1D">
        <w:rPr>
          <w:rFonts w:ascii="Times New Roman" w:hAnsi="Times New Roman" w:cs="Times New Roman"/>
          <w:sz w:val="28"/>
          <w:szCs w:val="28"/>
        </w:rPr>
        <w:t xml:space="preserve">За 8 месяцев 2024 года проведено 5 заседаний комиссии </w:t>
      </w:r>
      <w:r w:rsidR="006F7F58">
        <w:rPr>
          <w:rFonts w:ascii="Times New Roman" w:hAnsi="Times New Roman" w:cs="Times New Roman"/>
          <w:sz w:val="28"/>
          <w:szCs w:val="28"/>
        </w:rPr>
        <w:br/>
      </w:r>
      <w:r w:rsidRPr="007B0A1D">
        <w:rPr>
          <w:rFonts w:ascii="Times New Roman" w:hAnsi="Times New Roman" w:cs="Times New Roman"/>
          <w:sz w:val="28"/>
          <w:szCs w:val="28"/>
        </w:rPr>
        <w:t>и за аналогичный период прошлого года 3 заседания комиссии. По итогам работы межведомственной комиссии дополнительно мобилизовано в бюджет доходов на сумму 2 069,0 тыс. рублей и соответственно 279,0 тыс.</w:t>
      </w:r>
      <w:r w:rsidR="006F7F58">
        <w:rPr>
          <w:rFonts w:ascii="Times New Roman" w:hAnsi="Times New Roman" w:cs="Times New Roman"/>
          <w:sz w:val="28"/>
          <w:szCs w:val="28"/>
        </w:rPr>
        <w:t xml:space="preserve"> </w:t>
      </w:r>
      <w:r w:rsidRPr="007B0A1D">
        <w:rPr>
          <w:rFonts w:ascii="Times New Roman" w:hAnsi="Times New Roman" w:cs="Times New Roman"/>
          <w:sz w:val="28"/>
          <w:szCs w:val="28"/>
        </w:rPr>
        <w:t xml:space="preserve">рублей. </w:t>
      </w:r>
    </w:p>
    <w:p w14:paraId="5A7C7890" w14:textId="099FC4D0" w:rsidR="007B0A1D" w:rsidRPr="007B0A1D" w:rsidRDefault="007B0A1D" w:rsidP="007B0A1D">
      <w:pPr>
        <w:pStyle w:val="a3"/>
        <w:tabs>
          <w:tab w:val="left" w:pos="567"/>
        </w:tabs>
        <w:spacing w:after="120"/>
        <w:ind w:left="0" w:firstLine="709"/>
        <w:jc w:val="both"/>
        <w:rPr>
          <w:rFonts w:ascii="Times New Roman" w:hAnsi="Times New Roman" w:cs="Times New Roman"/>
          <w:sz w:val="28"/>
          <w:szCs w:val="28"/>
        </w:rPr>
      </w:pPr>
      <w:r w:rsidRPr="007B0A1D">
        <w:rPr>
          <w:rFonts w:ascii="Times New Roman" w:hAnsi="Times New Roman" w:cs="Times New Roman"/>
          <w:sz w:val="28"/>
          <w:szCs w:val="28"/>
        </w:rPr>
        <w:t>Всего по результатам реализации Плана мероприятий по увеличению налоговых и неналоговых доходов в бюджет Вейделевск</w:t>
      </w:r>
      <w:r w:rsidR="00D03357">
        <w:rPr>
          <w:rFonts w:ascii="Times New Roman" w:hAnsi="Times New Roman" w:cs="Times New Roman"/>
          <w:sz w:val="28"/>
          <w:szCs w:val="28"/>
        </w:rPr>
        <w:t>ого</w:t>
      </w:r>
      <w:r w:rsidRPr="007B0A1D">
        <w:rPr>
          <w:rFonts w:ascii="Times New Roman" w:hAnsi="Times New Roman" w:cs="Times New Roman"/>
          <w:sz w:val="28"/>
          <w:szCs w:val="28"/>
        </w:rPr>
        <w:t xml:space="preserve"> район</w:t>
      </w:r>
      <w:r w:rsidR="00D03357">
        <w:rPr>
          <w:rFonts w:ascii="Times New Roman" w:hAnsi="Times New Roman" w:cs="Times New Roman"/>
          <w:sz w:val="28"/>
          <w:szCs w:val="28"/>
        </w:rPr>
        <w:t>а</w:t>
      </w:r>
      <w:r w:rsidRPr="007B0A1D">
        <w:rPr>
          <w:rFonts w:ascii="Times New Roman" w:hAnsi="Times New Roman" w:cs="Times New Roman"/>
          <w:sz w:val="28"/>
          <w:szCs w:val="28"/>
        </w:rPr>
        <w:t xml:space="preserve"> </w:t>
      </w:r>
      <w:r w:rsidR="006F7F58">
        <w:rPr>
          <w:rFonts w:ascii="Times New Roman" w:hAnsi="Times New Roman" w:cs="Times New Roman"/>
          <w:sz w:val="28"/>
          <w:szCs w:val="28"/>
        </w:rPr>
        <w:br/>
      </w:r>
      <w:r w:rsidRPr="007B0A1D">
        <w:rPr>
          <w:rFonts w:ascii="Times New Roman" w:hAnsi="Times New Roman" w:cs="Times New Roman"/>
          <w:sz w:val="28"/>
          <w:szCs w:val="28"/>
        </w:rPr>
        <w:t xml:space="preserve">в 2023году дополнительно мобилизовано 156,4 тыс. рублей, недоимка </w:t>
      </w:r>
      <w:r w:rsidR="006F7F58">
        <w:rPr>
          <w:rFonts w:ascii="Times New Roman" w:hAnsi="Times New Roman" w:cs="Times New Roman"/>
          <w:sz w:val="28"/>
          <w:szCs w:val="28"/>
        </w:rPr>
        <w:br/>
      </w:r>
      <w:r w:rsidRPr="007B0A1D">
        <w:rPr>
          <w:rFonts w:ascii="Times New Roman" w:hAnsi="Times New Roman" w:cs="Times New Roman"/>
          <w:sz w:val="28"/>
          <w:szCs w:val="28"/>
        </w:rPr>
        <w:t xml:space="preserve">по платежам в бюджет сократилась на 1 106,0 тыс. рублей. </w:t>
      </w:r>
    </w:p>
    <w:p w14:paraId="742A2312" w14:textId="40701F0E" w:rsidR="007B0A1D" w:rsidRPr="007B0A1D" w:rsidRDefault="007B0A1D" w:rsidP="007B0A1D">
      <w:pPr>
        <w:pStyle w:val="a3"/>
        <w:tabs>
          <w:tab w:val="left" w:pos="567"/>
        </w:tabs>
        <w:spacing w:after="120"/>
        <w:ind w:left="0" w:firstLine="709"/>
        <w:jc w:val="both"/>
        <w:rPr>
          <w:rFonts w:ascii="Times New Roman" w:hAnsi="Times New Roman" w:cs="Times New Roman"/>
          <w:sz w:val="28"/>
          <w:szCs w:val="28"/>
        </w:rPr>
      </w:pPr>
      <w:r w:rsidRPr="007B0A1D">
        <w:rPr>
          <w:rFonts w:ascii="Times New Roman" w:hAnsi="Times New Roman" w:cs="Times New Roman"/>
          <w:sz w:val="28"/>
          <w:szCs w:val="28"/>
        </w:rPr>
        <w:t xml:space="preserve">С целью повышения доходов местного бюджета на территории района </w:t>
      </w:r>
      <w:r w:rsidR="00D03357">
        <w:rPr>
          <w:rFonts w:ascii="Times New Roman" w:hAnsi="Times New Roman" w:cs="Times New Roman"/>
          <w:sz w:val="28"/>
          <w:szCs w:val="28"/>
        </w:rPr>
        <w:t xml:space="preserve">также </w:t>
      </w:r>
      <w:r w:rsidRPr="007B0A1D">
        <w:rPr>
          <w:rFonts w:ascii="Times New Roman" w:hAnsi="Times New Roman" w:cs="Times New Roman"/>
          <w:sz w:val="28"/>
          <w:szCs w:val="28"/>
        </w:rPr>
        <w:t>ведется работа по снижению уровня неформальной занятости. Создана и действует комиссия по противодействию нелегальным трудовым отношениям.</w:t>
      </w:r>
    </w:p>
    <w:p w14:paraId="0F9065EC" w14:textId="77777777" w:rsidR="007B0A1D" w:rsidRPr="007B0A1D" w:rsidRDefault="007B0A1D" w:rsidP="007B0A1D">
      <w:pPr>
        <w:pStyle w:val="a3"/>
        <w:tabs>
          <w:tab w:val="left" w:pos="567"/>
        </w:tabs>
        <w:spacing w:after="120"/>
        <w:ind w:left="0" w:firstLine="709"/>
        <w:jc w:val="both"/>
        <w:rPr>
          <w:rFonts w:ascii="Times New Roman" w:hAnsi="Times New Roman" w:cs="Times New Roman"/>
          <w:sz w:val="28"/>
          <w:szCs w:val="28"/>
        </w:rPr>
      </w:pPr>
      <w:r w:rsidRPr="007B0A1D">
        <w:rPr>
          <w:rFonts w:ascii="Times New Roman" w:hAnsi="Times New Roman" w:cs="Times New Roman"/>
          <w:sz w:val="28"/>
          <w:szCs w:val="28"/>
        </w:rPr>
        <w:t>Осуществляется мониторинг финансового состояния крупных предприятий и организаций с целью прогнозирования налоговых поступлений.</w:t>
      </w:r>
    </w:p>
    <w:p w14:paraId="36FF1B48" w14:textId="5CCD7357" w:rsidR="00C1031B" w:rsidRDefault="00D03357" w:rsidP="007B0A1D">
      <w:pPr>
        <w:pStyle w:val="a3"/>
        <w:tabs>
          <w:tab w:val="left" w:pos="567"/>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В</w:t>
      </w:r>
      <w:r w:rsidRPr="007B0A1D">
        <w:rPr>
          <w:rFonts w:ascii="Times New Roman" w:hAnsi="Times New Roman" w:cs="Times New Roman"/>
          <w:sz w:val="28"/>
          <w:szCs w:val="28"/>
        </w:rPr>
        <w:t xml:space="preserve"> целях сокращения неэффективных расходов местного бюджета </w:t>
      </w:r>
      <w:r>
        <w:rPr>
          <w:rFonts w:ascii="Times New Roman" w:hAnsi="Times New Roman" w:cs="Times New Roman"/>
          <w:sz w:val="28"/>
          <w:szCs w:val="28"/>
        </w:rPr>
        <w:t>с</w:t>
      </w:r>
      <w:r w:rsidR="007B0A1D" w:rsidRPr="007B0A1D">
        <w:rPr>
          <w:rFonts w:ascii="Times New Roman" w:hAnsi="Times New Roman" w:cs="Times New Roman"/>
          <w:sz w:val="28"/>
          <w:szCs w:val="28"/>
        </w:rPr>
        <w:t>овершенствуется система управления и распоряжения земельно-имущественным комплексом Вейделевского района за счет снижения доли имущества казны района, не вовлеченного в хозяйственный оборот</w:t>
      </w:r>
      <w:r>
        <w:rPr>
          <w:rFonts w:ascii="Times New Roman" w:hAnsi="Times New Roman" w:cs="Times New Roman"/>
          <w:sz w:val="28"/>
          <w:szCs w:val="28"/>
        </w:rPr>
        <w:t>,</w:t>
      </w:r>
      <w:r w:rsidR="007B0A1D" w:rsidRPr="007B0A1D">
        <w:rPr>
          <w:rFonts w:ascii="Times New Roman" w:hAnsi="Times New Roman" w:cs="Times New Roman"/>
          <w:sz w:val="28"/>
          <w:szCs w:val="28"/>
        </w:rPr>
        <w:t xml:space="preserve"> </w:t>
      </w:r>
      <w:r w:rsidR="006F7F58">
        <w:rPr>
          <w:rFonts w:ascii="Times New Roman" w:hAnsi="Times New Roman" w:cs="Times New Roman"/>
          <w:sz w:val="28"/>
          <w:szCs w:val="28"/>
        </w:rPr>
        <w:br/>
      </w:r>
      <w:r w:rsidR="00591992" w:rsidRPr="007B0A1D">
        <w:rPr>
          <w:rFonts w:ascii="Times New Roman" w:hAnsi="Times New Roman" w:cs="Times New Roman"/>
          <w:sz w:val="28"/>
          <w:szCs w:val="28"/>
        </w:rPr>
        <w:t>и осуществления</w:t>
      </w:r>
      <w:r w:rsidR="007B0A1D" w:rsidRPr="007B0A1D">
        <w:rPr>
          <w:rFonts w:ascii="Times New Roman" w:hAnsi="Times New Roman" w:cs="Times New Roman"/>
          <w:sz w:val="28"/>
          <w:szCs w:val="28"/>
        </w:rPr>
        <w:t xml:space="preserve"> работы по оптимизации состава имущества, находящегося в собственности района, в том числе путем приватизации и передачи имущества на иной уровень собственности</w:t>
      </w:r>
      <w:r>
        <w:rPr>
          <w:rFonts w:ascii="Times New Roman" w:hAnsi="Times New Roman" w:cs="Times New Roman"/>
          <w:sz w:val="28"/>
          <w:szCs w:val="28"/>
        </w:rPr>
        <w:t>»</w:t>
      </w:r>
      <w:r w:rsidR="007B0A1D" w:rsidRPr="007B0A1D">
        <w:rPr>
          <w:rFonts w:ascii="Times New Roman" w:hAnsi="Times New Roman" w:cs="Times New Roman"/>
          <w:sz w:val="28"/>
          <w:szCs w:val="28"/>
        </w:rPr>
        <w:t>.</w:t>
      </w:r>
    </w:p>
    <w:p w14:paraId="46E4065C" w14:textId="77777777" w:rsidR="00D03357" w:rsidRPr="00B921DC" w:rsidRDefault="00D03357" w:rsidP="007B0A1D">
      <w:pPr>
        <w:pStyle w:val="a3"/>
        <w:tabs>
          <w:tab w:val="left" w:pos="567"/>
        </w:tabs>
        <w:spacing w:after="120"/>
        <w:ind w:left="0" w:firstLine="709"/>
        <w:contextualSpacing w:val="0"/>
        <w:jc w:val="both"/>
        <w:rPr>
          <w:rFonts w:ascii="Times New Roman" w:hAnsi="Times New Roman" w:cs="Times New Roman"/>
          <w:sz w:val="28"/>
          <w:szCs w:val="28"/>
        </w:rPr>
      </w:pPr>
    </w:p>
    <w:p w14:paraId="73C66641" w14:textId="0C66433F" w:rsidR="00BD4E89" w:rsidRPr="008E1ACD" w:rsidRDefault="00BD4E89" w:rsidP="008E1ACD">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8E1ACD">
        <w:rPr>
          <w:rFonts w:ascii="Times New Roman" w:hAnsi="Times New Roman" w:cs="Times New Roman"/>
          <w:color w:val="984806" w:themeColor="accent6" w:themeShade="80"/>
          <w:sz w:val="28"/>
          <w:szCs w:val="28"/>
        </w:rPr>
        <w:t>Механизмы синхронизации инструментов софин</w:t>
      </w:r>
      <w:r w:rsidR="0098644C" w:rsidRPr="008E1ACD">
        <w:rPr>
          <w:rFonts w:ascii="Times New Roman" w:hAnsi="Times New Roman" w:cs="Times New Roman"/>
          <w:color w:val="984806" w:themeColor="accent6" w:themeShade="80"/>
          <w:sz w:val="28"/>
          <w:szCs w:val="28"/>
        </w:rPr>
        <w:t>ансирования развития территорий</w:t>
      </w:r>
    </w:p>
    <w:p w14:paraId="5E2DC527" w14:textId="0A404D35" w:rsidR="00681606" w:rsidRPr="008E1ACD" w:rsidRDefault="008E1ACD" w:rsidP="00B921DC">
      <w:pPr>
        <w:pStyle w:val="a3"/>
        <w:tabs>
          <w:tab w:val="left" w:pos="567"/>
        </w:tabs>
        <w:spacing w:after="120"/>
        <w:ind w:left="0" w:firstLine="709"/>
        <w:contextualSpacing w:val="0"/>
        <w:jc w:val="both"/>
        <w:rPr>
          <w:rFonts w:ascii="Times New Roman" w:hAnsi="Times New Roman" w:cs="Times New Roman"/>
          <w:sz w:val="28"/>
          <w:szCs w:val="28"/>
        </w:rPr>
      </w:pPr>
      <w:r w:rsidRPr="008E1ACD">
        <w:rPr>
          <w:rFonts w:ascii="Times New Roman" w:hAnsi="Times New Roman" w:cs="Times New Roman"/>
          <w:sz w:val="28"/>
          <w:szCs w:val="28"/>
        </w:rPr>
        <w:t>Информация по данному вопросу приведена в докладе–2023.</w:t>
      </w:r>
    </w:p>
    <w:p w14:paraId="64040BA9" w14:textId="77777777" w:rsidR="008E1ACD" w:rsidRPr="00B921DC" w:rsidRDefault="008E1ACD" w:rsidP="00B921DC">
      <w:pPr>
        <w:pStyle w:val="a3"/>
        <w:tabs>
          <w:tab w:val="left" w:pos="567"/>
        </w:tabs>
        <w:spacing w:after="120"/>
        <w:ind w:left="0" w:firstLine="709"/>
        <w:contextualSpacing w:val="0"/>
        <w:jc w:val="both"/>
        <w:rPr>
          <w:rFonts w:ascii="Times New Roman" w:hAnsi="Times New Roman" w:cs="Times New Roman"/>
          <w:b/>
          <w:color w:val="0000FF"/>
          <w:sz w:val="28"/>
          <w:szCs w:val="28"/>
        </w:rPr>
      </w:pPr>
    </w:p>
    <w:p w14:paraId="1CF140FD" w14:textId="1A900B8D" w:rsidR="00BD4E89" w:rsidRPr="00400A6F" w:rsidRDefault="00BD4E89" w:rsidP="00400A6F">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400A6F">
        <w:rPr>
          <w:rFonts w:ascii="Times New Roman" w:hAnsi="Times New Roman" w:cs="Times New Roman"/>
          <w:color w:val="984806" w:themeColor="accent6" w:themeShade="80"/>
          <w:sz w:val="28"/>
          <w:szCs w:val="28"/>
        </w:rPr>
        <w:t xml:space="preserve">Топ-3 лучшие практики работы органов местного самоуправления </w:t>
      </w:r>
      <w:r w:rsidR="006F7F58">
        <w:rPr>
          <w:rFonts w:ascii="Times New Roman" w:hAnsi="Times New Roman" w:cs="Times New Roman"/>
          <w:color w:val="984806" w:themeColor="accent6" w:themeShade="80"/>
          <w:sz w:val="28"/>
          <w:szCs w:val="28"/>
        </w:rPr>
        <w:br/>
      </w:r>
      <w:r w:rsidRPr="00400A6F">
        <w:rPr>
          <w:rFonts w:ascii="Times New Roman" w:hAnsi="Times New Roman" w:cs="Times New Roman"/>
          <w:color w:val="984806" w:themeColor="accent6" w:themeShade="80"/>
          <w:sz w:val="28"/>
          <w:szCs w:val="28"/>
        </w:rPr>
        <w:t xml:space="preserve">по улучшению инвестиционного климата, повышению инвестиционной привлекательности муниципалитета и привлечению инвесторов </w:t>
      </w:r>
      <w:r w:rsidR="006F7F58">
        <w:rPr>
          <w:rFonts w:ascii="Times New Roman" w:hAnsi="Times New Roman" w:cs="Times New Roman"/>
          <w:color w:val="984806" w:themeColor="accent6" w:themeShade="80"/>
          <w:sz w:val="28"/>
          <w:szCs w:val="28"/>
        </w:rPr>
        <w:br/>
      </w:r>
      <w:r w:rsidRPr="00400A6F">
        <w:rPr>
          <w:rFonts w:ascii="Times New Roman" w:hAnsi="Times New Roman" w:cs="Times New Roman"/>
          <w:color w:val="984806" w:themeColor="accent6" w:themeShade="80"/>
          <w:sz w:val="28"/>
          <w:szCs w:val="28"/>
        </w:rPr>
        <w:t>на террит</w:t>
      </w:r>
      <w:r w:rsidR="0098644C" w:rsidRPr="00400A6F">
        <w:rPr>
          <w:rFonts w:ascii="Times New Roman" w:hAnsi="Times New Roman" w:cs="Times New Roman"/>
          <w:color w:val="984806" w:themeColor="accent6" w:themeShade="80"/>
          <w:sz w:val="28"/>
          <w:szCs w:val="28"/>
        </w:rPr>
        <w:t>орию муниципального образования</w:t>
      </w:r>
    </w:p>
    <w:p w14:paraId="289A9EC5" w14:textId="77777777" w:rsidR="00400A6F" w:rsidRPr="008E1ACD" w:rsidRDefault="00400A6F" w:rsidP="00400A6F">
      <w:pPr>
        <w:pStyle w:val="a3"/>
        <w:tabs>
          <w:tab w:val="left" w:pos="567"/>
        </w:tabs>
        <w:spacing w:after="120"/>
        <w:ind w:left="0" w:firstLine="709"/>
        <w:contextualSpacing w:val="0"/>
        <w:jc w:val="both"/>
        <w:rPr>
          <w:rFonts w:ascii="Times New Roman" w:hAnsi="Times New Roman" w:cs="Times New Roman"/>
          <w:sz w:val="28"/>
          <w:szCs w:val="28"/>
        </w:rPr>
      </w:pPr>
      <w:r w:rsidRPr="008E1ACD">
        <w:rPr>
          <w:rFonts w:ascii="Times New Roman" w:hAnsi="Times New Roman" w:cs="Times New Roman"/>
          <w:sz w:val="28"/>
          <w:szCs w:val="28"/>
        </w:rPr>
        <w:t>Информация по данному вопросу приведена в докладе–2023.</w:t>
      </w:r>
    </w:p>
    <w:p w14:paraId="1CDB554D" w14:textId="77777777" w:rsidR="0098644C" w:rsidRPr="00B921DC" w:rsidRDefault="0098644C" w:rsidP="00B921DC">
      <w:pPr>
        <w:pStyle w:val="a3"/>
        <w:tabs>
          <w:tab w:val="left" w:pos="567"/>
        </w:tabs>
        <w:spacing w:after="120"/>
        <w:ind w:left="0" w:firstLine="709"/>
        <w:contextualSpacing w:val="0"/>
        <w:jc w:val="both"/>
        <w:rPr>
          <w:rFonts w:ascii="Times New Roman" w:hAnsi="Times New Roman" w:cs="Times New Roman"/>
          <w:sz w:val="28"/>
          <w:szCs w:val="28"/>
        </w:rPr>
      </w:pPr>
    </w:p>
    <w:p w14:paraId="2302BC63" w14:textId="706985D1" w:rsidR="00BD4E89" w:rsidRPr="00400A6F" w:rsidRDefault="00BD4E89" w:rsidP="00400A6F">
      <w:pPr>
        <w:pStyle w:val="a3"/>
        <w:pBdr>
          <w:top w:val="single" w:sz="4" w:space="1" w:color="auto"/>
          <w:left w:val="single" w:sz="4" w:space="4" w:color="auto"/>
          <w:bottom w:val="single" w:sz="4" w:space="1" w:color="auto"/>
          <w:right w:val="single" w:sz="4" w:space="4" w:color="auto"/>
        </w:pBdr>
        <w:tabs>
          <w:tab w:val="left" w:pos="567"/>
        </w:tabs>
        <w:spacing w:after="120"/>
        <w:ind w:left="0" w:firstLine="709"/>
        <w:contextualSpacing w:val="0"/>
        <w:jc w:val="both"/>
        <w:rPr>
          <w:rFonts w:ascii="Times New Roman" w:hAnsi="Times New Roman" w:cs="Times New Roman"/>
          <w:color w:val="984806" w:themeColor="accent6" w:themeShade="80"/>
          <w:sz w:val="28"/>
          <w:szCs w:val="28"/>
        </w:rPr>
      </w:pPr>
      <w:r w:rsidRPr="00400A6F">
        <w:rPr>
          <w:rFonts w:ascii="Times New Roman" w:hAnsi="Times New Roman" w:cs="Times New Roman"/>
          <w:color w:val="984806" w:themeColor="accent6" w:themeShade="80"/>
          <w:sz w:val="28"/>
          <w:szCs w:val="28"/>
        </w:rPr>
        <w:t>Предложения органов местного самоуправления по увеличению собственных доходов и сокращению расходов, в том числе по внесен</w:t>
      </w:r>
      <w:r w:rsidR="0098644C" w:rsidRPr="00400A6F">
        <w:rPr>
          <w:rFonts w:ascii="Times New Roman" w:hAnsi="Times New Roman" w:cs="Times New Roman"/>
          <w:color w:val="984806" w:themeColor="accent6" w:themeShade="80"/>
          <w:sz w:val="28"/>
          <w:szCs w:val="28"/>
        </w:rPr>
        <w:t>ию изменений в законодательство</w:t>
      </w:r>
    </w:p>
    <w:p w14:paraId="2C48483B" w14:textId="77777777" w:rsidR="00400A6F" w:rsidRPr="008E1ACD" w:rsidRDefault="00400A6F" w:rsidP="00400A6F">
      <w:pPr>
        <w:pStyle w:val="a3"/>
        <w:tabs>
          <w:tab w:val="left" w:pos="567"/>
        </w:tabs>
        <w:spacing w:after="120"/>
        <w:ind w:left="0" w:firstLine="709"/>
        <w:contextualSpacing w:val="0"/>
        <w:jc w:val="both"/>
        <w:rPr>
          <w:rFonts w:ascii="Times New Roman" w:hAnsi="Times New Roman" w:cs="Times New Roman"/>
          <w:sz w:val="28"/>
          <w:szCs w:val="28"/>
        </w:rPr>
      </w:pPr>
      <w:r w:rsidRPr="008E1ACD">
        <w:rPr>
          <w:rFonts w:ascii="Times New Roman" w:hAnsi="Times New Roman" w:cs="Times New Roman"/>
          <w:sz w:val="28"/>
          <w:szCs w:val="28"/>
        </w:rPr>
        <w:t>Информация по данному вопросу приведена в докладе–2023.</w:t>
      </w:r>
    </w:p>
    <w:p w14:paraId="4E2E50DF" w14:textId="77777777" w:rsidR="000D7690" w:rsidRPr="00B921DC" w:rsidRDefault="000D7690" w:rsidP="00B921DC">
      <w:pPr>
        <w:tabs>
          <w:tab w:val="left" w:pos="600"/>
        </w:tabs>
        <w:spacing w:after="120"/>
        <w:ind w:firstLine="709"/>
        <w:jc w:val="both"/>
        <w:rPr>
          <w:rFonts w:ascii="Times New Roman" w:hAnsi="Times New Roman" w:cs="Times New Roman"/>
          <w:sz w:val="28"/>
          <w:szCs w:val="28"/>
        </w:rPr>
      </w:pPr>
    </w:p>
    <w:p w14:paraId="61E15CF1" w14:textId="666311B4" w:rsidR="00BD4E89" w:rsidRPr="00400A6F" w:rsidRDefault="00BD4E89" w:rsidP="00400A6F">
      <w:pPr>
        <w:pBdr>
          <w:top w:val="single" w:sz="4" w:space="1" w:color="auto"/>
          <w:left w:val="single" w:sz="4" w:space="4" w:color="auto"/>
          <w:bottom w:val="single" w:sz="4" w:space="1" w:color="auto"/>
          <w:right w:val="single" w:sz="4" w:space="4" w:color="auto"/>
        </w:pBdr>
        <w:tabs>
          <w:tab w:val="left" w:pos="600"/>
        </w:tabs>
        <w:spacing w:after="120"/>
        <w:ind w:firstLine="709"/>
        <w:jc w:val="both"/>
        <w:rPr>
          <w:rFonts w:ascii="Times New Roman" w:hAnsi="Times New Roman" w:cs="Times New Roman"/>
          <w:color w:val="984806" w:themeColor="accent6" w:themeShade="80"/>
          <w:sz w:val="28"/>
          <w:szCs w:val="28"/>
        </w:rPr>
      </w:pPr>
      <w:r w:rsidRPr="00400A6F">
        <w:rPr>
          <w:rFonts w:ascii="Times New Roman" w:hAnsi="Times New Roman" w:cs="Times New Roman"/>
          <w:color w:val="984806" w:themeColor="accent6" w:themeShade="80"/>
          <w:sz w:val="28"/>
          <w:szCs w:val="28"/>
        </w:rPr>
        <w:t>Состояние и лучшие практики развития муниципальной экономики,</w:t>
      </w:r>
      <w:r w:rsidR="006F7F58">
        <w:rPr>
          <w:rFonts w:ascii="Times New Roman" w:hAnsi="Times New Roman" w:cs="Times New Roman"/>
          <w:color w:val="984806" w:themeColor="accent6" w:themeShade="80"/>
          <w:sz w:val="28"/>
          <w:szCs w:val="28"/>
        </w:rPr>
        <w:br/>
      </w:r>
      <w:r w:rsidRPr="00400A6F">
        <w:rPr>
          <w:rFonts w:ascii="Times New Roman" w:hAnsi="Times New Roman" w:cs="Times New Roman"/>
          <w:color w:val="984806" w:themeColor="accent6" w:themeShade="80"/>
          <w:sz w:val="28"/>
          <w:szCs w:val="28"/>
        </w:rPr>
        <w:t xml:space="preserve"> в том числе реализация проектов муниципально-частного партнерства, </w:t>
      </w:r>
      <w:r w:rsidR="006F7F58">
        <w:rPr>
          <w:rFonts w:ascii="Times New Roman" w:hAnsi="Times New Roman" w:cs="Times New Roman"/>
          <w:color w:val="984806" w:themeColor="accent6" w:themeShade="80"/>
          <w:sz w:val="28"/>
          <w:szCs w:val="28"/>
        </w:rPr>
        <w:br/>
      </w:r>
      <w:r w:rsidRPr="00400A6F">
        <w:rPr>
          <w:rFonts w:ascii="Times New Roman" w:hAnsi="Times New Roman" w:cs="Times New Roman"/>
          <w:color w:val="984806" w:themeColor="accent6" w:themeShade="80"/>
          <w:sz w:val="28"/>
          <w:szCs w:val="28"/>
        </w:rPr>
        <w:t>по отраслям: ЖКХ; дорожное строительств</w:t>
      </w:r>
      <w:r w:rsidR="0098644C" w:rsidRPr="00400A6F">
        <w:rPr>
          <w:rFonts w:ascii="Times New Roman" w:hAnsi="Times New Roman" w:cs="Times New Roman"/>
          <w:color w:val="984806" w:themeColor="accent6" w:themeShade="80"/>
          <w:sz w:val="28"/>
          <w:szCs w:val="28"/>
        </w:rPr>
        <w:t>о; социальная сфера; иные сферы</w:t>
      </w:r>
    </w:p>
    <w:p w14:paraId="04B11DE6" w14:textId="77777777" w:rsidR="00400A6F" w:rsidRPr="008E1ACD" w:rsidRDefault="00400A6F" w:rsidP="00400A6F">
      <w:pPr>
        <w:pStyle w:val="a3"/>
        <w:tabs>
          <w:tab w:val="left" w:pos="567"/>
        </w:tabs>
        <w:spacing w:after="120"/>
        <w:ind w:left="0" w:firstLine="709"/>
        <w:contextualSpacing w:val="0"/>
        <w:jc w:val="both"/>
        <w:rPr>
          <w:rFonts w:ascii="Times New Roman" w:hAnsi="Times New Roman" w:cs="Times New Roman"/>
          <w:sz w:val="28"/>
          <w:szCs w:val="28"/>
        </w:rPr>
      </w:pPr>
      <w:r w:rsidRPr="008E1ACD">
        <w:rPr>
          <w:rFonts w:ascii="Times New Roman" w:hAnsi="Times New Roman" w:cs="Times New Roman"/>
          <w:sz w:val="28"/>
          <w:szCs w:val="28"/>
        </w:rPr>
        <w:t>Информация по данному вопросу приведена в докладе–2023.</w:t>
      </w:r>
    </w:p>
    <w:p w14:paraId="09C8825F" w14:textId="77777777" w:rsidR="007C6AC0" w:rsidRPr="00B921DC" w:rsidRDefault="007C6AC0" w:rsidP="00B921DC">
      <w:pPr>
        <w:tabs>
          <w:tab w:val="left" w:pos="600"/>
        </w:tabs>
        <w:spacing w:after="120"/>
        <w:ind w:firstLine="709"/>
        <w:jc w:val="both"/>
        <w:rPr>
          <w:rFonts w:ascii="Times New Roman" w:hAnsi="Times New Roman" w:cs="Times New Roman"/>
          <w:sz w:val="28"/>
          <w:szCs w:val="28"/>
        </w:rPr>
      </w:pPr>
    </w:p>
    <w:p w14:paraId="6C3E1CB9" w14:textId="77777777" w:rsidR="00BD4E89" w:rsidRPr="00A31F5E" w:rsidRDefault="00BD4E89" w:rsidP="00A31F5E">
      <w:pPr>
        <w:pBdr>
          <w:top w:val="single" w:sz="4" w:space="1" w:color="auto"/>
          <w:left w:val="single" w:sz="4" w:space="4" w:color="auto"/>
          <w:bottom w:val="single" w:sz="4" w:space="1" w:color="auto"/>
          <w:right w:val="single" w:sz="4" w:space="4" w:color="auto"/>
        </w:pBdr>
        <w:tabs>
          <w:tab w:val="left" w:pos="600"/>
        </w:tabs>
        <w:spacing w:after="120"/>
        <w:ind w:firstLine="709"/>
        <w:jc w:val="both"/>
        <w:rPr>
          <w:rFonts w:ascii="Times New Roman" w:hAnsi="Times New Roman" w:cs="Times New Roman"/>
          <w:color w:val="984806" w:themeColor="accent6" w:themeShade="80"/>
          <w:sz w:val="28"/>
          <w:szCs w:val="28"/>
        </w:rPr>
      </w:pPr>
      <w:r w:rsidRPr="00A31F5E">
        <w:rPr>
          <w:rFonts w:ascii="Times New Roman" w:hAnsi="Times New Roman" w:cs="Times New Roman"/>
          <w:color w:val="984806" w:themeColor="accent6" w:themeShade="80"/>
          <w:sz w:val="28"/>
          <w:szCs w:val="28"/>
        </w:rPr>
        <w:t>Эко</w:t>
      </w:r>
      <w:r w:rsidR="00654629" w:rsidRPr="00A31F5E">
        <w:rPr>
          <w:rFonts w:ascii="Times New Roman" w:hAnsi="Times New Roman" w:cs="Times New Roman"/>
          <w:color w:val="984806" w:themeColor="accent6" w:themeShade="80"/>
          <w:sz w:val="28"/>
          <w:szCs w:val="28"/>
        </w:rPr>
        <w:t>номика оказания услуг населению</w:t>
      </w:r>
    </w:p>
    <w:p w14:paraId="07991BA2" w14:textId="77777777" w:rsidR="00A31F5E" w:rsidRPr="008E1ACD" w:rsidRDefault="00A31F5E" w:rsidP="00A31F5E">
      <w:pPr>
        <w:pStyle w:val="a3"/>
        <w:tabs>
          <w:tab w:val="left" w:pos="567"/>
        </w:tabs>
        <w:spacing w:after="120"/>
        <w:ind w:left="0" w:firstLine="709"/>
        <w:contextualSpacing w:val="0"/>
        <w:jc w:val="both"/>
        <w:rPr>
          <w:rFonts w:ascii="Times New Roman" w:hAnsi="Times New Roman" w:cs="Times New Roman"/>
          <w:sz w:val="28"/>
          <w:szCs w:val="28"/>
        </w:rPr>
      </w:pPr>
      <w:r w:rsidRPr="008E1ACD">
        <w:rPr>
          <w:rFonts w:ascii="Times New Roman" w:hAnsi="Times New Roman" w:cs="Times New Roman"/>
          <w:sz w:val="28"/>
          <w:szCs w:val="28"/>
        </w:rPr>
        <w:t>Информация по данному вопросу приведена в докладе–2023.</w:t>
      </w:r>
    </w:p>
    <w:p w14:paraId="463DFD49" w14:textId="77777777" w:rsidR="0041155E" w:rsidRPr="00B921DC" w:rsidRDefault="0041155E" w:rsidP="00B921DC">
      <w:pPr>
        <w:spacing w:after="120"/>
        <w:ind w:firstLine="709"/>
        <w:jc w:val="both"/>
        <w:rPr>
          <w:rFonts w:ascii="Times New Roman" w:hAnsi="Times New Roman" w:cs="Times New Roman"/>
          <w:sz w:val="28"/>
          <w:szCs w:val="28"/>
        </w:rPr>
      </w:pPr>
    </w:p>
    <w:p w14:paraId="25D4A218" w14:textId="77777777" w:rsidR="00A31F5E" w:rsidRPr="00031976" w:rsidRDefault="00A31F5E" w:rsidP="00A31F5E">
      <w:pPr>
        <w:pBdr>
          <w:top w:val="single" w:sz="4" w:space="1" w:color="auto"/>
          <w:left w:val="single" w:sz="4" w:space="4" w:color="auto"/>
          <w:bottom w:val="single" w:sz="4" w:space="1" w:color="auto"/>
          <w:right w:val="single" w:sz="4" w:space="4" w:color="auto"/>
        </w:pBdr>
        <w:tabs>
          <w:tab w:val="left" w:pos="600"/>
        </w:tabs>
        <w:jc w:val="both"/>
        <w:rPr>
          <w:rFonts w:ascii="Times New Roman" w:hAnsi="Times New Roman" w:cs="Times New Roman"/>
          <w:color w:val="984806" w:themeColor="accent6" w:themeShade="80"/>
          <w:sz w:val="28"/>
          <w:szCs w:val="28"/>
        </w:rPr>
      </w:pPr>
      <w:r w:rsidRPr="00031976">
        <w:rPr>
          <w:rFonts w:ascii="Times New Roman" w:hAnsi="Times New Roman" w:cs="Times New Roman"/>
          <w:color w:val="984806" w:themeColor="accent6" w:themeShade="80"/>
          <w:sz w:val="28"/>
          <w:szCs w:val="28"/>
        </w:rPr>
        <w:lastRenderedPageBreak/>
        <w:t>Проблемы в тарифном регулировании на услуги ЖКХ и обусловленные этим риски</w:t>
      </w:r>
    </w:p>
    <w:p w14:paraId="04CEDB54" w14:textId="77777777" w:rsidR="00A31F5E" w:rsidRDefault="00A31F5E" w:rsidP="00A31F5E">
      <w:pPr>
        <w:tabs>
          <w:tab w:val="left" w:pos="600"/>
        </w:tabs>
        <w:ind w:firstLine="709"/>
        <w:jc w:val="both"/>
        <w:rPr>
          <w:rFonts w:ascii="Times New Roman" w:hAnsi="Times New Roman" w:cs="Times New Roman"/>
          <w:sz w:val="28"/>
          <w:szCs w:val="28"/>
        </w:rPr>
      </w:pPr>
      <w:r>
        <w:rPr>
          <w:rFonts w:ascii="Times New Roman" w:hAnsi="Times New Roman" w:cs="Times New Roman"/>
          <w:sz w:val="28"/>
          <w:szCs w:val="28"/>
        </w:rPr>
        <w:t>Сообщений от муниципальных образований о проблемах в тарифном регулировании на услуги ЖКХ не поступало.</w:t>
      </w:r>
    </w:p>
    <w:p w14:paraId="17C5BCAB" w14:textId="77777777" w:rsidR="00A31F5E" w:rsidRDefault="00A31F5E" w:rsidP="00A31F5E">
      <w:pPr>
        <w:tabs>
          <w:tab w:val="left" w:pos="600"/>
        </w:tabs>
        <w:ind w:firstLine="709"/>
        <w:jc w:val="both"/>
        <w:rPr>
          <w:rFonts w:ascii="Times New Roman" w:hAnsi="Times New Roman" w:cs="Times New Roman"/>
          <w:sz w:val="28"/>
          <w:szCs w:val="28"/>
        </w:rPr>
      </w:pPr>
    </w:p>
    <w:p w14:paraId="0EC0DC84" w14:textId="77777777" w:rsidR="00A31F5E" w:rsidRPr="00031976" w:rsidRDefault="00A31F5E" w:rsidP="00A31F5E">
      <w:pPr>
        <w:pBdr>
          <w:top w:val="single" w:sz="4" w:space="1" w:color="auto"/>
          <w:left w:val="single" w:sz="4" w:space="4" w:color="auto"/>
          <w:bottom w:val="single" w:sz="4" w:space="1" w:color="auto"/>
          <w:right w:val="single" w:sz="4" w:space="4" w:color="auto"/>
        </w:pBdr>
        <w:tabs>
          <w:tab w:val="left" w:pos="600"/>
        </w:tabs>
        <w:jc w:val="both"/>
        <w:rPr>
          <w:rFonts w:ascii="Times New Roman" w:hAnsi="Times New Roman" w:cs="Times New Roman"/>
          <w:color w:val="984806" w:themeColor="accent6" w:themeShade="80"/>
          <w:sz w:val="28"/>
          <w:szCs w:val="28"/>
        </w:rPr>
      </w:pPr>
      <w:r w:rsidRPr="00031976">
        <w:rPr>
          <w:rFonts w:ascii="Times New Roman" w:hAnsi="Times New Roman" w:cs="Times New Roman"/>
          <w:color w:val="984806" w:themeColor="accent6" w:themeShade="80"/>
          <w:sz w:val="28"/>
          <w:szCs w:val="28"/>
        </w:rPr>
        <w:t>Количество проведенных конкурсов на право заключения соглашения муниципально-частного партнерства (концессионного соглашения), количество случаев признания соответствующих конкурсов несостоявшихся, количество случаев заключения указанных соглашений с единственным участником конкурса</w:t>
      </w:r>
    </w:p>
    <w:p w14:paraId="17D873DF" w14:textId="01AB0F72" w:rsidR="00A31F5E" w:rsidRPr="00AD0027" w:rsidRDefault="00A31F5E" w:rsidP="00A31F5E">
      <w:pPr>
        <w:tabs>
          <w:tab w:val="left" w:pos="600"/>
        </w:tabs>
        <w:ind w:firstLine="709"/>
        <w:jc w:val="both"/>
        <w:rPr>
          <w:rFonts w:ascii="Times New Roman" w:hAnsi="Times New Roman" w:cs="Times New Roman"/>
          <w:sz w:val="28"/>
          <w:szCs w:val="28"/>
        </w:rPr>
      </w:pPr>
      <w:r w:rsidRPr="00AD0027">
        <w:rPr>
          <w:rFonts w:ascii="Times New Roman" w:hAnsi="Times New Roman" w:cs="Times New Roman"/>
          <w:sz w:val="28"/>
          <w:szCs w:val="28"/>
        </w:rPr>
        <w:t xml:space="preserve">Сообщений от муниципальных образований о проведенных конкурсах на право заключения соглашения муниципально-частного партнерства </w:t>
      </w:r>
      <w:r w:rsidR="006F7F58">
        <w:rPr>
          <w:rFonts w:ascii="Times New Roman" w:hAnsi="Times New Roman" w:cs="Times New Roman"/>
          <w:sz w:val="28"/>
          <w:szCs w:val="28"/>
        </w:rPr>
        <w:br/>
      </w:r>
      <w:r w:rsidRPr="00AD0027">
        <w:rPr>
          <w:rFonts w:ascii="Times New Roman" w:hAnsi="Times New Roman" w:cs="Times New Roman"/>
          <w:sz w:val="28"/>
          <w:szCs w:val="28"/>
        </w:rPr>
        <w:t>не поступало</w:t>
      </w:r>
      <w:r>
        <w:rPr>
          <w:rFonts w:ascii="Times New Roman" w:hAnsi="Times New Roman" w:cs="Times New Roman"/>
          <w:sz w:val="28"/>
          <w:szCs w:val="28"/>
        </w:rPr>
        <w:t>.</w:t>
      </w:r>
    </w:p>
    <w:p w14:paraId="6FCF0419" w14:textId="77777777" w:rsidR="00394E0B" w:rsidRPr="00B921DC" w:rsidRDefault="00394E0B" w:rsidP="00B921DC">
      <w:pPr>
        <w:tabs>
          <w:tab w:val="left" w:pos="600"/>
        </w:tabs>
        <w:spacing w:after="120"/>
        <w:ind w:firstLine="709"/>
        <w:jc w:val="both"/>
        <w:rPr>
          <w:rFonts w:ascii="Times New Roman" w:hAnsi="Times New Roman" w:cs="Times New Roman"/>
          <w:sz w:val="28"/>
          <w:szCs w:val="28"/>
        </w:rPr>
      </w:pPr>
    </w:p>
    <w:p w14:paraId="73DD26EB" w14:textId="77777777" w:rsidR="00394E0B" w:rsidRPr="00B921DC" w:rsidRDefault="00394E0B" w:rsidP="00B921DC">
      <w:pPr>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br w:type="page"/>
      </w:r>
    </w:p>
    <w:p w14:paraId="062AFEAF" w14:textId="77777777" w:rsidR="007C6AC0" w:rsidRPr="00A31F5E" w:rsidRDefault="00394E0B" w:rsidP="00B921DC">
      <w:pPr>
        <w:tabs>
          <w:tab w:val="left" w:pos="600"/>
          <w:tab w:val="left" w:pos="1027"/>
          <w:tab w:val="left" w:pos="1593"/>
        </w:tabs>
        <w:spacing w:after="120"/>
        <w:ind w:firstLine="709"/>
        <w:jc w:val="both"/>
        <w:rPr>
          <w:rFonts w:ascii="Times New Roman" w:hAnsi="Times New Roman" w:cs="Times New Roman"/>
          <w:b/>
          <w:sz w:val="40"/>
          <w:szCs w:val="40"/>
        </w:rPr>
      </w:pPr>
      <w:r w:rsidRPr="00A31F5E">
        <w:rPr>
          <w:rFonts w:ascii="Times New Roman" w:hAnsi="Times New Roman" w:cs="Times New Roman"/>
          <w:b/>
          <w:sz w:val="40"/>
          <w:szCs w:val="40"/>
        </w:rPr>
        <w:lastRenderedPageBreak/>
        <w:t xml:space="preserve">Раздел 3. </w:t>
      </w:r>
      <w:r w:rsidRPr="00A31F5E">
        <w:rPr>
          <w:rFonts w:ascii="Times New Roman" w:hAnsi="Times New Roman" w:cs="Times New Roman"/>
          <w:b/>
          <w:sz w:val="40"/>
          <w:szCs w:val="40"/>
        </w:rPr>
        <w:tab/>
        <w:t xml:space="preserve">Ключевые региональные </w:t>
      </w:r>
    </w:p>
    <w:p w14:paraId="3A79360C" w14:textId="77777777" w:rsidR="00394E0B" w:rsidRPr="00A31F5E" w:rsidRDefault="00394E0B" w:rsidP="00B921DC">
      <w:pPr>
        <w:tabs>
          <w:tab w:val="left" w:pos="600"/>
          <w:tab w:val="left" w:pos="1027"/>
          <w:tab w:val="left" w:pos="1593"/>
        </w:tabs>
        <w:spacing w:after="120"/>
        <w:ind w:firstLine="709"/>
        <w:jc w:val="both"/>
        <w:rPr>
          <w:rFonts w:ascii="Times New Roman" w:hAnsi="Times New Roman" w:cs="Times New Roman"/>
          <w:b/>
          <w:sz w:val="40"/>
          <w:szCs w:val="40"/>
        </w:rPr>
      </w:pPr>
      <w:r w:rsidRPr="00A31F5E">
        <w:rPr>
          <w:rFonts w:ascii="Times New Roman" w:hAnsi="Times New Roman" w:cs="Times New Roman"/>
          <w:b/>
          <w:sz w:val="40"/>
          <w:szCs w:val="40"/>
        </w:rPr>
        <w:t xml:space="preserve">и муниципальные проекты и события </w:t>
      </w:r>
    </w:p>
    <w:p w14:paraId="571B4638" w14:textId="77777777" w:rsidR="00394E0B" w:rsidRPr="00A31F5E" w:rsidRDefault="00394E0B" w:rsidP="00A31F5E">
      <w:pPr>
        <w:pBdr>
          <w:top w:val="single" w:sz="4" w:space="1" w:color="auto"/>
          <w:left w:val="single" w:sz="4" w:space="4" w:color="auto"/>
          <w:bottom w:val="single" w:sz="4" w:space="1" w:color="auto"/>
          <w:right w:val="single" w:sz="4" w:space="4" w:color="auto"/>
        </w:pBdr>
        <w:tabs>
          <w:tab w:val="left" w:pos="600"/>
          <w:tab w:val="left" w:pos="1027"/>
          <w:tab w:val="left" w:pos="1593"/>
        </w:tabs>
        <w:spacing w:after="120"/>
        <w:ind w:firstLine="709"/>
        <w:jc w:val="both"/>
        <w:rPr>
          <w:rFonts w:ascii="Times New Roman" w:hAnsi="Times New Roman" w:cs="Times New Roman"/>
          <w:color w:val="984806" w:themeColor="accent6" w:themeShade="80"/>
          <w:sz w:val="28"/>
          <w:szCs w:val="28"/>
        </w:rPr>
      </w:pPr>
      <w:r w:rsidRPr="00A31F5E">
        <w:rPr>
          <w:rFonts w:ascii="Times New Roman" w:hAnsi="Times New Roman" w:cs="Times New Roman"/>
          <w:color w:val="984806" w:themeColor="accent6" w:themeShade="80"/>
          <w:sz w:val="28"/>
          <w:szCs w:val="28"/>
        </w:rPr>
        <w:t>По следующему алгоритму (не более 3 проектов)</w:t>
      </w:r>
    </w:p>
    <w:p w14:paraId="4C61C6B5" w14:textId="77777777" w:rsidR="00394E0B" w:rsidRPr="00A31F5E" w:rsidRDefault="00394E0B" w:rsidP="00A31F5E">
      <w:pPr>
        <w:pBdr>
          <w:top w:val="single" w:sz="4" w:space="1" w:color="auto"/>
          <w:left w:val="single" w:sz="4" w:space="4" w:color="auto"/>
          <w:bottom w:val="single" w:sz="4" w:space="1" w:color="auto"/>
          <w:right w:val="single" w:sz="4" w:space="4" w:color="auto"/>
        </w:pBdr>
        <w:tabs>
          <w:tab w:val="left" w:pos="600"/>
          <w:tab w:val="left" w:pos="993"/>
        </w:tabs>
        <w:spacing w:after="120"/>
        <w:ind w:firstLine="709"/>
        <w:jc w:val="both"/>
        <w:rPr>
          <w:rFonts w:ascii="Times New Roman" w:hAnsi="Times New Roman" w:cs="Times New Roman"/>
          <w:color w:val="984806" w:themeColor="accent6" w:themeShade="80"/>
          <w:sz w:val="28"/>
          <w:szCs w:val="28"/>
        </w:rPr>
      </w:pPr>
      <w:r w:rsidRPr="00A31F5E">
        <w:rPr>
          <w:rFonts w:ascii="Times New Roman" w:hAnsi="Times New Roman" w:cs="Times New Roman"/>
          <w:color w:val="984806" w:themeColor="accent6" w:themeShade="80"/>
          <w:sz w:val="28"/>
          <w:szCs w:val="28"/>
        </w:rPr>
        <w:t>1)</w:t>
      </w:r>
      <w:r w:rsidRPr="00A31F5E">
        <w:rPr>
          <w:rFonts w:ascii="Times New Roman" w:hAnsi="Times New Roman" w:cs="Times New Roman"/>
          <w:color w:val="984806" w:themeColor="accent6" w:themeShade="80"/>
          <w:sz w:val="28"/>
          <w:szCs w:val="28"/>
        </w:rPr>
        <w:tab/>
        <w:t>анализ проектов и событий применительно к стоящим перед органами местного самоуправления задачам;</w:t>
      </w:r>
    </w:p>
    <w:p w14:paraId="5E10EAF7" w14:textId="77777777" w:rsidR="00394E0B" w:rsidRPr="00A31F5E" w:rsidRDefault="00394E0B" w:rsidP="00A31F5E">
      <w:pPr>
        <w:pBdr>
          <w:top w:val="single" w:sz="4" w:space="1" w:color="auto"/>
          <w:left w:val="single" w:sz="4" w:space="4" w:color="auto"/>
          <w:bottom w:val="single" w:sz="4" w:space="1" w:color="auto"/>
          <w:right w:val="single" w:sz="4" w:space="4" w:color="auto"/>
        </w:pBdr>
        <w:tabs>
          <w:tab w:val="left" w:pos="600"/>
          <w:tab w:val="left" w:pos="993"/>
        </w:tabs>
        <w:spacing w:after="120"/>
        <w:ind w:firstLine="709"/>
        <w:jc w:val="both"/>
        <w:rPr>
          <w:rFonts w:ascii="Times New Roman" w:hAnsi="Times New Roman" w:cs="Times New Roman"/>
          <w:color w:val="984806" w:themeColor="accent6" w:themeShade="80"/>
          <w:sz w:val="28"/>
          <w:szCs w:val="28"/>
        </w:rPr>
      </w:pPr>
      <w:r w:rsidRPr="00A31F5E">
        <w:rPr>
          <w:rFonts w:ascii="Times New Roman" w:hAnsi="Times New Roman" w:cs="Times New Roman"/>
          <w:color w:val="984806" w:themeColor="accent6" w:themeShade="80"/>
          <w:sz w:val="28"/>
          <w:szCs w:val="28"/>
        </w:rPr>
        <w:t>2)</w:t>
      </w:r>
      <w:r w:rsidRPr="00A31F5E">
        <w:rPr>
          <w:rFonts w:ascii="Times New Roman" w:hAnsi="Times New Roman" w:cs="Times New Roman"/>
          <w:color w:val="984806" w:themeColor="accent6" w:themeShade="80"/>
          <w:sz w:val="28"/>
          <w:szCs w:val="28"/>
        </w:rPr>
        <w:tab/>
        <w:t>оценка эффектов каждого проекта или события;</w:t>
      </w:r>
    </w:p>
    <w:p w14:paraId="4A12DE12" w14:textId="77777777" w:rsidR="00394E0B" w:rsidRPr="00A31F5E" w:rsidRDefault="00394E0B" w:rsidP="00A31F5E">
      <w:pPr>
        <w:pBdr>
          <w:top w:val="single" w:sz="4" w:space="1" w:color="auto"/>
          <w:left w:val="single" w:sz="4" w:space="4" w:color="auto"/>
          <w:bottom w:val="single" w:sz="4" w:space="1" w:color="auto"/>
          <w:right w:val="single" w:sz="4" w:space="4" w:color="auto"/>
        </w:pBdr>
        <w:tabs>
          <w:tab w:val="left" w:pos="600"/>
          <w:tab w:val="left" w:pos="993"/>
        </w:tabs>
        <w:spacing w:after="120"/>
        <w:ind w:firstLine="709"/>
        <w:jc w:val="both"/>
        <w:rPr>
          <w:rFonts w:ascii="Times New Roman" w:hAnsi="Times New Roman" w:cs="Times New Roman"/>
          <w:color w:val="984806" w:themeColor="accent6" w:themeShade="80"/>
          <w:sz w:val="28"/>
          <w:szCs w:val="28"/>
        </w:rPr>
      </w:pPr>
      <w:r w:rsidRPr="00A31F5E">
        <w:rPr>
          <w:rFonts w:ascii="Times New Roman" w:hAnsi="Times New Roman" w:cs="Times New Roman"/>
          <w:color w:val="984806" w:themeColor="accent6" w:themeShade="80"/>
          <w:sz w:val="28"/>
          <w:szCs w:val="28"/>
        </w:rPr>
        <w:t>3)</w:t>
      </w:r>
      <w:r w:rsidRPr="00A31F5E">
        <w:rPr>
          <w:rFonts w:ascii="Times New Roman" w:hAnsi="Times New Roman" w:cs="Times New Roman"/>
          <w:color w:val="984806" w:themeColor="accent6" w:themeShade="80"/>
          <w:sz w:val="28"/>
          <w:szCs w:val="28"/>
        </w:rPr>
        <w:tab/>
        <w:t>использование результатов проектов для решения вопросов местного значения;</w:t>
      </w:r>
    </w:p>
    <w:p w14:paraId="50DE384C" w14:textId="77777777" w:rsidR="00394E0B" w:rsidRPr="00A31F5E" w:rsidRDefault="00394E0B" w:rsidP="00A31F5E">
      <w:pPr>
        <w:pBdr>
          <w:top w:val="single" w:sz="4" w:space="1" w:color="auto"/>
          <w:left w:val="single" w:sz="4" w:space="4" w:color="auto"/>
          <w:bottom w:val="single" w:sz="4" w:space="1" w:color="auto"/>
          <w:right w:val="single" w:sz="4" w:space="4" w:color="auto"/>
        </w:pBdr>
        <w:tabs>
          <w:tab w:val="left" w:pos="600"/>
          <w:tab w:val="left" w:pos="993"/>
        </w:tabs>
        <w:spacing w:after="120"/>
        <w:ind w:firstLine="709"/>
        <w:jc w:val="both"/>
        <w:rPr>
          <w:rFonts w:ascii="Times New Roman" w:hAnsi="Times New Roman" w:cs="Times New Roman"/>
          <w:color w:val="984806" w:themeColor="accent6" w:themeShade="80"/>
          <w:sz w:val="28"/>
          <w:szCs w:val="28"/>
        </w:rPr>
      </w:pPr>
      <w:r w:rsidRPr="00A31F5E">
        <w:rPr>
          <w:rFonts w:ascii="Times New Roman" w:hAnsi="Times New Roman" w:cs="Times New Roman"/>
          <w:color w:val="984806" w:themeColor="accent6" w:themeShade="80"/>
          <w:sz w:val="28"/>
          <w:szCs w:val="28"/>
        </w:rPr>
        <w:t>4)</w:t>
      </w:r>
      <w:r w:rsidRPr="00A31F5E">
        <w:rPr>
          <w:rFonts w:ascii="Times New Roman" w:hAnsi="Times New Roman" w:cs="Times New Roman"/>
          <w:color w:val="984806" w:themeColor="accent6" w:themeShade="80"/>
          <w:sz w:val="28"/>
          <w:szCs w:val="28"/>
        </w:rPr>
        <w:tab/>
        <w:t>факторы успеха, которые могут быть тиражированы и масштабированы в других субъектах Российской Федерации.</w:t>
      </w:r>
    </w:p>
    <w:p w14:paraId="78229AB1" w14:textId="4E8330F6" w:rsidR="00394E0B" w:rsidRPr="00B921DC" w:rsidRDefault="0000192C" w:rsidP="00B921DC">
      <w:pPr>
        <w:tabs>
          <w:tab w:val="left" w:pos="600"/>
          <w:tab w:val="left" w:pos="993"/>
        </w:tabs>
        <w:spacing w:after="120"/>
        <w:ind w:firstLine="709"/>
        <w:jc w:val="both"/>
        <w:rPr>
          <w:rFonts w:ascii="Times New Roman" w:hAnsi="Times New Roman" w:cs="Times New Roman"/>
          <w:sz w:val="28"/>
          <w:szCs w:val="28"/>
        </w:rPr>
      </w:pPr>
      <w:r>
        <w:rPr>
          <w:rFonts w:ascii="Times New Roman" w:hAnsi="Times New Roman" w:cs="Times New Roman"/>
          <w:sz w:val="28"/>
          <w:szCs w:val="28"/>
        </w:rPr>
        <w:t>Информаци</w:t>
      </w:r>
      <w:r w:rsidR="00C01F2A">
        <w:rPr>
          <w:rFonts w:ascii="Times New Roman" w:hAnsi="Times New Roman" w:cs="Times New Roman"/>
          <w:sz w:val="28"/>
          <w:szCs w:val="28"/>
        </w:rPr>
        <w:t>я</w:t>
      </w:r>
      <w:r>
        <w:rPr>
          <w:rFonts w:ascii="Times New Roman" w:hAnsi="Times New Roman" w:cs="Times New Roman"/>
          <w:sz w:val="28"/>
          <w:szCs w:val="28"/>
        </w:rPr>
        <w:t xml:space="preserve"> о </w:t>
      </w:r>
      <w:r w:rsidR="00C01F2A">
        <w:rPr>
          <w:rFonts w:ascii="Times New Roman" w:hAnsi="Times New Roman" w:cs="Times New Roman"/>
          <w:sz w:val="28"/>
          <w:szCs w:val="28"/>
        </w:rPr>
        <w:t xml:space="preserve">региональном </w:t>
      </w:r>
      <w:r>
        <w:rPr>
          <w:rFonts w:ascii="Times New Roman" w:hAnsi="Times New Roman" w:cs="Times New Roman"/>
          <w:sz w:val="28"/>
          <w:szCs w:val="28"/>
        </w:rPr>
        <w:t xml:space="preserve">проекте </w:t>
      </w:r>
      <w:r w:rsidR="00C01F2A" w:rsidRPr="00C01F2A">
        <w:rPr>
          <w:rFonts w:ascii="Times New Roman" w:hAnsi="Times New Roman" w:cs="Times New Roman"/>
          <w:sz w:val="28"/>
          <w:szCs w:val="28"/>
        </w:rPr>
        <w:t>«Дизайн Реактор»</w:t>
      </w:r>
      <w:r w:rsidR="00C01F2A">
        <w:rPr>
          <w:rFonts w:ascii="Times New Roman" w:hAnsi="Times New Roman" w:cs="Times New Roman"/>
          <w:sz w:val="28"/>
          <w:szCs w:val="28"/>
        </w:rPr>
        <w:t>, реализованном при участии органов власти и органов местного самоуправления Белгородской области включена в доклад</w:t>
      </w:r>
      <w:r w:rsidR="00C01F2A" w:rsidRPr="00C01F2A">
        <w:rPr>
          <w:rFonts w:ascii="Times New Roman" w:hAnsi="Times New Roman" w:cs="Times New Roman"/>
          <w:sz w:val="28"/>
          <w:szCs w:val="28"/>
        </w:rPr>
        <w:t>–</w:t>
      </w:r>
      <w:r w:rsidR="00C01F2A">
        <w:rPr>
          <w:rFonts w:ascii="Times New Roman" w:hAnsi="Times New Roman" w:cs="Times New Roman"/>
          <w:sz w:val="28"/>
          <w:szCs w:val="28"/>
        </w:rPr>
        <w:t>2023.</w:t>
      </w:r>
    </w:p>
    <w:p w14:paraId="28EC20DF" w14:textId="026FBD62" w:rsidR="00F75F33" w:rsidRPr="00B921DC" w:rsidRDefault="00F75F33" w:rsidP="00B921DC">
      <w:pPr>
        <w:tabs>
          <w:tab w:val="left" w:pos="709"/>
          <w:tab w:val="left" w:pos="993"/>
        </w:tabs>
        <w:spacing w:after="120"/>
        <w:ind w:firstLine="709"/>
        <w:jc w:val="both"/>
        <w:rPr>
          <w:rFonts w:ascii="Times New Roman" w:hAnsi="Times New Roman" w:cs="Times New Roman"/>
          <w:sz w:val="28"/>
          <w:szCs w:val="28"/>
        </w:rPr>
      </w:pPr>
      <w:r w:rsidRPr="00B921DC">
        <w:rPr>
          <w:rFonts w:ascii="Times New Roman" w:hAnsi="Times New Roman" w:cs="Times New Roman"/>
          <w:sz w:val="28"/>
          <w:szCs w:val="28"/>
        </w:rPr>
        <w:br w:type="page"/>
      </w:r>
    </w:p>
    <w:p w14:paraId="05B5CF6D" w14:textId="63BD420F" w:rsidR="00F75F33" w:rsidRPr="002F1C79" w:rsidRDefault="00F75F33" w:rsidP="00B921DC">
      <w:pPr>
        <w:tabs>
          <w:tab w:val="left" w:pos="709"/>
          <w:tab w:val="left" w:pos="993"/>
        </w:tabs>
        <w:spacing w:after="120"/>
        <w:ind w:firstLine="709"/>
        <w:jc w:val="both"/>
        <w:rPr>
          <w:rFonts w:ascii="Times New Roman" w:hAnsi="Times New Roman" w:cs="Times New Roman"/>
          <w:sz w:val="40"/>
          <w:szCs w:val="40"/>
        </w:rPr>
      </w:pPr>
      <w:r w:rsidRPr="002F1C79">
        <w:rPr>
          <w:rFonts w:ascii="Times New Roman" w:hAnsi="Times New Roman" w:cs="Times New Roman"/>
          <w:b/>
          <w:sz w:val="40"/>
          <w:szCs w:val="40"/>
        </w:rPr>
        <w:lastRenderedPageBreak/>
        <w:t>Раздел 4.</w:t>
      </w:r>
      <w:r w:rsidR="000301F0" w:rsidRPr="002F1C79">
        <w:rPr>
          <w:rFonts w:ascii="Times New Roman" w:hAnsi="Times New Roman" w:cs="Times New Roman"/>
          <w:sz w:val="40"/>
          <w:szCs w:val="40"/>
        </w:rPr>
        <w:t xml:space="preserve"> </w:t>
      </w:r>
      <w:r w:rsidR="000301F0" w:rsidRPr="002F1C79">
        <w:rPr>
          <w:rFonts w:ascii="Times New Roman" w:hAnsi="Times New Roman" w:cs="Times New Roman"/>
          <w:b/>
          <w:sz w:val="40"/>
          <w:szCs w:val="40"/>
        </w:rPr>
        <w:t xml:space="preserve">Описание проблем и предложений </w:t>
      </w:r>
      <w:r w:rsidR="0098644C" w:rsidRPr="002F1C79">
        <w:rPr>
          <w:rFonts w:ascii="Times New Roman" w:hAnsi="Times New Roman" w:cs="Times New Roman"/>
          <w:b/>
          <w:sz w:val="40"/>
          <w:szCs w:val="40"/>
        </w:rPr>
        <w:br/>
      </w:r>
      <w:r w:rsidR="000301F0" w:rsidRPr="002F1C79">
        <w:rPr>
          <w:rFonts w:ascii="Times New Roman" w:hAnsi="Times New Roman" w:cs="Times New Roman"/>
          <w:b/>
          <w:sz w:val="40"/>
          <w:szCs w:val="40"/>
        </w:rPr>
        <w:t>по их решению, инициативы муниципалитетов</w:t>
      </w:r>
    </w:p>
    <w:p w14:paraId="2AE335DB" w14:textId="77777777" w:rsidR="000A39D5" w:rsidRPr="002F1C79" w:rsidRDefault="000A39D5" w:rsidP="002F1C79">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984806" w:themeColor="accent6" w:themeShade="80"/>
          <w:sz w:val="28"/>
          <w:szCs w:val="28"/>
        </w:rPr>
      </w:pPr>
      <w:r w:rsidRPr="002F1C79">
        <w:rPr>
          <w:rFonts w:ascii="Times New Roman" w:hAnsi="Times New Roman" w:cs="Times New Roman"/>
          <w:color w:val="984806" w:themeColor="accent6" w:themeShade="80"/>
          <w:sz w:val="28"/>
          <w:szCs w:val="28"/>
        </w:rPr>
        <w:t>Описание приводится структурированно по следующему алгоритму:</w:t>
      </w:r>
    </w:p>
    <w:p w14:paraId="6995E14E" w14:textId="77777777" w:rsidR="000A39D5" w:rsidRPr="002F1C79" w:rsidRDefault="000A39D5" w:rsidP="002F1C79">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984806" w:themeColor="accent6" w:themeShade="80"/>
          <w:sz w:val="28"/>
          <w:szCs w:val="28"/>
        </w:rPr>
      </w:pPr>
      <w:r w:rsidRPr="002F1C79">
        <w:rPr>
          <w:rFonts w:ascii="Times New Roman" w:hAnsi="Times New Roman" w:cs="Times New Roman"/>
          <w:color w:val="984806" w:themeColor="accent6" w:themeShade="80"/>
          <w:sz w:val="28"/>
          <w:szCs w:val="28"/>
        </w:rPr>
        <w:t>1)</w:t>
      </w:r>
      <w:r w:rsidRPr="002F1C79">
        <w:rPr>
          <w:rFonts w:ascii="Times New Roman" w:hAnsi="Times New Roman" w:cs="Times New Roman"/>
          <w:color w:val="984806" w:themeColor="accent6" w:themeShade="80"/>
          <w:sz w:val="28"/>
          <w:szCs w:val="28"/>
        </w:rPr>
        <w:tab/>
        <w:t>при каких обстоятельствах выявлена проблема (например: планирование бюджетных расходов, получение межбюджетных трансфертов, акты прокурорского реагирования, предписания контрольно-надзорных органов, судебные решения, опросы граждан, жалобы и обращения граждан и организаций и т.д.);</w:t>
      </w:r>
    </w:p>
    <w:p w14:paraId="35F169DE" w14:textId="77777777" w:rsidR="000A39D5" w:rsidRPr="002F1C79" w:rsidRDefault="000A39D5" w:rsidP="002F1C79">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984806" w:themeColor="accent6" w:themeShade="80"/>
          <w:sz w:val="28"/>
          <w:szCs w:val="28"/>
        </w:rPr>
      </w:pPr>
      <w:r w:rsidRPr="002F1C79">
        <w:rPr>
          <w:rFonts w:ascii="Times New Roman" w:hAnsi="Times New Roman" w:cs="Times New Roman"/>
          <w:color w:val="984806" w:themeColor="accent6" w:themeShade="80"/>
          <w:sz w:val="28"/>
          <w:szCs w:val="28"/>
        </w:rPr>
        <w:t>2)</w:t>
      </w:r>
      <w:r w:rsidRPr="002F1C79">
        <w:rPr>
          <w:rFonts w:ascii="Times New Roman" w:hAnsi="Times New Roman" w:cs="Times New Roman"/>
          <w:color w:val="984806" w:themeColor="accent6" w:themeShade="80"/>
          <w:sz w:val="28"/>
          <w:szCs w:val="28"/>
        </w:rPr>
        <w:tab/>
        <w:t>суть проблемы;</w:t>
      </w:r>
    </w:p>
    <w:p w14:paraId="09773F25" w14:textId="77777777" w:rsidR="000A39D5" w:rsidRPr="002F1C79" w:rsidRDefault="000A39D5" w:rsidP="002F1C79">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984806" w:themeColor="accent6" w:themeShade="80"/>
          <w:sz w:val="28"/>
          <w:szCs w:val="28"/>
        </w:rPr>
      </w:pPr>
      <w:r w:rsidRPr="002F1C79">
        <w:rPr>
          <w:rFonts w:ascii="Times New Roman" w:hAnsi="Times New Roman" w:cs="Times New Roman"/>
          <w:color w:val="984806" w:themeColor="accent6" w:themeShade="80"/>
          <w:sz w:val="28"/>
          <w:szCs w:val="28"/>
        </w:rPr>
        <w:t>3)</w:t>
      </w:r>
      <w:r w:rsidRPr="002F1C79">
        <w:rPr>
          <w:rFonts w:ascii="Times New Roman" w:hAnsi="Times New Roman" w:cs="Times New Roman"/>
          <w:color w:val="984806" w:themeColor="accent6" w:themeShade="80"/>
          <w:sz w:val="28"/>
          <w:szCs w:val="28"/>
        </w:rPr>
        <w:tab/>
        <w:t>круг субъектов, чьи права и законные интересы нарушаются или не соблюдаются в полном объеме;</w:t>
      </w:r>
    </w:p>
    <w:p w14:paraId="3EBE2B95" w14:textId="77777777" w:rsidR="000A39D5" w:rsidRPr="002F1C79" w:rsidRDefault="000A39D5" w:rsidP="002F1C79">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984806" w:themeColor="accent6" w:themeShade="80"/>
          <w:sz w:val="28"/>
          <w:szCs w:val="28"/>
        </w:rPr>
      </w:pPr>
      <w:r w:rsidRPr="002F1C79">
        <w:rPr>
          <w:rFonts w:ascii="Times New Roman" w:hAnsi="Times New Roman" w:cs="Times New Roman"/>
          <w:color w:val="984806" w:themeColor="accent6" w:themeShade="80"/>
          <w:sz w:val="28"/>
          <w:szCs w:val="28"/>
        </w:rPr>
        <w:t>4)</w:t>
      </w:r>
      <w:r w:rsidRPr="002F1C79">
        <w:rPr>
          <w:rFonts w:ascii="Times New Roman" w:hAnsi="Times New Roman" w:cs="Times New Roman"/>
          <w:color w:val="984806" w:themeColor="accent6" w:themeShade="80"/>
          <w:sz w:val="28"/>
          <w:szCs w:val="28"/>
        </w:rPr>
        <w:tab/>
        <w:t>стоимость решения проблемы (если поддается исчислению);</w:t>
      </w:r>
    </w:p>
    <w:p w14:paraId="209AD55D" w14:textId="77777777" w:rsidR="000A39D5" w:rsidRPr="002F1C79" w:rsidRDefault="000A39D5" w:rsidP="002F1C79">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984806" w:themeColor="accent6" w:themeShade="80"/>
          <w:sz w:val="28"/>
          <w:szCs w:val="28"/>
        </w:rPr>
      </w:pPr>
      <w:r w:rsidRPr="002F1C79">
        <w:rPr>
          <w:rFonts w:ascii="Times New Roman" w:hAnsi="Times New Roman" w:cs="Times New Roman"/>
          <w:color w:val="984806" w:themeColor="accent6" w:themeShade="80"/>
          <w:sz w:val="28"/>
          <w:szCs w:val="28"/>
        </w:rPr>
        <w:t>5)</w:t>
      </w:r>
      <w:r w:rsidRPr="002F1C79">
        <w:rPr>
          <w:rFonts w:ascii="Times New Roman" w:hAnsi="Times New Roman" w:cs="Times New Roman"/>
          <w:color w:val="984806" w:themeColor="accent6" w:themeShade="80"/>
          <w:sz w:val="28"/>
          <w:szCs w:val="28"/>
        </w:rPr>
        <w:tab/>
        <w:t>попытки решения проблемы и достигнутые результаты или их отсутствие;</w:t>
      </w:r>
    </w:p>
    <w:p w14:paraId="6EF80947" w14:textId="77777777" w:rsidR="000A39D5" w:rsidRPr="002F1C79" w:rsidRDefault="000A39D5" w:rsidP="002F1C79">
      <w:pPr>
        <w:pBdr>
          <w:top w:val="single" w:sz="4" w:space="1" w:color="auto"/>
          <w:left w:val="single" w:sz="4" w:space="4" w:color="auto"/>
          <w:bottom w:val="single" w:sz="4" w:space="1" w:color="auto"/>
          <w:right w:val="single" w:sz="4" w:space="4" w:color="auto"/>
        </w:pBdr>
        <w:spacing w:after="120"/>
        <w:ind w:firstLine="709"/>
        <w:jc w:val="both"/>
        <w:rPr>
          <w:rFonts w:ascii="Times New Roman" w:hAnsi="Times New Roman" w:cs="Times New Roman"/>
          <w:color w:val="984806" w:themeColor="accent6" w:themeShade="80"/>
          <w:sz w:val="28"/>
          <w:szCs w:val="28"/>
        </w:rPr>
      </w:pPr>
      <w:r w:rsidRPr="002F1C79">
        <w:rPr>
          <w:rFonts w:ascii="Times New Roman" w:hAnsi="Times New Roman" w:cs="Times New Roman"/>
          <w:color w:val="984806" w:themeColor="accent6" w:themeShade="80"/>
          <w:sz w:val="28"/>
          <w:szCs w:val="28"/>
        </w:rPr>
        <w:t>6)</w:t>
      </w:r>
      <w:r w:rsidRPr="002F1C79">
        <w:rPr>
          <w:rFonts w:ascii="Times New Roman" w:hAnsi="Times New Roman" w:cs="Times New Roman"/>
          <w:color w:val="984806" w:themeColor="accent6" w:themeShade="80"/>
          <w:sz w:val="28"/>
          <w:szCs w:val="28"/>
        </w:rPr>
        <w:tab/>
        <w:t>предложения и ожидаемый эффект от их реализации.</w:t>
      </w:r>
    </w:p>
    <w:p w14:paraId="3C88E759" w14:textId="59DEFA5A" w:rsidR="000A39D5" w:rsidRPr="00B921DC" w:rsidRDefault="009C60B1" w:rsidP="00B921DC">
      <w:pPr>
        <w:spacing w:after="120"/>
        <w:ind w:firstLine="709"/>
        <w:jc w:val="both"/>
        <w:rPr>
          <w:rFonts w:ascii="Times New Roman" w:hAnsi="Times New Roman" w:cs="Times New Roman"/>
          <w:sz w:val="28"/>
          <w:szCs w:val="28"/>
        </w:rPr>
      </w:pPr>
      <w:r>
        <w:rPr>
          <w:rFonts w:ascii="Times New Roman" w:hAnsi="Times New Roman" w:cs="Times New Roman"/>
          <w:sz w:val="28"/>
          <w:szCs w:val="28"/>
        </w:rPr>
        <w:t>Позиция муниципального сообщества Белгородской области по данному вопросу изложена в докладе</w:t>
      </w:r>
      <w:r w:rsidRPr="009C60B1">
        <w:rPr>
          <w:rFonts w:ascii="Times New Roman" w:hAnsi="Times New Roman" w:cs="Times New Roman"/>
          <w:sz w:val="28"/>
          <w:szCs w:val="28"/>
        </w:rPr>
        <w:t>–</w:t>
      </w:r>
      <w:r>
        <w:rPr>
          <w:rFonts w:ascii="Times New Roman" w:hAnsi="Times New Roman" w:cs="Times New Roman"/>
          <w:sz w:val="28"/>
          <w:szCs w:val="28"/>
        </w:rPr>
        <w:t>2023. Иных предложений не имеем.</w:t>
      </w:r>
    </w:p>
    <w:p w14:paraId="7533B398" w14:textId="77777777" w:rsidR="00B030BC" w:rsidRPr="00B921DC" w:rsidRDefault="00B030BC" w:rsidP="00B921DC">
      <w:pPr>
        <w:pStyle w:val="a3"/>
        <w:tabs>
          <w:tab w:val="left" w:pos="0"/>
          <w:tab w:val="left" w:pos="709"/>
        </w:tabs>
        <w:spacing w:after="120"/>
        <w:ind w:left="0" w:firstLine="709"/>
        <w:contextualSpacing w:val="0"/>
        <w:jc w:val="both"/>
        <w:rPr>
          <w:rFonts w:ascii="Times New Roman" w:hAnsi="Times New Roman" w:cs="Times New Roman"/>
          <w:sz w:val="28"/>
          <w:szCs w:val="28"/>
        </w:rPr>
      </w:pPr>
    </w:p>
    <w:p w14:paraId="36033A29" w14:textId="0F977916" w:rsidR="00FD7EEC" w:rsidRPr="009C60B1" w:rsidRDefault="00FD7EEC" w:rsidP="009C60B1">
      <w:pPr>
        <w:spacing w:after="120"/>
        <w:jc w:val="both"/>
        <w:rPr>
          <w:rFonts w:ascii="Times New Roman" w:hAnsi="Times New Roman" w:cs="Times New Roman"/>
          <w:sz w:val="28"/>
          <w:szCs w:val="28"/>
        </w:rPr>
      </w:pPr>
    </w:p>
    <w:sectPr w:rsidR="00FD7EEC" w:rsidRPr="009C60B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EBF22" w14:textId="77777777" w:rsidR="00227336" w:rsidRDefault="00227336" w:rsidP="00A94BB2">
      <w:pPr>
        <w:spacing w:after="0" w:line="240" w:lineRule="auto"/>
      </w:pPr>
      <w:r>
        <w:separator/>
      </w:r>
    </w:p>
  </w:endnote>
  <w:endnote w:type="continuationSeparator" w:id="0">
    <w:p w14:paraId="22326BF4" w14:textId="77777777" w:rsidR="00227336" w:rsidRDefault="00227336" w:rsidP="00A9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Noto Sans Devanagari">
    <w:altName w:val="Times New Roman"/>
    <w:charset w:val="00"/>
    <w:family w:val="swiss"/>
    <w:pitch w:val="variable"/>
    <w:sig w:usb0="80008023" w:usb1="00002046" w:usb2="00000000" w:usb3="00000000" w:csb0="00000001" w:csb1="00000000"/>
  </w:font>
  <w:font w:name="Tino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107796"/>
      <w:docPartObj>
        <w:docPartGallery w:val="Page Numbers (Bottom of Page)"/>
        <w:docPartUnique/>
      </w:docPartObj>
    </w:sdtPr>
    <w:sdtEndPr/>
    <w:sdtContent>
      <w:p w14:paraId="1CD2ED55" w14:textId="77777777" w:rsidR="00FE243C" w:rsidRDefault="00FE243C">
        <w:pPr>
          <w:pStyle w:val="a7"/>
          <w:jc w:val="center"/>
        </w:pPr>
        <w:r>
          <w:fldChar w:fldCharType="begin"/>
        </w:r>
        <w:r>
          <w:instrText>PAGE   \* MERGEFORMAT</w:instrText>
        </w:r>
        <w:r>
          <w:fldChar w:fldCharType="separate"/>
        </w:r>
        <w:r w:rsidR="00792B9C">
          <w:rPr>
            <w:noProof/>
          </w:rPr>
          <w:t>63</w:t>
        </w:r>
        <w:r>
          <w:fldChar w:fldCharType="end"/>
        </w:r>
      </w:p>
    </w:sdtContent>
  </w:sdt>
  <w:p w14:paraId="62E78ADA" w14:textId="77777777" w:rsidR="00FE243C" w:rsidRDefault="00FE24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4DE82" w14:textId="77777777" w:rsidR="00227336" w:rsidRDefault="00227336" w:rsidP="00A94BB2">
      <w:pPr>
        <w:spacing w:after="0" w:line="240" w:lineRule="auto"/>
      </w:pPr>
      <w:r>
        <w:separator/>
      </w:r>
    </w:p>
  </w:footnote>
  <w:footnote w:type="continuationSeparator" w:id="0">
    <w:p w14:paraId="4F07A8C8" w14:textId="77777777" w:rsidR="00227336" w:rsidRDefault="00227336" w:rsidP="00A94BB2">
      <w:pPr>
        <w:spacing w:after="0" w:line="240" w:lineRule="auto"/>
      </w:pPr>
      <w:r>
        <w:continuationSeparator/>
      </w:r>
    </w:p>
  </w:footnote>
  <w:footnote w:id="1">
    <w:p w14:paraId="24D7C459" w14:textId="5C6A8243" w:rsidR="00FE243C" w:rsidRDefault="00FE243C">
      <w:pPr>
        <w:pStyle w:val="ae"/>
      </w:pPr>
      <w:r>
        <w:rPr>
          <w:rStyle w:val="af0"/>
        </w:rPr>
        <w:footnoteRef/>
      </w:r>
      <w:r>
        <w:t xml:space="preserve"> </w:t>
      </w:r>
      <w:hyperlink r:id="rId1" w:history="1">
        <w:r w:rsidRPr="00FF426A">
          <w:rPr>
            <w:rStyle w:val="ac"/>
          </w:rPr>
          <w:t>https://beldepfin.ru/novosti/ocenka-dolgovoj-ustojchivosti-municipalnyh-obrazov/</w:t>
        </w:r>
      </w:hyperlink>
      <w:r>
        <w:t xml:space="preserve"> </w:t>
      </w:r>
    </w:p>
  </w:footnote>
  <w:footnote w:id="2">
    <w:p w14:paraId="00D205C5" w14:textId="7DCDCF92" w:rsidR="00FE243C" w:rsidRPr="008302A5" w:rsidRDefault="00FE243C">
      <w:pPr>
        <w:pStyle w:val="ae"/>
        <w:rPr>
          <w:rFonts w:ascii="Times New Roman" w:hAnsi="Times New Roman" w:cs="Times New Roman"/>
        </w:rPr>
      </w:pPr>
      <w:r w:rsidRPr="008302A5">
        <w:rPr>
          <w:rStyle w:val="af0"/>
          <w:rFonts w:ascii="Times New Roman" w:hAnsi="Times New Roman" w:cs="Times New Roman"/>
        </w:rPr>
        <w:footnoteRef/>
      </w:r>
      <w:r w:rsidRPr="008302A5">
        <w:rPr>
          <w:rFonts w:ascii="Times New Roman" w:hAnsi="Times New Roman" w:cs="Times New Roman"/>
        </w:rPr>
        <w:t xml:space="preserve"> По материалам телеграмм-канала ЦУР Белгородской области – https://t.me/tsur31.</w:t>
      </w:r>
    </w:p>
  </w:footnote>
  <w:footnote w:id="3">
    <w:p w14:paraId="3F4C42EE" w14:textId="153DADA2" w:rsidR="00FE243C" w:rsidRDefault="00FE243C">
      <w:pPr>
        <w:pStyle w:val="ae"/>
      </w:pPr>
      <w:r>
        <w:rPr>
          <w:rStyle w:val="af0"/>
        </w:rPr>
        <w:footnoteRef/>
      </w:r>
      <w:r>
        <w:t xml:space="preserve"> </w:t>
      </w:r>
      <w:hyperlink r:id="rId2" w:history="1">
        <w:r w:rsidRPr="00FF426A">
          <w:rPr>
            <w:rStyle w:val="ac"/>
          </w:rPr>
          <w:t>https://belregion.ru/press/news/index.php?ID=124769</w:t>
        </w:r>
      </w:hyperlink>
      <w:r>
        <w:t xml:space="preserve"> </w:t>
      </w:r>
    </w:p>
  </w:footnote>
  <w:footnote w:id="4">
    <w:p w14:paraId="33DC4963" w14:textId="48DC219E" w:rsidR="00FE243C" w:rsidRPr="00887E3F" w:rsidRDefault="00FE243C">
      <w:pPr>
        <w:pStyle w:val="ae"/>
        <w:rPr>
          <w:rFonts w:ascii="Times New Roman" w:hAnsi="Times New Roman" w:cs="Times New Roman"/>
        </w:rPr>
      </w:pPr>
      <w:r w:rsidRPr="00887E3F">
        <w:rPr>
          <w:rStyle w:val="af0"/>
          <w:rFonts w:ascii="Times New Roman" w:hAnsi="Times New Roman" w:cs="Times New Roman"/>
        </w:rPr>
        <w:footnoteRef/>
      </w:r>
      <w:r w:rsidRPr="00887E3F">
        <w:rPr>
          <w:rFonts w:ascii="Times New Roman" w:hAnsi="Times New Roman" w:cs="Times New Roman"/>
        </w:rPr>
        <w:t xml:space="preserve"> На момент подготовки данного дополнительного доклада </w:t>
      </w:r>
      <w:r>
        <w:rPr>
          <w:rFonts w:ascii="Times New Roman" w:hAnsi="Times New Roman" w:cs="Times New Roman"/>
        </w:rPr>
        <w:t xml:space="preserve">Алексеевское, Грайворонское, </w:t>
      </w:r>
      <w:r w:rsidRPr="00887E3F">
        <w:rPr>
          <w:rFonts w:ascii="Times New Roman" w:hAnsi="Times New Roman" w:cs="Times New Roman"/>
        </w:rPr>
        <w:t xml:space="preserve">Новооскольское </w:t>
      </w:r>
      <w:r>
        <w:rPr>
          <w:rFonts w:ascii="Times New Roman" w:hAnsi="Times New Roman" w:cs="Times New Roman"/>
        </w:rPr>
        <w:br/>
        <w:t>и Шебекинское муниципальны</w:t>
      </w:r>
      <w:r w:rsidRPr="00887E3F">
        <w:rPr>
          <w:rFonts w:ascii="Times New Roman" w:hAnsi="Times New Roman" w:cs="Times New Roman"/>
        </w:rPr>
        <w:t>е образовани</w:t>
      </w:r>
      <w:r>
        <w:rPr>
          <w:rFonts w:ascii="Times New Roman" w:hAnsi="Times New Roman" w:cs="Times New Roman"/>
        </w:rPr>
        <w:t>я называли</w:t>
      </w:r>
      <w:r w:rsidRPr="00887E3F">
        <w:rPr>
          <w:rFonts w:ascii="Times New Roman" w:hAnsi="Times New Roman" w:cs="Times New Roman"/>
        </w:rPr>
        <w:t>сь муниципальным</w:t>
      </w:r>
      <w:r>
        <w:rPr>
          <w:rFonts w:ascii="Times New Roman" w:hAnsi="Times New Roman" w:cs="Times New Roman"/>
        </w:rPr>
        <w:t>и округами</w:t>
      </w:r>
      <w:r w:rsidRPr="00887E3F">
        <w:rPr>
          <w:rFonts w:ascii="Times New Roman" w:hAnsi="Times New Roman" w:cs="Times New Roman"/>
        </w:rPr>
        <w:t xml:space="preserve">, о чем можно было узнать на </w:t>
      </w:r>
      <w:r>
        <w:rPr>
          <w:rFonts w:ascii="Times New Roman" w:hAnsi="Times New Roman" w:cs="Times New Roman"/>
        </w:rPr>
        <w:t>их официальных сайтах.</w:t>
      </w:r>
    </w:p>
  </w:footnote>
  <w:footnote w:id="5">
    <w:p w14:paraId="3A982E15" w14:textId="77777777" w:rsidR="00FE243C" w:rsidRDefault="00FE243C" w:rsidP="0052029E">
      <w:pPr>
        <w:pStyle w:val="ae"/>
      </w:pPr>
      <w:r>
        <w:rPr>
          <w:rStyle w:val="af0"/>
        </w:rPr>
        <w:footnoteRef/>
      </w:r>
      <w:r>
        <w:t xml:space="preserve"> </w:t>
      </w:r>
      <w:hyperlink r:id="rId3" w:history="1">
        <w:r w:rsidRPr="00FF426A">
          <w:rPr>
            <w:rStyle w:val="ac"/>
          </w:rPr>
          <w:t>https://belregion.ru/press/news/index.php?ID=125218</w:t>
        </w:r>
      </w:hyperlink>
      <w:r>
        <w:t xml:space="preserve"> </w:t>
      </w:r>
    </w:p>
  </w:footnote>
  <w:footnote w:id="6">
    <w:p w14:paraId="5DA7FD78" w14:textId="632C1A80" w:rsidR="00FE243C" w:rsidRDefault="00FE243C">
      <w:pPr>
        <w:pStyle w:val="ae"/>
      </w:pPr>
      <w:r>
        <w:rPr>
          <w:rStyle w:val="af0"/>
        </w:rPr>
        <w:footnoteRef/>
      </w:r>
      <w:r>
        <w:t xml:space="preserve"> </w:t>
      </w:r>
      <w:hyperlink r:id="rId4" w:history="1">
        <w:r w:rsidRPr="00FF426A">
          <w:rPr>
            <w:rStyle w:val="ac"/>
          </w:rPr>
          <w:t>https://belregion.ru/press/news/index.php?ID=126302</w:t>
        </w:r>
      </w:hyperlink>
      <w:r>
        <w:t xml:space="preserve"> </w:t>
      </w:r>
    </w:p>
  </w:footnote>
  <w:footnote w:id="7">
    <w:p w14:paraId="69DD4C93" w14:textId="3A3D7FBF" w:rsidR="00FE243C" w:rsidRDefault="00FE243C">
      <w:pPr>
        <w:pStyle w:val="ae"/>
      </w:pPr>
      <w:r>
        <w:rPr>
          <w:rStyle w:val="af0"/>
        </w:rPr>
        <w:footnoteRef/>
      </w:r>
      <w:r>
        <w:t xml:space="preserve"> </w:t>
      </w:r>
      <w:hyperlink r:id="rId5" w:history="1">
        <w:r w:rsidRPr="00FF426A">
          <w:rPr>
            <w:rStyle w:val="ac"/>
          </w:rPr>
          <w:t>https://belduma.ru/news/detail.php?ID=96510&amp;sphrase_id=10895</w:t>
        </w:r>
      </w:hyperlink>
      <w:r>
        <w:t xml:space="preserve"> </w:t>
      </w:r>
    </w:p>
  </w:footnote>
  <w:footnote w:id="8">
    <w:p w14:paraId="4E473FDD" w14:textId="4DE04FE0" w:rsidR="00FE243C" w:rsidRDefault="00FE243C">
      <w:pPr>
        <w:pStyle w:val="ae"/>
      </w:pPr>
      <w:r>
        <w:rPr>
          <w:rStyle w:val="af0"/>
        </w:rPr>
        <w:footnoteRef/>
      </w:r>
      <w:r>
        <w:t xml:space="preserve"> </w:t>
      </w:r>
      <w:hyperlink r:id="rId6" w:history="1">
        <w:r w:rsidRPr="00FF426A">
          <w:rPr>
            <w:rStyle w:val="ac"/>
          </w:rPr>
          <w:t>https://www.mk-belgorod.ru/social/2024/08/21/belgorodskaya-prokuratura-vyyavila-57-narusheniy-grafika-vyvoza-musora.html</w:t>
        </w:r>
      </w:hyperlink>
      <w:r>
        <w:t xml:space="preserve"> </w:t>
      </w:r>
    </w:p>
  </w:footnote>
  <w:footnote w:id="9">
    <w:p w14:paraId="323AC6DE" w14:textId="67826259" w:rsidR="00FE243C" w:rsidRDefault="00FE243C">
      <w:pPr>
        <w:pStyle w:val="ae"/>
      </w:pPr>
      <w:r>
        <w:rPr>
          <w:rStyle w:val="af0"/>
        </w:rPr>
        <w:footnoteRef/>
      </w:r>
      <w:r>
        <w:t xml:space="preserve"> </w:t>
      </w:r>
      <w:hyperlink r:id="rId7" w:history="1">
        <w:r w:rsidRPr="00FF426A">
          <w:rPr>
            <w:rStyle w:val="ac"/>
          </w:rPr>
          <w:t>https://beldepfin.ru/novosti/ocenka-dolgovoj-ustojchivosti-municipalnyh-obrazov/</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BBC"/>
    <w:multiLevelType w:val="multilevel"/>
    <w:tmpl w:val="D4E6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34C33"/>
    <w:multiLevelType w:val="hybridMultilevel"/>
    <w:tmpl w:val="A9EC5B4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 w15:restartNumberingAfterBreak="0">
    <w:nsid w:val="0A7436A0"/>
    <w:multiLevelType w:val="hybridMultilevel"/>
    <w:tmpl w:val="DFC88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E6398F"/>
    <w:multiLevelType w:val="multilevel"/>
    <w:tmpl w:val="C546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90712"/>
    <w:multiLevelType w:val="hybridMultilevel"/>
    <w:tmpl w:val="C2F6D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B374F6"/>
    <w:multiLevelType w:val="hybridMultilevel"/>
    <w:tmpl w:val="03D2CA36"/>
    <w:lvl w:ilvl="0" w:tplc="DFDEE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D0E54E3"/>
    <w:multiLevelType w:val="hybridMultilevel"/>
    <w:tmpl w:val="D46845E8"/>
    <w:lvl w:ilvl="0" w:tplc="A45A8EDA">
      <w:start w:val="1"/>
      <w:numFmt w:val="decimal"/>
      <w:lvlText w:val="%1."/>
      <w:lvlJc w:val="left"/>
      <w:pPr>
        <w:ind w:left="1069" w:hanging="360"/>
      </w:pPr>
      <w:rPr>
        <w:rFonts w:ascii="Tahoma" w:hAnsi="Tahoma" w:cs="Tahoma"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2478E5"/>
    <w:multiLevelType w:val="multilevel"/>
    <w:tmpl w:val="8850F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8623F"/>
    <w:multiLevelType w:val="hybridMultilevel"/>
    <w:tmpl w:val="5AFE591E"/>
    <w:lvl w:ilvl="0" w:tplc="143EF5B4">
      <w:start w:val="1"/>
      <w:numFmt w:val="bullet"/>
      <w:lvlText w:val=""/>
      <w:lvlJc w:val="left"/>
      <w:pPr>
        <w:ind w:left="1429" w:hanging="360"/>
      </w:pPr>
      <w:rPr>
        <w:rFonts w:ascii="Wingdings" w:hAnsi="Wingdings" w:hint="default"/>
        <w:color w:val="0000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BE5327"/>
    <w:multiLevelType w:val="hybridMultilevel"/>
    <w:tmpl w:val="CEBA31BA"/>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0" w15:restartNumberingAfterBreak="0">
    <w:nsid w:val="252F3637"/>
    <w:multiLevelType w:val="hybridMultilevel"/>
    <w:tmpl w:val="55AAB430"/>
    <w:lvl w:ilvl="0" w:tplc="143EF5B4">
      <w:start w:val="1"/>
      <w:numFmt w:val="bullet"/>
      <w:lvlText w:val=""/>
      <w:lvlJc w:val="left"/>
      <w:pPr>
        <w:ind w:left="720" w:hanging="360"/>
      </w:pPr>
      <w:rPr>
        <w:rFonts w:ascii="Wingdings" w:hAnsi="Wingdings" w:hint="default"/>
        <w:color w:val="0000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6A5351"/>
    <w:multiLevelType w:val="hybridMultilevel"/>
    <w:tmpl w:val="A0185EB6"/>
    <w:lvl w:ilvl="0" w:tplc="37FE891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15:restartNumberingAfterBreak="0">
    <w:nsid w:val="27B61E01"/>
    <w:multiLevelType w:val="hybridMultilevel"/>
    <w:tmpl w:val="5E6CC0F2"/>
    <w:lvl w:ilvl="0" w:tplc="143EF5B4">
      <w:start w:val="1"/>
      <w:numFmt w:val="bullet"/>
      <w:lvlText w:val=""/>
      <w:lvlJc w:val="left"/>
      <w:pPr>
        <w:ind w:left="1496" w:hanging="360"/>
      </w:pPr>
      <w:rPr>
        <w:rFonts w:ascii="Wingdings" w:hAnsi="Wingdings" w:hint="default"/>
        <w:color w:val="0000FF"/>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3" w15:restartNumberingAfterBreak="0">
    <w:nsid w:val="32FF16AC"/>
    <w:multiLevelType w:val="hybridMultilevel"/>
    <w:tmpl w:val="33FA811A"/>
    <w:lvl w:ilvl="0" w:tplc="143EF5B4">
      <w:start w:val="1"/>
      <w:numFmt w:val="bullet"/>
      <w:lvlText w:val=""/>
      <w:lvlJc w:val="left"/>
      <w:pPr>
        <w:ind w:left="720" w:hanging="360"/>
      </w:pPr>
      <w:rPr>
        <w:rFonts w:ascii="Wingdings" w:hAnsi="Wingdings" w:hint="default"/>
        <w:color w:val="0000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F74AE5"/>
    <w:multiLevelType w:val="multilevel"/>
    <w:tmpl w:val="F298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950CD"/>
    <w:multiLevelType w:val="hybridMultilevel"/>
    <w:tmpl w:val="B404ABAA"/>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6" w15:restartNumberingAfterBreak="0">
    <w:nsid w:val="3F4219FD"/>
    <w:multiLevelType w:val="hybridMultilevel"/>
    <w:tmpl w:val="AC5607C4"/>
    <w:lvl w:ilvl="0" w:tplc="D2B056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F5559D8"/>
    <w:multiLevelType w:val="hybridMultilevel"/>
    <w:tmpl w:val="64EE7432"/>
    <w:lvl w:ilvl="0" w:tplc="D76E28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DC333D"/>
    <w:multiLevelType w:val="hybridMultilevel"/>
    <w:tmpl w:val="D2581D18"/>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9" w15:restartNumberingAfterBreak="0">
    <w:nsid w:val="467C5214"/>
    <w:multiLevelType w:val="multilevel"/>
    <w:tmpl w:val="2472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A1822"/>
    <w:multiLevelType w:val="hybridMultilevel"/>
    <w:tmpl w:val="87507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556544"/>
    <w:multiLevelType w:val="hybridMultilevel"/>
    <w:tmpl w:val="932EED5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2" w15:restartNumberingAfterBreak="0">
    <w:nsid w:val="4B2F1312"/>
    <w:multiLevelType w:val="multilevel"/>
    <w:tmpl w:val="8568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90A93"/>
    <w:multiLevelType w:val="hybridMultilevel"/>
    <w:tmpl w:val="9CE8F9D0"/>
    <w:lvl w:ilvl="0" w:tplc="04190001">
      <w:start w:val="1"/>
      <w:numFmt w:val="bullet"/>
      <w:lvlText w:val=""/>
      <w:lvlJc w:val="left"/>
      <w:pPr>
        <w:ind w:left="1757" w:hanging="360"/>
      </w:pPr>
      <w:rPr>
        <w:rFonts w:ascii="Symbol" w:hAnsi="Symbol" w:hint="default"/>
      </w:rPr>
    </w:lvl>
    <w:lvl w:ilvl="1" w:tplc="04190003" w:tentative="1">
      <w:start w:val="1"/>
      <w:numFmt w:val="bullet"/>
      <w:lvlText w:val="o"/>
      <w:lvlJc w:val="left"/>
      <w:pPr>
        <w:ind w:left="2477" w:hanging="360"/>
      </w:pPr>
      <w:rPr>
        <w:rFonts w:ascii="Courier New" w:hAnsi="Courier New" w:cs="Courier New" w:hint="default"/>
      </w:rPr>
    </w:lvl>
    <w:lvl w:ilvl="2" w:tplc="04190005" w:tentative="1">
      <w:start w:val="1"/>
      <w:numFmt w:val="bullet"/>
      <w:lvlText w:val=""/>
      <w:lvlJc w:val="left"/>
      <w:pPr>
        <w:ind w:left="3197" w:hanging="360"/>
      </w:pPr>
      <w:rPr>
        <w:rFonts w:ascii="Wingdings" w:hAnsi="Wingdings" w:hint="default"/>
      </w:rPr>
    </w:lvl>
    <w:lvl w:ilvl="3" w:tplc="04190001" w:tentative="1">
      <w:start w:val="1"/>
      <w:numFmt w:val="bullet"/>
      <w:lvlText w:val=""/>
      <w:lvlJc w:val="left"/>
      <w:pPr>
        <w:ind w:left="3917" w:hanging="360"/>
      </w:pPr>
      <w:rPr>
        <w:rFonts w:ascii="Symbol" w:hAnsi="Symbol" w:hint="default"/>
      </w:rPr>
    </w:lvl>
    <w:lvl w:ilvl="4" w:tplc="04190003" w:tentative="1">
      <w:start w:val="1"/>
      <w:numFmt w:val="bullet"/>
      <w:lvlText w:val="o"/>
      <w:lvlJc w:val="left"/>
      <w:pPr>
        <w:ind w:left="4637" w:hanging="360"/>
      </w:pPr>
      <w:rPr>
        <w:rFonts w:ascii="Courier New" w:hAnsi="Courier New" w:cs="Courier New" w:hint="default"/>
      </w:rPr>
    </w:lvl>
    <w:lvl w:ilvl="5" w:tplc="04190005" w:tentative="1">
      <w:start w:val="1"/>
      <w:numFmt w:val="bullet"/>
      <w:lvlText w:val=""/>
      <w:lvlJc w:val="left"/>
      <w:pPr>
        <w:ind w:left="5357" w:hanging="360"/>
      </w:pPr>
      <w:rPr>
        <w:rFonts w:ascii="Wingdings" w:hAnsi="Wingdings" w:hint="default"/>
      </w:rPr>
    </w:lvl>
    <w:lvl w:ilvl="6" w:tplc="04190001" w:tentative="1">
      <w:start w:val="1"/>
      <w:numFmt w:val="bullet"/>
      <w:lvlText w:val=""/>
      <w:lvlJc w:val="left"/>
      <w:pPr>
        <w:ind w:left="6077" w:hanging="360"/>
      </w:pPr>
      <w:rPr>
        <w:rFonts w:ascii="Symbol" w:hAnsi="Symbol" w:hint="default"/>
      </w:rPr>
    </w:lvl>
    <w:lvl w:ilvl="7" w:tplc="04190003" w:tentative="1">
      <w:start w:val="1"/>
      <w:numFmt w:val="bullet"/>
      <w:lvlText w:val="o"/>
      <w:lvlJc w:val="left"/>
      <w:pPr>
        <w:ind w:left="6797" w:hanging="360"/>
      </w:pPr>
      <w:rPr>
        <w:rFonts w:ascii="Courier New" w:hAnsi="Courier New" w:cs="Courier New" w:hint="default"/>
      </w:rPr>
    </w:lvl>
    <w:lvl w:ilvl="8" w:tplc="04190005" w:tentative="1">
      <w:start w:val="1"/>
      <w:numFmt w:val="bullet"/>
      <w:lvlText w:val=""/>
      <w:lvlJc w:val="left"/>
      <w:pPr>
        <w:ind w:left="7517" w:hanging="360"/>
      </w:pPr>
      <w:rPr>
        <w:rFonts w:ascii="Wingdings" w:hAnsi="Wingdings" w:hint="default"/>
      </w:rPr>
    </w:lvl>
  </w:abstractNum>
  <w:abstractNum w:abstractNumId="24" w15:restartNumberingAfterBreak="0">
    <w:nsid w:val="542717B6"/>
    <w:multiLevelType w:val="hybridMultilevel"/>
    <w:tmpl w:val="75049CA0"/>
    <w:lvl w:ilvl="0" w:tplc="35AC6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B73D28"/>
    <w:multiLevelType w:val="hybridMultilevel"/>
    <w:tmpl w:val="074EA3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143491"/>
    <w:multiLevelType w:val="hybridMultilevel"/>
    <w:tmpl w:val="9EE065CA"/>
    <w:lvl w:ilvl="0" w:tplc="D2B0562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771D64"/>
    <w:multiLevelType w:val="hybridMultilevel"/>
    <w:tmpl w:val="56CAD7CE"/>
    <w:lvl w:ilvl="0" w:tplc="D2B0562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EC3AE7"/>
    <w:multiLevelType w:val="hybridMultilevel"/>
    <w:tmpl w:val="F8A67B5E"/>
    <w:lvl w:ilvl="0" w:tplc="FDA4153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CA7841"/>
    <w:multiLevelType w:val="multilevel"/>
    <w:tmpl w:val="45F8A13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791F5C"/>
    <w:multiLevelType w:val="hybridMultilevel"/>
    <w:tmpl w:val="F19C9B8A"/>
    <w:lvl w:ilvl="0" w:tplc="5DA029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AFC22BE"/>
    <w:multiLevelType w:val="multilevel"/>
    <w:tmpl w:val="0172CE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B915566"/>
    <w:multiLevelType w:val="hybridMultilevel"/>
    <w:tmpl w:val="F34EABF8"/>
    <w:lvl w:ilvl="0" w:tplc="143EF5B4">
      <w:start w:val="1"/>
      <w:numFmt w:val="bullet"/>
      <w:lvlText w:val=""/>
      <w:lvlJc w:val="left"/>
      <w:pPr>
        <w:ind w:left="1429" w:hanging="360"/>
      </w:pPr>
      <w:rPr>
        <w:rFonts w:ascii="Wingdings" w:hAnsi="Wingdings" w:hint="default"/>
        <w:color w:val="0000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DFE7E67"/>
    <w:multiLevelType w:val="multilevel"/>
    <w:tmpl w:val="14EA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9378AB"/>
    <w:multiLevelType w:val="hybridMultilevel"/>
    <w:tmpl w:val="3A82DDAC"/>
    <w:lvl w:ilvl="0" w:tplc="04A461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20E5708"/>
    <w:multiLevelType w:val="multilevel"/>
    <w:tmpl w:val="323E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E21A02"/>
    <w:multiLevelType w:val="multilevel"/>
    <w:tmpl w:val="E64C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9F3A29"/>
    <w:multiLevelType w:val="multilevel"/>
    <w:tmpl w:val="C9BA5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563EB5"/>
    <w:multiLevelType w:val="multilevel"/>
    <w:tmpl w:val="A910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257CD1"/>
    <w:multiLevelType w:val="hybridMultilevel"/>
    <w:tmpl w:val="64BE2D8E"/>
    <w:lvl w:ilvl="0" w:tplc="D2B0562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A81396"/>
    <w:multiLevelType w:val="multilevel"/>
    <w:tmpl w:val="129C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5"/>
  </w:num>
  <w:num w:numId="3">
    <w:abstractNumId w:val="37"/>
  </w:num>
  <w:num w:numId="4">
    <w:abstractNumId w:val="13"/>
  </w:num>
  <w:num w:numId="5">
    <w:abstractNumId w:val="10"/>
  </w:num>
  <w:num w:numId="6">
    <w:abstractNumId w:val="18"/>
  </w:num>
  <w:num w:numId="7">
    <w:abstractNumId w:val="17"/>
  </w:num>
  <w:num w:numId="8">
    <w:abstractNumId w:val="2"/>
  </w:num>
  <w:num w:numId="9">
    <w:abstractNumId w:val="1"/>
  </w:num>
  <w:num w:numId="10">
    <w:abstractNumId w:val="21"/>
  </w:num>
  <w:num w:numId="11">
    <w:abstractNumId w:val="9"/>
  </w:num>
  <w:num w:numId="12">
    <w:abstractNumId w:val="23"/>
  </w:num>
  <w:num w:numId="13">
    <w:abstractNumId w:val="8"/>
  </w:num>
  <w:num w:numId="14">
    <w:abstractNumId w:val="12"/>
  </w:num>
  <w:num w:numId="15">
    <w:abstractNumId w:val="31"/>
  </w:num>
  <w:num w:numId="16">
    <w:abstractNumId w:val="20"/>
  </w:num>
  <w:num w:numId="17">
    <w:abstractNumId w:val="6"/>
  </w:num>
  <w:num w:numId="18">
    <w:abstractNumId w:val="5"/>
  </w:num>
  <w:num w:numId="19">
    <w:abstractNumId w:val="30"/>
  </w:num>
  <w:num w:numId="20">
    <w:abstractNumId w:val="34"/>
  </w:num>
  <w:num w:numId="21">
    <w:abstractNumId w:val="16"/>
  </w:num>
  <w:num w:numId="22">
    <w:abstractNumId w:val="39"/>
  </w:num>
  <w:num w:numId="23">
    <w:abstractNumId w:val="27"/>
  </w:num>
  <w:num w:numId="24">
    <w:abstractNumId w:val="26"/>
  </w:num>
  <w:num w:numId="25">
    <w:abstractNumId w:val="33"/>
  </w:num>
  <w:num w:numId="26">
    <w:abstractNumId w:val="14"/>
  </w:num>
  <w:num w:numId="27">
    <w:abstractNumId w:val="0"/>
  </w:num>
  <w:num w:numId="28">
    <w:abstractNumId w:val="22"/>
  </w:num>
  <w:num w:numId="29">
    <w:abstractNumId w:val="38"/>
  </w:num>
  <w:num w:numId="30">
    <w:abstractNumId w:val="36"/>
  </w:num>
  <w:num w:numId="31">
    <w:abstractNumId w:val="19"/>
  </w:num>
  <w:num w:numId="32">
    <w:abstractNumId w:val="40"/>
  </w:num>
  <w:num w:numId="33">
    <w:abstractNumId w:val="35"/>
  </w:num>
  <w:num w:numId="34">
    <w:abstractNumId w:val="3"/>
  </w:num>
  <w:num w:numId="35">
    <w:abstractNumId w:val="11"/>
  </w:num>
  <w:num w:numId="36">
    <w:abstractNumId w:val="7"/>
  </w:num>
  <w:num w:numId="37">
    <w:abstractNumId w:val="4"/>
  </w:num>
  <w:num w:numId="38">
    <w:abstractNumId w:val="32"/>
  </w:num>
  <w:num w:numId="39">
    <w:abstractNumId w:val="25"/>
  </w:num>
  <w:num w:numId="40">
    <w:abstractNumId w:val="2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927"/>
    <w:rsid w:val="0000032C"/>
    <w:rsid w:val="00000573"/>
    <w:rsid w:val="0000192C"/>
    <w:rsid w:val="00004C6A"/>
    <w:rsid w:val="0000545A"/>
    <w:rsid w:val="00006226"/>
    <w:rsid w:val="000104E3"/>
    <w:rsid w:val="00010ACC"/>
    <w:rsid w:val="00010BC7"/>
    <w:rsid w:val="000153C0"/>
    <w:rsid w:val="000157F5"/>
    <w:rsid w:val="000160CF"/>
    <w:rsid w:val="00022F8B"/>
    <w:rsid w:val="00023593"/>
    <w:rsid w:val="000301F0"/>
    <w:rsid w:val="00031FD2"/>
    <w:rsid w:val="00033E6E"/>
    <w:rsid w:val="000405AC"/>
    <w:rsid w:val="00042E67"/>
    <w:rsid w:val="00053906"/>
    <w:rsid w:val="00054343"/>
    <w:rsid w:val="00054DC9"/>
    <w:rsid w:val="0005638E"/>
    <w:rsid w:val="000569EB"/>
    <w:rsid w:val="00060ACE"/>
    <w:rsid w:val="00061102"/>
    <w:rsid w:val="00062DEF"/>
    <w:rsid w:val="0006423C"/>
    <w:rsid w:val="00064A2C"/>
    <w:rsid w:val="00064E5E"/>
    <w:rsid w:val="00065647"/>
    <w:rsid w:val="00066A37"/>
    <w:rsid w:val="00067C7E"/>
    <w:rsid w:val="00070586"/>
    <w:rsid w:val="0007259A"/>
    <w:rsid w:val="000748DD"/>
    <w:rsid w:val="0007690F"/>
    <w:rsid w:val="00081754"/>
    <w:rsid w:val="00082AB3"/>
    <w:rsid w:val="00083113"/>
    <w:rsid w:val="000848F7"/>
    <w:rsid w:val="00084CC4"/>
    <w:rsid w:val="00085597"/>
    <w:rsid w:val="000861AD"/>
    <w:rsid w:val="00086A5E"/>
    <w:rsid w:val="0008749E"/>
    <w:rsid w:val="0008766D"/>
    <w:rsid w:val="000912B9"/>
    <w:rsid w:val="00094625"/>
    <w:rsid w:val="00095672"/>
    <w:rsid w:val="00097698"/>
    <w:rsid w:val="000A1B19"/>
    <w:rsid w:val="000A2B7D"/>
    <w:rsid w:val="000A39D5"/>
    <w:rsid w:val="000A3EB0"/>
    <w:rsid w:val="000A4190"/>
    <w:rsid w:val="000A5E4D"/>
    <w:rsid w:val="000A7231"/>
    <w:rsid w:val="000B3D46"/>
    <w:rsid w:val="000B4762"/>
    <w:rsid w:val="000B535F"/>
    <w:rsid w:val="000B7F05"/>
    <w:rsid w:val="000C0255"/>
    <w:rsid w:val="000C1A6C"/>
    <w:rsid w:val="000C2425"/>
    <w:rsid w:val="000C42F1"/>
    <w:rsid w:val="000C50B4"/>
    <w:rsid w:val="000C5AF4"/>
    <w:rsid w:val="000C6C19"/>
    <w:rsid w:val="000D10AF"/>
    <w:rsid w:val="000D3EC8"/>
    <w:rsid w:val="000D7690"/>
    <w:rsid w:val="000E14E5"/>
    <w:rsid w:val="000E4B3A"/>
    <w:rsid w:val="000F2CF2"/>
    <w:rsid w:val="000F4AB4"/>
    <w:rsid w:val="000F5276"/>
    <w:rsid w:val="000F6B1E"/>
    <w:rsid w:val="000F7662"/>
    <w:rsid w:val="00110F46"/>
    <w:rsid w:val="00111F23"/>
    <w:rsid w:val="001148F8"/>
    <w:rsid w:val="00116F3A"/>
    <w:rsid w:val="00117D61"/>
    <w:rsid w:val="00120537"/>
    <w:rsid w:val="001207E8"/>
    <w:rsid w:val="00121207"/>
    <w:rsid w:val="001234EF"/>
    <w:rsid w:val="00125953"/>
    <w:rsid w:val="00127974"/>
    <w:rsid w:val="001349EE"/>
    <w:rsid w:val="0013596B"/>
    <w:rsid w:val="00137926"/>
    <w:rsid w:val="001400D5"/>
    <w:rsid w:val="00142616"/>
    <w:rsid w:val="0014467F"/>
    <w:rsid w:val="00146061"/>
    <w:rsid w:val="0014718F"/>
    <w:rsid w:val="00147233"/>
    <w:rsid w:val="00147637"/>
    <w:rsid w:val="0015582F"/>
    <w:rsid w:val="0015700F"/>
    <w:rsid w:val="00157F4F"/>
    <w:rsid w:val="00161B19"/>
    <w:rsid w:val="00161C37"/>
    <w:rsid w:val="00163A76"/>
    <w:rsid w:val="00164823"/>
    <w:rsid w:val="0017060E"/>
    <w:rsid w:val="0017180C"/>
    <w:rsid w:val="00173081"/>
    <w:rsid w:val="00174294"/>
    <w:rsid w:val="0017523D"/>
    <w:rsid w:val="00176685"/>
    <w:rsid w:val="0018037F"/>
    <w:rsid w:val="0018079B"/>
    <w:rsid w:val="00181780"/>
    <w:rsid w:val="00183ADF"/>
    <w:rsid w:val="0018616E"/>
    <w:rsid w:val="0019120B"/>
    <w:rsid w:val="00191575"/>
    <w:rsid w:val="00192C54"/>
    <w:rsid w:val="00193B1B"/>
    <w:rsid w:val="0019678F"/>
    <w:rsid w:val="001A1D3D"/>
    <w:rsid w:val="001A2646"/>
    <w:rsid w:val="001A3A07"/>
    <w:rsid w:val="001A3C4D"/>
    <w:rsid w:val="001A48F3"/>
    <w:rsid w:val="001B1BF8"/>
    <w:rsid w:val="001B29A8"/>
    <w:rsid w:val="001C0A4A"/>
    <w:rsid w:val="001C0F53"/>
    <w:rsid w:val="001C10EC"/>
    <w:rsid w:val="001C1F79"/>
    <w:rsid w:val="001C4DE9"/>
    <w:rsid w:val="001C6274"/>
    <w:rsid w:val="001C62AA"/>
    <w:rsid w:val="001C662D"/>
    <w:rsid w:val="001D0B61"/>
    <w:rsid w:val="001D537E"/>
    <w:rsid w:val="001D542A"/>
    <w:rsid w:val="001D56A6"/>
    <w:rsid w:val="001E1284"/>
    <w:rsid w:val="001E1AAD"/>
    <w:rsid w:val="001E20A2"/>
    <w:rsid w:val="001E416E"/>
    <w:rsid w:val="001E4B5C"/>
    <w:rsid w:val="001F4891"/>
    <w:rsid w:val="0020167B"/>
    <w:rsid w:val="0020273F"/>
    <w:rsid w:val="00203E88"/>
    <w:rsid w:val="00206323"/>
    <w:rsid w:val="00206D01"/>
    <w:rsid w:val="00207148"/>
    <w:rsid w:val="0021082C"/>
    <w:rsid w:val="00211B3B"/>
    <w:rsid w:val="00215529"/>
    <w:rsid w:val="00217443"/>
    <w:rsid w:val="002241B0"/>
    <w:rsid w:val="00225689"/>
    <w:rsid w:val="00227336"/>
    <w:rsid w:val="00235768"/>
    <w:rsid w:val="00240E2A"/>
    <w:rsid w:val="00242A96"/>
    <w:rsid w:val="00242C65"/>
    <w:rsid w:val="00251768"/>
    <w:rsid w:val="00251F24"/>
    <w:rsid w:val="002538F6"/>
    <w:rsid w:val="00253E8D"/>
    <w:rsid w:val="00256AAB"/>
    <w:rsid w:val="002609C1"/>
    <w:rsid w:val="0026225C"/>
    <w:rsid w:val="00263AF0"/>
    <w:rsid w:val="002739D9"/>
    <w:rsid w:val="00283165"/>
    <w:rsid w:val="00284344"/>
    <w:rsid w:val="00285710"/>
    <w:rsid w:val="002861D7"/>
    <w:rsid w:val="00293973"/>
    <w:rsid w:val="0029453B"/>
    <w:rsid w:val="002A03A5"/>
    <w:rsid w:val="002A29E5"/>
    <w:rsid w:val="002A3451"/>
    <w:rsid w:val="002A4EF9"/>
    <w:rsid w:val="002A533A"/>
    <w:rsid w:val="002A6A39"/>
    <w:rsid w:val="002A7BAD"/>
    <w:rsid w:val="002B0D48"/>
    <w:rsid w:val="002B1E0C"/>
    <w:rsid w:val="002B1F4C"/>
    <w:rsid w:val="002B7B46"/>
    <w:rsid w:val="002B7D3A"/>
    <w:rsid w:val="002C0438"/>
    <w:rsid w:val="002C23F7"/>
    <w:rsid w:val="002C4CED"/>
    <w:rsid w:val="002D36BC"/>
    <w:rsid w:val="002D39B3"/>
    <w:rsid w:val="002D45F1"/>
    <w:rsid w:val="002D7DF6"/>
    <w:rsid w:val="002E4812"/>
    <w:rsid w:val="002E4E05"/>
    <w:rsid w:val="002E4EC9"/>
    <w:rsid w:val="002E601F"/>
    <w:rsid w:val="002F05D4"/>
    <w:rsid w:val="002F1C79"/>
    <w:rsid w:val="002F4768"/>
    <w:rsid w:val="002F53FA"/>
    <w:rsid w:val="002F70A9"/>
    <w:rsid w:val="002F7B47"/>
    <w:rsid w:val="00300C63"/>
    <w:rsid w:val="00307353"/>
    <w:rsid w:val="00311212"/>
    <w:rsid w:val="00311FDD"/>
    <w:rsid w:val="003121FC"/>
    <w:rsid w:val="00313C9F"/>
    <w:rsid w:val="00321224"/>
    <w:rsid w:val="00322C19"/>
    <w:rsid w:val="00324789"/>
    <w:rsid w:val="00325456"/>
    <w:rsid w:val="00327450"/>
    <w:rsid w:val="003349C6"/>
    <w:rsid w:val="003364DA"/>
    <w:rsid w:val="00337941"/>
    <w:rsid w:val="00337D0B"/>
    <w:rsid w:val="0034042F"/>
    <w:rsid w:val="003420A1"/>
    <w:rsid w:val="00344E46"/>
    <w:rsid w:val="00345CD3"/>
    <w:rsid w:val="00346B4E"/>
    <w:rsid w:val="00346B75"/>
    <w:rsid w:val="00347F67"/>
    <w:rsid w:val="00351245"/>
    <w:rsid w:val="00352174"/>
    <w:rsid w:val="00356293"/>
    <w:rsid w:val="00356E9B"/>
    <w:rsid w:val="00361531"/>
    <w:rsid w:val="00361837"/>
    <w:rsid w:val="003649E2"/>
    <w:rsid w:val="00375798"/>
    <w:rsid w:val="00380241"/>
    <w:rsid w:val="00381FEA"/>
    <w:rsid w:val="0038353E"/>
    <w:rsid w:val="00394679"/>
    <w:rsid w:val="00394E0B"/>
    <w:rsid w:val="003A372D"/>
    <w:rsid w:val="003A4BF3"/>
    <w:rsid w:val="003A6B6F"/>
    <w:rsid w:val="003B09DB"/>
    <w:rsid w:val="003B09EA"/>
    <w:rsid w:val="003B6FE4"/>
    <w:rsid w:val="003C1AB8"/>
    <w:rsid w:val="003C3756"/>
    <w:rsid w:val="003C4D74"/>
    <w:rsid w:val="003C5790"/>
    <w:rsid w:val="003C66D5"/>
    <w:rsid w:val="003D091E"/>
    <w:rsid w:val="003D2080"/>
    <w:rsid w:val="003D38C8"/>
    <w:rsid w:val="003D4E53"/>
    <w:rsid w:val="003D5C88"/>
    <w:rsid w:val="003E2589"/>
    <w:rsid w:val="003F0383"/>
    <w:rsid w:val="00400A6F"/>
    <w:rsid w:val="004026A0"/>
    <w:rsid w:val="00404A42"/>
    <w:rsid w:val="0040500E"/>
    <w:rsid w:val="00407895"/>
    <w:rsid w:val="0041155E"/>
    <w:rsid w:val="004129ED"/>
    <w:rsid w:val="00412B47"/>
    <w:rsid w:val="0041782C"/>
    <w:rsid w:val="004201EF"/>
    <w:rsid w:val="00420608"/>
    <w:rsid w:val="004228A6"/>
    <w:rsid w:val="00422B60"/>
    <w:rsid w:val="0042459D"/>
    <w:rsid w:val="00424A8C"/>
    <w:rsid w:val="00424F54"/>
    <w:rsid w:val="0042528A"/>
    <w:rsid w:val="004268A8"/>
    <w:rsid w:val="00431581"/>
    <w:rsid w:val="00434E09"/>
    <w:rsid w:val="0043728E"/>
    <w:rsid w:val="0044069F"/>
    <w:rsid w:val="00441F6F"/>
    <w:rsid w:val="00442655"/>
    <w:rsid w:val="00442ED9"/>
    <w:rsid w:val="00445019"/>
    <w:rsid w:val="00446B53"/>
    <w:rsid w:val="00451795"/>
    <w:rsid w:val="004524A0"/>
    <w:rsid w:val="00453C63"/>
    <w:rsid w:val="004557DC"/>
    <w:rsid w:val="004560A9"/>
    <w:rsid w:val="00463BB0"/>
    <w:rsid w:val="00464FAF"/>
    <w:rsid w:val="004654EA"/>
    <w:rsid w:val="00466685"/>
    <w:rsid w:val="0046699E"/>
    <w:rsid w:val="00466C3B"/>
    <w:rsid w:val="00466C5D"/>
    <w:rsid w:val="00471106"/>
    <w:rsid w:val="004729B9"/>
    <w:rsid w:val="00472A94"/>
    <w:rsid w:val="004841AE"/>
    <w:rsid w:val="00486683"/>
    <w:rsid w:val="00486C22"/>
    <w:rsid w:val="00490793"/>
    <w:rsid w:val="0049149A"/>
    <w:rsid w:val="00496401"/>
    <w:rsid w:val="00497698"/>
    <w:rsid w:val="004A0491"/>
    <w:rsid w:val="004A0C9E"/>
    <w:rsid w:val="004A1FDD"/>
    <w:rsid w:val="004A33BD"/>
    <w:rsid w:val="004A5B20"/>
    <w:rsid w:val="004A6D52"/>
    <w:rsid w:val="004A7E62"/>
    <w:rsid w:val="004B4FE7"/>
    <w:rsid w:val="004B6C2A"/>
    <w:rsid w:val="004C0E88"/>
    <w:rsid w:val="004C19FA"/>
    <w:rsid w:val="004C46FB"/>
    <w:rsid w:val="004C564C"/>
    <w:rsid w:val="004C595D"/>
    <w:rsid w:val="004C5F6D"/>
    <w:rsid w:val="004D1352"/>
    <w:rsid w:val="004D2B86"/>
    <w:rsid w:val="004D2D9E"/>
    <w:rsid w:val="004D5795"/>
    <w:rsid w:val="004D795F"/>
    <w:rsid w:val="004D7BDC"/>
    <w:rsid w:val="004E1AD4"/>
    <w:rsid w:val="004E2266"/>
    <w:rsid w:val="004E271D"/>
    <w:rsid w:val="004E533B"/>
    <w:rsid w:val="004F1474"/>
    <w:rsid w:val="004F14EF"/>
    <w:rsid w:val="004F6326"/>
    <w:rsid w:val="005012E0"/>
    <w:rsid w:val="0050281F"/>
    <w:rsid w:val="005046D8"/>
    <w:rsid w:val="00507D93"/>
    <w:rsid w:val="00512551"/>
    <w:rsid w:val="00513D19"/>
    <w:rsid w:val="005165F9"/>
    <w:rsid w:val="0052029E"/>
    <w:rsid w:val="00523680"/>
    <w:rsid w:val="0052429B"/>
    <w:rsid w:val="00527083"/>
    <w:rsid w:val="00530B35"/>
    <w:rsid w:val="005316F7"/>
    <w:rsid w:val="00532181"/>
    <w:rsid w:val="00535AAA"/>
    <w:rsid w:val="005379B7"/>
    <w:rsid w:val="00537D9E"/>
    <w:rsid w:val="0054039A"/>
    <w:rsid w:val="00542389"/>
    <w:rsid w:val="00542439"/>
    <w:rsid w:val="00546994"/>
    <w:rsid w:val="005503D6"/>
    <w:rsid w:val="00550ABB"/>
    <w:rsid w:val="00550FD5"/>
    <w:rsid w:val="00551536"/>
    <w:rsid w:val="0055153E"/>
    <w:rsid w:val="005529BD"/>
    <w:rsid w:val="005544DA"/>
    <w:rsid w:val="005553BD"/>
    <w:rsid w:val="00560850"/>
    <w:rsid w:val="00560B7D"/>
    <w:rsid w:val="005614D8"/>
    <w:rsid w:val="00561DCF"/>
    <w:rsid w:val="0057114C"/>
    <w:rsid w:val="00573BD0"/>
    <w:rsid w:val="00574818"/>
    <w:rsid w:val="005767D9"/>
    <w:rsid w:val="005812A2"/>
    <w:rsid w:val="005812AA"/>
    <w:rsid w:val="00582082"/>
    <w:rsid w:val="0058283D"/>
    <w:rsid w:val="00583D3F"/>
    <w:rsid w:val="00584178"/>
    <w:rsid w:val="0058461F"/>
    <w:rsid w:val="005905E8"/>
    <w:rsid w:val="00591992"/>
    <w:rsid w:val="00593D19"/>
    <w:rsid w:val="0059505C"/>
    <w:rsid w:val="00595691"/>
    <w:rsid w:val="005A2BC5"/>
    <w:rsid w:val="005A30DA"/>
    <w:rsid w:val="005A4288"/>
    <w:rsid w:val="005A5887"/>
    <w:rsid w:val="005A72AE"/>
    <w:rsid w:val="005B0C8F"/>
    <w:rsid w:val="005B354E"/>
    <w:rsid w:val="005B4FB6"/>
    <w:rsid w:val="005C40F1"/>
    <w:rsid w:val="005C4B60"/>
    <w:rsid w:val="005C6074"/>
    <w:rsid w:val="005C6151"/>
    <w:rsid w:val="005C7F0D"/>
    <w:rsid w:val="005D02B4"/>
    <w:rsid w:val="005D2DF1"/>
    <w:rsid w:val="005D5D1F"/>
    <w:rsid w:val="005E0DA7"/>
    <w:rsid w:val="005E1121"/>
    <w:rsid w:val="005E739E"/>
    <w:rsid w:val="005E7F80"/>
    <w:rsid w:val="005F08AF"/>
    <w:rsid w:val="005F0B53"/>
    <w:rsid w:val="005F0C9B"/>
    <w:rsid w:val="005F1975"/>
    <w:rsid w:val="005F4B52"/>
    <w:rsid w:val="005F5BDF"/>
    <w:rsid w:val="005F6331"/>
    <w:rsid w:val="00600ADA"/>
    <w:rsid w:val="0060239A"/>
    <w:rsid w:val="00603152"/>
    <w:rsid w:val="006120D5"/>
    <w:rsid w:val="00612239"/>
    <w:rsid w:val="00613266"/>
    <w:rsid w:val="00613F9C"/>
    <w:rsid w:val="00617F80"/>
    <w:rsid w:val="00621510"/>
    <w:rsid w:val="00621517"/>
    <w:rsid w:val="00622050"/>
    <w:rsid w:val="006243A5"/>
    <w:rsid w:val="00627DFC"/>
    <w:rsid w:val="00631676"/>
    <w:rsid w:val="00633B5C"/>
    <w:rsid w:val="00636DB3"/>
    <w:rsid w:val="0064081F"/>
    <w:rsid w:val="006408E2"/>
    <w:rsid w:val="00640F36"/>
    <w:rsid w:val="00641E10"/>
    <w:rsid w:val="00645E79"/>
    <w:rsid w:val="00646F2B"/>
    <w:rsid w:val="0064708C"/>
    <w:rsid w:val="00651074"/>
    <w:rsid w:val="00652BB5"/>
    <w:rsid w:val="00654629"/>
    <w:rsid w:val="0065788F"/>
    <w:rsid w:val="006610A6"/>
    <w:rsid w:val="00661149"/>
    <w:rsid w:val="006618D5"/>
    <w:rsid w:val="00672E8A"/>
    <w:rsid w:val="00676197"/>
    <w:rsid w:val="00676392"/>
    <w:rsid w:val="00681606"/>
    <w:rsid w:val="00687B5E"/>
    <w:rsid w:val="006922EB"/>
    <w:rsid w:val="006922F6"/>
    <w:rsid w:val="006947B3"/>
    <w:rsid w:val="00696A68"/>
    <w:rsid w:val="006A3E76"/>
    <w:rsid w:val="006A7E33"/>
    <w:rsid w:val="006B03AA"/>
    <w:rsid w:val="006B1B5A"/>
    <w:rsid w:val="006B2E58"/>
    <w:rsid w:val="006B3128"/>
    <w:rsid w:val="006C04BE"/>
    <w:rsid w:val="006C1E64"/>
    <w:rsid w:val="006C27B0"/>
    <w:rsid w:val="006D53A6"/>
    <w:rsid w:val="006D556F"/>
    <w:rsid w:val="006D5E46"/>
    <w:rsid w:val="006D6022"/>
    <w:rsid w:val="006D654F"/>
    <w:rsid w:val="006D6ADA"/>
    <w:rsid w:val="006F116F"/>
    <w:rsid w:val="006F1FC8"/>
    <w:rsid w:val="006F2900"/>
    <w:rsid w:val="006F2F8B"/>
    <w:rsid w:val="006F4FAF"/>
    <w:rsid w:val="006F51DF"/>
    <w:rsid w:val="006F7F58"/>
    <w:rsid w:val="007056AD"/>
    <w:rsid w:val="007060A6"/>
    <w:rsid w:val="007071A6"/>
    <w:rsid w:val="007072AA"/>
    <w:rsid w:val="007101E8"/>
    <w:rsid w:val="00712CD5"/>
    <w:rsid w:val="0071478B"/>
    <w:rsid w:val="007151E2"/>
    <w:rsid w:val="00717482"/>
    <w:rsid w:val="00720138"/>
    <w:rsid w:val="00722F98"/>
    <w:rsid w:val="00724629"/>
    <w:rsid w:val="00725FE1"/>
    <w:rsid w:val="0072708D"/>
    <w:rsid w:val="00730915"/>
    <w:rsid w:val="007309FA"/>
    <w:rsid w:val="00734B85"/>
    <w:rsid w:val="00741F8C"/>
    <w:rsid w:val="00742090"/>
    <w:rsid w:val="007441E2"/>
    <w:rsid w:val="00744349"/>
    <w:rsid w:val="00745073"/>
    <w:rsid w:val="00747FE2"/>
    <w:rsid w:val="007518C5"/>
    <w:rsid w:val="00753933"/>
    <w:rsid w:val="00755BB8"/>
    <w:rsid w:val="0075702F"/>
    <w:rsid w:val="00757427"/>
    <w:rsid w:val="00760AF4"/>
    <w:rsid w:val="007620FE"/>
    <w:rsid w:val="0076428F"/>
    <w:rsid w:val="007645D0"/>
    <w:rsid w:val="00764744"/>
    <w:rsid w:val="00765F88"/>
    <w:rsid w:val="007662A7"/>
    <w:rsid w:val="0076666B"/>
    <w:rsid w:val="007703DA"/>
    <w:rsid w:val="00770AEB"/>
    <w:rsid w:val="007717E7"/>
    <w:rsid w:val="00773F45"/>
    <w:rsid w:val="00776DFF"/>
    <w:rsid w:val="00780649"/>
    <w:rsid w:val="007811E0"/>
    <w:rsid w:val="00784A73"/>
    <w:rsid w:val="00786845"/>
    <w:rsid w:val="00786DB4"/>
    <w:rsid w:val="00787895"/>
    <w:rsid w:val="0079150B"/>
    <w:rsid w:val="00792B9C"/>
    <w:rsid w:val="00796A4A"/>
    <w:rsid w:val="0079727E"/>
    <w:rsid w:val="007A0F84"/>
    <w:rsid w:val="007A104B"/>
    <w:rsid w:val="007A5BE5"/>
    <w:rsid w:val="007A5FF6"/>
    <w:rsid w:val="007A6909"/>
    <w:rsid w:val="007B0A1D"/>
    <w:rsid w:val="007B0E68"/>
    <w:rsid w:val="007B22F6"/>
    <w:rsid w:val="007B2CF7"/>
    <w:rsid w:val="007B5391"/>
    <w:rsid w:val="007B5C1C"/>
    <w:rsid w:val="007B740A"/>
    <w:rsid w:val="007C1082"/>
    <w:rsid w:val="007C1F63"/>
    <w:rsid w:val="007C4A94"/>
    <w:rsid w:val="007C6AC0"/>
    <w:rsid w:val="007C77CF"/>
    <w:rsid w:val="007D111F"/>
    <w:rsid w:val="007D118A"/>
    <w:rsid w:val="007D1EB8"/>
    <w:rsid w:val="007D41EA"/>
    <w:rsid w:val="007D421D"/>
    <w:rsid w:val="007D667C"/>
    <w:rsid w:val="007D6A94"/>
    <w:rsid w:val="007D739B"/>
    <w:rsid w:val="007E11FB"/>
    <w:rsid w:val="007E14DC"/>
    <w:rsid w:val="007E335F"/>
    <w:rsid w:val="007E59B1"/>
    <w:rsid w:val="007E5C6D"/>
    <w:rsid w:val="007E5FD2"/>
    <w:rsid w:val="007F1F6A"/>
    <w:rsid w:val="007F7EED"/>
    <w:rsid w:val="00802832"/>
    <w:rsid w:val="00802F11"/>
    <w:rsid w:val="00803308"/>
    <w:rsid w:val="00803891"/>
    <w:rsid w:val="00805409"/>
    <w:rsid w:val="00812771"/>
    <w:rsid w:val="00813E4B"/>
    <w:rsid w:val="00817400"/>
    <w:rsid w:val="00817972"/>
    <w:rsid w:val="00820951"/>
    <w:rsid w:val="00824905"/>
    <w:rsid w:val="00824B91"/>
    <w:rsid w:val="00825E94"/>
    <w:rsid w:val="00827D3D"/>
    <w:rsid w:val="008302A5"/>
    <w:rsid w:val="008352E2"/>
    <w:rsid w:val="00835AB6"/>
    <w:rsid w:val="008421CB"/>
    <w:rsid w:val="008564A4"/>
    <w:rsid w:val="008570D6"/>
    <w:rsid w:val="00862DE5"/>
    <w:rsid w:val="00866FBC"/>
    <w:rsid w:val="00867474"/>
    <w:rsid w:val="0087139B"/>
    <w:rsid w:val="008758B3"/>
    <w:rsid w:val="008771FE"/>
    <w:rsid w:val="00877A41"/>
    <w:rsid w:val="00882A76"/>
    <w:rsid w:val="00883671"/>
    <w:rsid w:val="00883A2C"/>
    <w:rsid w:val="00887110"/>
    <w:rsid w:val="00887E3F"/>
    <w:rsid w:val="00896A96"/>
    <w:rsid w:val="00897269"/>
    <w:rsid w:val="00897B69"/>
    <w:rsid w:val="008A066E"/>
    <w:rsid w:val="008A2E13"/>
    <w:rsid w:val="008A4D19"/>
    <w:rsid w:val="008A4EF0"/>
    <w:rsid w:val="008A68DA"/>
    <w:rsid w:val="008B0114"/>
    <w:rsid w:val="008B0990"/>
    <w:rsid w:val="008B1A9C"/>
    <w:rsid w:val="008B3A6E"/>
    <w:rsid w:val="008B6ACB"/>
    <w:rsid w:val="008B7829"/>
    <w:rsid w:val="008C05EC"/>
    <w:rsid w:val="008C1E30"/>
    <w:rsid w:val="008C35C0"/>
    <w:rsid w:val="008C4F32"/>
    <w:rsid w:val="008D1D76"/>
    <w:rsid w:val="008D221C"/>
    <w:rsid w:val="008E0DB6"/>
    <w:rsid w:val="008E1ACD"/>
    <w:rsid w:val="008E2D94"/>
    <w:rsid w:val="008E3093"/>
    <w:rsid w:val="008E5E1B"/>
    <w:rsid w:val="008E62B3"/>
    <w:rsid w:val="008E6DF8"/>
    <w:rsid w:val="008F064E"/>
    <w:rsid w:val="008F1C59"/>
    <w:rsid w:val="008F1D4E"/>
    <w:rsid w:val="008F33D1"/>
    <w:rsid w:val="008F7543"/>
    <w:rsid w:val="008F78A8"/>
    <w:rsid w:val="009127CC"/>
    <w:rsid w:val="00914AAB"/>
    <w:rsid w:val="009158CE"/>
    <w:rsid w:val="00915DA7"/>
    <w:rsid w:val="009179A2"/>
    <w:rsid w:val="00920625"/>
    <w:rsid w:val="00922C3E"/>
    <w:rsid w:val="009264FE"/>
    <w:rsid w:val="0092662E"/>
    <w:rsid w:val="00930F10"/>
    <w:rsid w:val="009337C3"/>
    <w:rsid w:val="0093600D"/>
    <w:rsid w:val="0093783B"/>
    <w:rsid w:val="00941A36"/>
    <w:rsid w:val="00942B6F"/>
    <w:rsid w:val="00942F0B"/>
    <w:rsid w:val="0094350F"/>
    <w:rsid w:val="009455D4"/>
    <w:rsid w:val="00947582"/>
    <w:rsid w:val="00952131"/>
    <w:rsid w:val="0095297F"/>
    <w:rsid w:val="00955962"/>
    <w:rsid w:val="009579AC"/>
    <w:rsid w:val="00960513"/>
    <w:rsid w:val="00962E2C"/>
    <w:rsid w:val="00962ECF"/>
    <w:rsid w:val="009638F1"/>
    <w:rsid w:val="00975E2D"/>
    <w:rsid w:val="009774A3"/>
    <w:rsid w:val="00977F6B"/>
    <w:rsid w:val="0098027B"/>
    <w:rsid w:val="009822E5"/>
    <w:rsid w:val="009834BD"/>
    <w:rsid w:val="00983545"/>
    <w:rsid w:val="0098382D"/>
    <w:rsid w:val="0098644C"/>
    <w:rsid w:val="0098649F"/>
    <w:rsid w:val="009908A1"/>
    <w:rsid w:val="0099409B"/>
    <w:rsid w:val="009947E2"/>
    <w:rsid w:val="00994850"/>
    <w:rsid w:val="0099501F"/>
    <w:rsid w:val="0099525B"/>
    <w:rsid w:val="0099564F"/>
    <w:rsid w:val="00997520"/>
    <w:rsid w:val="009A1C59"/>
    <w:rsid w:val="009A2698"/>
    <w:rsid w:val="009A4896"/>
    <w:rsid w:val="009B0FF8"/>
    <w:rsid w:val="009C359D"/>
    <w:rsid w:val="009C5232"/>
    <w:rsid w:val="009C5D91"/>
    <w:rsid w:val="009C60B1"/>
    <w:rsid w:val="009D00C7"/>
    <w:rsid w:val="009D3233"/>
    <w:rsid w:val="009D7823"/>
    <w:rsid w:val="009D797D"/>
    <w:rsid w:val="009D7C19"/>
    <w:rsid w:val="009D7E93"/>
    <w:rsid w:val="009E0B82"/>
    <w:rsid w:val="009E0D81"/>
    <w:rsid w:val="009E1054"/>
    <w:rsid w:val="009E247B"/>
    <w:rsid w:val="009E46A1"/>
    <w:rsid w:val="009F48EE"/>
    <w:rsid w:val="009F5823"/>
    <w:rsid w:val="00A0147C"/>
    <w:rsid w:val="00A01FDF"/>
    <w:rsid w:val="00A0373F"/>
    <w:rsid w:val="00A150D3"/>
    <w:rsid w:val="00A15CC6"/>
    <w:rsid w:val="00A164A5"/>
    <w:rsid w:val="00A25564"/>
    <w:rsid w:val="00A2621D"/>
    <w:rsid w:val="00A265E8"/>
    <w:rsid w:val="00A2718D"/>
    <w:rsid w:val="00A31F5E"/>
    <w:rsid w:val="00A32063"/>
    <w:rsid w:val="00A321A9"/>
    <w:rsid w:val="00A34D6A"/>
    <w:rsid w:val="00A36A65"/>
    <w:rsid w:val="00A41A08"/>
    <w:rsid w:val="00A457C4"/>
    <w:rsid w:val="00A45907"/>
    <w:rsid w:val="00A46ED8"/>
    <w:rsid w:val="00A50B98"/>
    <w:rsid w:val="00A53689"/>
    <w:rsid w:val="00A543E9"/>
    <w:rsid w:val="00A55ACE"/>
    <w:rsid w:val="00A56F5A"/>
    <w:rsid w:val="00A5729B"/>
    <w:rsid w:val="00A649A9"/>
    <w:rsid w:val="00A65899"/>
    <w:rsid w:val="00A76259"/>
    <w:rsid w:val="00A7625D"/>
    <w:rsid w:val="00A80041"/>
    <w:rsid w:val="00A8091E"/>
    <w:rsid w:val="00A82121"/>
    <w:rsid w:val="00A827A0"/>
    <w:rsid w:val="00A82B00"/>
    <w:rsid w:val="00A84C59"/>
    <w:rsid w:val="00A85A8A"/>
    <w:rsid w:val="00A85DD3"/>
    <w:rsid w:val="00A87512"/>
    <w:rsid w:val="00A91864"/>
    <w:rsid w:val="00A92FD2"/>
    <w:rsid w:val="00A93AFE"/>
    <w:rsid w:val="00A94BB2"/>
    <w:rsid w:val="00A95B47"/>
    <w:rsid w:val="00AA1DF9"/>
    <w:rsid w:val="00AA3C5E"/>
    <w:rsid w:val="00AA5095"/>
    <w:rsid w:val="00AA5D71"/>
    <w:rsid w:val="00AA62F0"/>
    <w:rsid w:val="00AA6960"/>
    <w:rsid w:val="00AA7561"/>
    <w:rsid w:val="00AB75AC"/>
    <w:rsid w:val="00AB78F0"/>
    <w:rsid w:val="00AC14C0"/>
    <w:rsid w:val="00AC1D9C"/>
    <w:rsid w:val="00AC34D1"/>
    <w:rsid w:val="00AC4B69"/>
    <w:rsid w:val="00AC4F4D"/>
    <w:rsid w:val="00AC6917"/>
    <w:rsid w:val="00AC7BB1"/>
    <w:rsid w:val="00AD3583"/>
    <w:rsid w:val="00AD383A"/>
    <w:rsid w:val="00AD3CFF"/>
    <w:rsid w:val="00AD43C7"/>
    <w:rsid w:val="00AD472D"/>
    <w:rsid w:val="00AD52FD"/>
    <w:rsid w:val="00AD60D1"/>
    <w:rsid w:val="00AD73F9"/>
    <w:rsid w:val="00AE1A94"/>
    <w:rsid w:val="00AE1FDF"/>
    <w:rsid w:val="00AE26D0"/>
    <w:rsid w:val="00AE69B4"/>
    <w:rsid w:val="00AE6DC6"/>
    <w:rsid w:val="00AE7633"/>
    <w:rsid w:val="00AF3951"/>
    <w:rsid w:val="00AF57B9"/>
    <w:rsid w:val="00AF6920"/>
    <w:rsid w:val="00B00467"/>
    <w:rsid w:val="00B008CA"/>
    <w:rsid w:val="00B030BC"/>
    <w:rsid w:val="00B048FC"/>
    <w:rsid w:val="00B0513F"/>
    <w:rsid w:val="00B072BA"/>
    <w:rsid w:val="00B079D9"/>
    <w:rsid w:val="00B07E16"/>
    <w:rsid w:val="00B104FE"/>
    <w:rsid w:val="00B115BC"/>
    <w:rsid w:val="00B13AF3"/>
    <w:rsid w:val="00B144B8"/>
    <w:rsid w:val="00B1573D"/>
    <w:rsid w:val="00B16F91"/>
    <w:rsid w:val="00B20299"/>
    <w:rsid w:val="00B21193"/>
    <w:rsid w:val="00B2178D"/>
    <w:rsid w:val="00B225E6"/>
    <w:rsid w:val="00B2315E"/>
    <w:rsid w:val="00B24C05"/>
    <w:rsid w:val="00B31FBB"/>
    <w:rsid w:val="00B340EF"/>
    <w:rsid w:val="00B343C8"/>
    <w:rsid w:val="00B40B67"/>
    <w:rsid w:val="00B422A4"/>
    <w:rsid w:val="00B42B37"/>
    <w:rsid w:val="00B45813"/>
    <w:rsid w:val="00B5327A"/>
    <w:rsid w:val="00B53286"/>
    <w:rsid w:val="00B53AFC"/>
    <w:rsid w:val="00B54628"/>
    <w:rsid w:val="00B5638E"/>
    <w:rsid w:val="00B6411B"/>
    <w:rsid w:val="00B64D9C"/>
    <w:rsid w:val="00B6604D"/>
    <w:rsid w:val="00B7231E"/>
    <w:rsid w:val="00B74D04"/>
    <w:rsid w:val="00B77678"/>
    <w:rsid w:val="00B80C9B"/>
    <w:rsid w:val="00B81FF1"/>
    <w:rsid w:val="00B83751"/>
    <w:rsid w:val="00B84D1F"/>
    <w:rsid w:val="00B85B69"/>
    <w:rsid w:val="00B912CD"/>
    <w:rsid w:val="00B921DC"/>
    <w:rsid w:val="00B94B78"/>
    <w:rsid w:val="00B95A8D"/>
    <w:rsid w:val="00B95C2D"/>
    <w:rsid w:val="00BA0FA1"/>
    <w:rsid w:val="00BA4680"/>
    <w:rsid w:val="00BA7C2D"/>
    <w:rsid w:val="00BB52D0"/>
    <w:rsid w:val="00BB549D"/>
    <w:rsid w:val="00BC03F7"/>
    <w:rsid w:val="00BC1585"/>
    <w:rsid w:val="00BC1A56"/>
    <w:rsid w:val="00BC538F"/>
    <w:rsid w:val="00BC6030"/>
    <w:rsid w:val="00BC6DCF"/>
    <w:rsid w:val="00BD10F7"/>
    <w:rsid w:val="00BD23B7"/>
    <w:rsid w:val="00BD3C4B"/>
    <w:rsid w:val="00BD4E89"/>
    <w:rsid w:val="00BD66C9"/>
    <w:rsid w:val="00BD7024"/>
    <w:rsid w:val="00BD7A85"/>
    <w:rsid w:val="00BD7B64"/>
    <w:rsid w:val="00BE17AE"/>
    <w:rsid w:val="00BF24D3"/>
    <w:rsid w:val="00BF31F5"/>
    <w:rsid w:val="00BF363F"/>
    <w:rsid w:val="00BF475D"/>
    <w:rsid w:val="00BF6CD5"/>
    <w:rsid w:val="00C01A77"/>
    <w:rsid w:val="00C01B73"/>
    <w:rsid w:val="00C01F2A"/>
    <w:rsid w:val="00C0439A"/>
    <w:rsid w:val="00C04915"/>
    <w:rsid w:val="00C0596B"/>
    <w:rsid w:val="00C079CF"/>
    <w:rsid w:val="00C1031B"/>
    <w:rsid w:val="00C103D4"/>
    <w:rsid w:val="00C10979"/>
    <w:rsid w:val="00C1296F"/>
    <w:rsid w:val="00C13DB3"/>
    <w:rsid w:val="00C1537B"/>
    <w:rsid w:val="00C21262"/>
    <w:rsid w:val="00C23D76"/>
    <w:rsid w:val="00C24A5F"/>
    <w:rsid w:val="00C312AE"/>
    <w:rsid w:val="00C3518D"/>
    <w:rsid w:val="00C36BAD"/>
    <w:rsid w:val="00C36F7C"/>
    <w:rsid w:val="00C3775C"/>
    <w:rsid w:val="00C52282"/>
    <w:rsid w:val="00C52D83"/>
    <w:rsid w:val="00C52EA2"/>
    <w:rsid w:val="00C54E1E"/>
    <w:rsid w:val="00C60DFC"/>
    <w:rsid w:val="00C65055"/>
    <w:rsid w:val="00C66684"/>
    <w:rsid w:val="00C67B65"/>
    <w:rsid w:val="00C70DD3"/>
    <w:rsid w:val="00C71FCF"/>
    <w:rsid w:val="00C7213A"/>
    <w:rsid w:val="00C72D98"/>
    <w:rsid w:val="00C8077B"/>
    <w:rsid w:val="00C809CC"/>
    <w:rsid w:val="00C87BA3"/>
    <w:rsid w:val="00C87D65"/>
    <w:rsid w:val="00C91CE8"/>
    <w:rsid w:val="00C93E7E"/>
    <w:rsid w:val="00C9531B"/>
    <w:rsid w:val="00C95B5A"/>
    <w:rsid w:val="00C96054"/>
    <w:rsid w:val="00C97C22"/>
    <w:rsid w:val="00CA1892"/>
    <w:rsid w:val="00CA4934"/>
    <w:rsid w:val="00CB03CE"/>
    <w:rsid w:val="00CB2127"/>
    <w:rsid w:val="00CB6E42"/>
    <w:rsid w:val="00CC0935"/>
    <w:rsid w:val="00CC22C4"/>
    <w:rsid w:val="00CC5AB8"/>
    <w:rsid w:val="00CD1E4D"/>
    <w:rsid w:val="00CD2140"/>
    <w:rsid w:val="00CD5B8D"/>
    <w:rsid w:val="00CD6399"/>
    <w:rsid w:val="00CD7C93"/>
    <w:rsid w:val="00CD7FFC"/>
    <w:rsid w:val="00CE09A2"/>
    <w:rsid w:val="00CE1962"/>
    <w:rsid w:val="00CE1D30"/>
    <w:rsid w:val="00CE6E98"/>
    <w:rsid w:val="00CE728B"/>
    <w:rsid w:val="00CE7A3B"/>
    <w:rsid w:val="00CF257D"/>
    <w:rsid w:val="00CF5175"/>
    <w:rsid w:val="00D006CF"/>
    <w:rsid w:val="00D01AC1"/>
    <w:rsid w:val="00D02902"/>
    <w:rsid w:val="00D03357"/>
    <w:rsid w:val="00D049A0"/>
    <w:rsid w:val="00D0552B"/>
    <w:rsid w:val="00D05D15"/>
    <w:rsid w:val="00D07D22"/>
    <w:rsid w:val="00D11103"/>
    <w:rsid w:val="00D14C76"/>
    <w:rsid w:val="00D15317"/>
    <w:rsid w:val="00D15C79"/>
    <w:rsid w:val="00D21F01"/>
    <w:rsid w:val="00D246A9"/>
    <w:rsid w:val="00D25DAF"/>
    <w:rsid w:val="00D26EDF"/>
    <w:rsid w:val="00D27569"/>
    <w:rsid w:val="00D307EC"/>
    <w:rsid w:val="00D33E91"/>
    <w:rsid w:val="00D355D1"/>
    <w:rsid w:val="00D425F4"/>
    <w:rsid w:val="00D44B9B"/>
    <w:rsid w:val="00D44C41"/>
    <w:rsid w:val="00D50343"/>
    <w:rsid w:val="00D5076E"/>
    <w:rsid w:val="00D557D1"/>
    <w:rsid w:val="00D55996"/>
    <w:rsid w:val="00D559AA"/>
    <w:rsid w:val="00D6337D"/>
    <w:rsid w:val="00D6622E"/>
    <w:rsid w:val="00D66856"/>
    <w:rsid w:val="00D70B14"/>
    <w:rsid w:val="00D77048"/>
    <w:rsid w:val="00D80A8B"/>
    <w:rsid w:val="00D8309C"/>
    <w:rsid w:val="00D84FD7"/>
    <w:rsid w:val="00D852DE"/>
    <w:rsid w:val="00D87C49"/>
    <w:rsid w:val="00D87DFB"/>
    <w:rsid w:val="00D91C7B"/>
    <w:rsid w:val="00D95373"/>
    <w:rsid w:val="00D953F8"/>
    <w:rsid w:val="00DA04B4"/>
    <w:rsid w:val="00DA12A7"/>
    <w:rsid w:val="00DA1A7B"/>
    <w:rsid w:val="00DA2068"/>
    <w:rsid w:val="00DA63EE"/>
    <w:rsid w:val="00DA792C"/>
    <w:rsid w:val="00DB26D4"/>
    <w:rsid w:val="00DC0739"/>
    <w:rsid w:val="00DC1090"/>
    <w:rsid w:val="00DC12A5"/>
    <w:rsid w:val="00DC7850"/>
    <w:rsid w:val="00DD014C"/>
    <w:rsid w:val="00DE12FE"/>
    <w:rsid w:val="00DE7DE4"/>
    <w:rsid w:val="00DF0B02"/>
    <w:rsid w:val="00DF1EDF"/>
    <w:rsid w:val="00DF47C4"/>
    <w:rsid w:val="00E012C1"/>
    <w:rsid w:val="00E03C5A"/>
    <w:rsid w:val="00E0422A"/>
    <w:rsid w:val="00E05395"/>
    <w:rsid w:val="00E0583C"/>
    <w:rsid w:val="00E06A9B"/>
    <w:rsid w:val="00E12965"/>
    <w:rsid w:val="00E1550A"/>
    <w:rsid w:val="00E16A04"/>
    <w:rsid w:val="00E16D0A"/>
    <w:rsid w:val="00E17847"/>
    <w:rsid w:val="00E2089B"/>
    <w:rsid w:val="00E20D3D"/>
    <w:rsid w:val="00E216E7"/>
    <w:rsid w:val="00E2212C"/>
    <w:rsid w:val="00E244C1"/>
    <w:rsid w:val="00E30FD7"/>
    <w:rsid w:val="00E314B2"/>
    <w:rsid w:val="00E316A6"/>
    <w:rsid w:val="00E325B2"/>
    <w:rsid w:val="00E327DC"/>
    <w:rsid w:val="00E34897"/>
    <w:rsid w:val="00E4142B"/>
    <w:rsid w:val="00E4256A"/>
    <w:rsid w:val="00E43EAE"/>
    <w:rsid w:val="00E440E1"/>
    <w:rsid w:val="00E467B3"/>
    <w:rsid w:val="00E46D81"/>
    <w:rsid w:val="00E47075"/>
    <w:rsid w:val="00E47296"/>
    <w:rsid w:val="00E5143D"/>
    <w:rsid w:val="00E531C0"/>
    <w:rsid w:val="00E567FD"/>
    <w:rsid w:val="00E61220"/>
    <w:rsid w:val="00E63067"/>
    <w:rsid w:val="00E658F2"/>
    <w:rsid w:val="00E6597C"/>
    <w:rsid w:val="00E66755"/>
    <w:rsid w:val="00E67927"/>
    <w:rsid w:val="00E767CA"/>
    <w:rsid w:val="00E76B7A"/>
    <w:rsid w:val="00E81BF8"/>
    <w:rsid w:val="00E84351"/>
    <w:rsid w:val="00E86812"/>
    <w:rsid w:val="00E87E46"/>
    <w:rsid w:val="00E97581"/>
    <w:rsid w:val="00EA1261"/>
    <w:rsid w:val="00EA27F7"/>
    <w:rsid w:val="00EA4B5D"/>
    <w:rsid w:val="00EA5598"/>
    <w:rsid w:val="00EA6982"/>
    <w:rsid w:val="00EA6E21"/>
    <w:rsid w:val="00EB0687"/>
    <w:rsid w:val="00EB0711"/>
    <w:rsid w:val="00EB1C54"/>
    <w:rsid w:val="00EB23A4"/>
    <w:rsid w:val="00EB4CDF"/>
    <w:rsid w:val="00EB768F"/>
    <w:rsid w:val="00EB7CB5"/>
    <w:rsid w:val="00EC1D68"/>
    <w:rsid w:val="00EC1FA6"/>
    <w:rsid w:val="00EC213A"/>
    <w:rsid w:val="00EC28CE"/>
    <w:rsid w:val="00EC4C38"/>
    <w:rsid w:val="00ED07DF"/>
    <w:rsid w:val="00ED17A1"/>
    <w:rsid w:val="00ED1886"/>
    <w:rsid w:val="00ED2373"/>
    <w:rsid w:val="00ED6481"/>
    <w:rsid w:val="00ED7164"/>
    <w:rsid w:val="00EE39ED"/>
    <w:rsid w:val="00EE4162"/>
    <w:rsid w:val="00EE58A7"/>
    <w:rsid w:val="00EE774A"/>
    <w:rsid w:val="00EE7E4A"/>
    <w:rsid w:val="00EF12B1"/>
    <w:rsid w:val="00EF2950"/>
    <w:rsid w:val="00EF2E10"/>
    <w:rsid w:val="00EF5601"/>
    <w:rsid w:val="00EF671C"/>
    <w:rsid w:val="00EF758C"/>
    <w:rsid w:val="00F00165"/>
    <w:rsid w:val="00F043F5"/>
    <w:rsid w:val="00F1117F"/>
    <w:rsid w:val="00F118EB"/>
    <w:rsid w:val="00F13622"/>
    <w:rsid w:val="00F168F9"/>
    <w:rsid w:val="00F211BD"/>
    <w:rsid w:val="00F23692"/>
    <w:rsid w:val="00F24E29"/>
    <w:rsid w:val="00F26632"/>
    <w:rsid w:val="00F27181"/>
    <w:rsid w:val="00F277A7"/>
    <w:rsid w:val="00F34ECB"/>
    <w:rsid w:val="00F3563C"/>
    <w:rsid w:val="00F371EE"/>
    <w:rsid w:val="00F40C4F"/>
    <w:rsid w:val="00F43923"/>
    <w:rsid w:val="00F4462E"/>
    <w:rsid w:val="00F47AF3"/>
    <w:rsid w:val="00F52CC9"/>
    <w:rsid w:val="00F55E07"/>
    <w:rsid w:val="00F605E2"/>
    <w:rsid w:val="00F61F74"/>
    <w:rsid w:val="00F6285B"/>
    <w:rsid w:val="00F65D17"/>
    <w:rsid w:val="00F70040"/>
    <w:rsid w:val="00F71227"/>
    <w:rsid w:val="00F7127D"/>
    <w:rsid w:val="00F71E0A"/>
    <w:rsid w:val="00F73203"/>
    <w:rsid w:val="00F74785"/>
    <w:rsid w:val="00F7539B"/>
    <w:rsid w:val="00F75F33"/>
    <w:rsid w:val="00F82FBB"/>
    <w:rsid w:val="00F8473E"/>
    <w:rsid w:val="00F878DB"/>
    <w:rsid w:val="00F87BE3"/>
    <w:rsid w:val="00F90A30"/>
    <w:rsid w:val="00F950BB"/>
    <w:rsid w:val="00F95678"/>
    <w:rsid w:val="00F96B1B"/>
    <w:rsid w:val="00FA3730"/>
    <w:rsid w:val="00FA3AD8"/>
    <w:rsid w:val="00FA4F34"/>
    <w:rsid w:val="00FB0C4E"/>
    <w:rsid w:val="00FB229B"/>
    <w:rsid w:val="00FC074B"/>
    <w:rsid w:val="00FC1749"/>
    <w:rsid w:val="00FC21F9"/>
    <w:rsid w:val="00FC4AB7"/>
    <w:rsid w:val="00FC556C"/>
    <w:rsid w:val="00FC775F"/>
    <w:rsid w:val="00FD014C"/>
    <w:rsid w:val="00FD2D44"/>
    <w:rsid w:val="00FD340C"/>
    <w:rsid w:val="00FD360D"/>
    <w:rsid w:val="00FD5000"/>
    <w:rsid w:val="00FD7A85"/>
    <w:rsid w:val="00FD7EEC"/>
    <w:rsid w:val="00FE1700"/>
    <w:rsid w:val="00FE243C"/>
    <w:rsid w:val="00FE30E5"/>
    <w:rsid w:val="00FE42D8"/>
    <w:rsid w:val="00FE4308"/>
    <w:rsid w:val="00FE5699"/>
    <w:rsid w:val="00FF09FA"/>
    <w:rsid w:val="00FF0AFE"/>
    <w:rsid w:val="00FF1D16"/>
    <w:rsid w:val="00FF2D6A"/>
    <w:rsid w:val="00FF2D73"/>
    <w:rsid w:val="00FF4EBC"/>
    <w:rsid w:val="00FF553D"/>
    <w:rsid w:val="00FF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868E"/>
  <w15:docId w15:val="{9E8B517B-681C-4CF1-A8F8-38233288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A2B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C04B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862DE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F19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Выделеный,Текст с номером,Абзац списка для документа,Абзац списка4,Абзац списка основной"/>
    <w:basedOn w:val="a"/>
    <w:link w:val="a4"/>
    <w:uiPriority w:val="34"/>
    <w:qFormat/>
    <w:rsid w:val="00E67927"/>
    <w:pPr>
      <w:ind w:left="720"/>
      <w:contextualSpacing/>
    </w:pPr>
  </w:style>
  <w:style w:type="character" w:customStyle="1" w:styleId="sr-only">
    <w:name w:val="sr-only"/>
    <w:basedOn w:val="a0"/>
    <w:rsid w:val="00A94BB2"/>
  </w:style>
  <w:style w:type="paragraph" w:styleId="a5">
    <w:name w:val="header"/>
    <w:basedOn w:val="a"/>
    <w:link w:val="a6"/>
    <w:uiPriority w:val="99"/>
    <w:unhideWhenUsed/>
    <w:rsid w:val="00A94B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4BB2"/>
  </w:style>
  <w:style w:type="paragraph" w:styleId="a7">
    <w:name w:val="footer"/>
    <w:basedOn w:val="a"/>
    <w:link w:val="a8"/>
    <w:uiPriority w:val="99"/>
    <w:unhideWhenUsed/>
    <w:rsid w:val="00A94B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4BB2"/>
  </w:style>
  <w:style w:type="paragraph" w:styleId="a9">
    <w:name w:val="Balloon Text"/>
    <w:basedOn w:val="a"/>
    <w:link w:val="aa"/>
    <w:uiPriority w:val="99"/>
    <w:semiHidden/>
    <w:unhideWhenUsed/>
    <w:rsid w:val="00636D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DB3"/>
    <w:rPr>
      <w:rFonts w:ascii="Tahoma" w:hAnsi="Tahoma" w:cs="Tahoma"/>
      <w:sz w:val="16"/>
      <w:szCs w:val="16"/>
    </w:rPr>
  </w:style>
  <w:style w:type="paragraph" w:styleId="ab">
    <w:name w:val="Normal (Web)"/>
    <w:basedOn w:val="a"/>
    <w:uiPriority w:val="99"/>
    <w:unhideWhenUsed/>
    <w:rsid w:val="004D1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4D1352"/>
    <w:rPr>
      <w:color w:val="0000FF"/>
      <w:u w:val="single"/>
    </w:rPr>
  </w:style>
  <w:style w:type="character" w:customStyle="1" w:styleId="cite-bracket">
    <w:name w:val="cite-bracket"/>
    <w:basedOn w:val="a0"/>
    <w:rsid w:val="004D1352"/>
  </w:style>
  <w:style w:type="table" w:styleId="ad">
    <w:name w:val="Table Grid"/>
    <w:basedOn w:val="a1"/>
    <w:uiPriority w:val="39"/>
    <w:rsid w:val="00321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E47075"/>
    <w:pPr>
      <w:spacing w:after="0" w:line="240" w:lineRule="auto"/>
    </w:pPr>
    <w:rPr>
      <w:sz w:val="20"/>
      <w:szCs w:val="20"/>
    </w:rPr>
  </w:style>
  <w:style w:type="character" w:customStyle="1" w:styleId="af">
    <w:name w:val="Текст сноски Знак"/>
    <w:basedOn w:val="a0"/>
    <w:link w:val="ae"/>
    <w:uiPriority w:val="99"/>
    <w:semiHidden/>
    <w:rsid w:val="00E47075"/>
    <w:rPr>
      <w:sz w:val="20"/>
      <w:szCs w:val="20"/>
    </w:rPr>
  </w:style>
  <w:style w:type="character" w:styleId="af0">
    <w:name w:val="footnote reference"/>
    <w:basedOn w:val="a0"/>
    <w:uiPriority w:val="99"/>
    <w:semiHidden/>
    <w:unhideWhenUsed/>
    <w:rsid w:val="00E47075"/>
    <w:rPr>
      <w:vertAlign w:val="superscript"/>
    </w:rPr>
  </w:style>
  <w:style w:type="character" w:customStyle="1" w:styleId="fontstyle01">
    <w:name w:val="fontstyle01"/>
    <w:basedOn w:val="a0"/>
    <w:rsid w:val="009638F1"/>
    <w:rPr>
      <w:rFonts w:ascii="TimesNewRomanPSMT" w:hAnsi="TimesNewRomanPSMT" w:hint="default"/>
      <w:b w:val="0"/>
      <w:bCs w:val="0"/>
      <w:i w:val="0"/>
      <w:iCs w:val="0"/>
      <w:color w:val="000000"/>
      <w:sz w:val="28"/>
      <w:szCs w:val="28"/>
    </w:rPr>
  </w:style>
  <w:style w:type="paragraph" w:customStyle="1" w:styleId="formattext">
    <w:name w:val="formattext"/>
    <w:basedOn w:val="a"/>
    <w:rsid w:val="000705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1E416E"/>
    <w:pPr>
      <w:spacing w:after="0" w:line="240" w:lineRule="auto"/>
    </w:pPr>
  </w:style>
  <w:style w:type="paragraph" w:customStyle="1" w:styleId="ConsPlusNonformat">
    <w:name w:val="ConsPlusNonformat"/>
    <w:uiPriority w:val="99"/>
    <w:rsid w:val="001E416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semiHidden/>
    <w:rsid w:val="006C04BE"/>
    <w:rPr>
      <w:rFonts w:asciiTheme="majorHAnsi" w:eastAsiaTheme="majorEastAsia" w:hAnsiTheme="majorHAnsi" w:cstheme="majorBidi"/>
      <w:color w:val="365F91" w:themeColor="accent1" w:themeShade="BF"/>
      <w:sz w:val="26"/>
      <w:szCs w:val="26"/>
    </w:rPr>
  </w:style>
  <w:style w:type="table" w:customStyle="1" w:styleId="11">
    <w:name w:val="Сетка таблицы1"/>
    <w:basedOn w:val="a1"/>
    <w:next w:val="ad"/>
    <w:uiPriority w:val="59"/>
    <w:rsid w:val="006C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te-name">
    <w:name w:val="site-name"/>
    <w:basedOn w:val="a0"/>
    <w:rsid w:val="00B6604D"/>
  </w:style>
  <w:style w:type="character" w:customStyle="1" w:styleId="searchresult">
    <w:name w:val="search_result"/>
    <w:basedOn w:val="a0"/>
    <w:rsid w:val="00053906"/>
  </w:style>
  <w:style w:type="character" w:customStyle="1" w:styleId="10">
    <w:name w:val="Заголовок 1 Знак"/>
    <w:basedOn w:val="a0"/>
    <w:link w:val="1"/>
    <w:uiPriority w:val="9"/>
    <w:rsid w:val="005A2BC5"/>
    <w:rPr>
      <w:rFonts w:asciiTheme="majorHAnsi" w:eastAsiaTheme="majorEastAsia" w:hAnsiTheme="majorHAnsi" w:cstheme="majorBidi"/>
      <w:b/>
      <w:bCs/>
      <w:color w:val="365F91" w:themeColor="accent1" w:themeShade="BF"/>
      <w:sz w:val="28"/>
      <w:szCs w:val="28"/>
    </w:rPr>
  </w:style>
  <w:style w:type="paragraph" w:customStyle="1" w:styleId="12">
    <w:name w:val="Дата1"/>
    <w:basedOn w:val="a"/>
    <w:rsid w:val="009C3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caption"/>
    <w:basedOn w:val="a"/>
    <w:next w:val="a"/>
    <w:unhideWhenUsed/>
    <w:qFormat/>
    <w:rsid w:val="00004C6A"/>
    <w:pPr>
      <w:overflowPunct w:val="0"/>
      <w:autoSpaceDE w:val="0"/>
      <w:autoSpaceDN w:val="0"/>
      <w:adjustRightInd w:val="0"/>
      <w:spacing w:after="0" w:line="240" w:lineRule="auto"/>
      <w:ind w:left="2410" w:hanging="142"/>
    </w:pPr>
    <w:rPr>
      <w:rFonts w:ascii="Times New Roman" w:eastAsia="Times New Roman" w:hAnsi="Times New Roman" w:cs="Times New Roman"/>
      <w:b/>
      <w:sz w:val="28"/>
      <w:szCs w:val="20"/>
      <w:lang w:eastAsia="ru-RU"/>
    </w:rPr>
  </w:style>
  <w:style w:type="character" w:customStyle="1" w:styleId="data2">
    <w:name w:val="data2"/>
    <w:basedOn w:val="a0"/>
    <w:rsid w:val="00B20299"/>
  </w:style>
  <w:style w:type="paragraph" w:customStyle="1" w:styleId="docdata">
    <w:name w:val="docdata"/>
    <w:aliases w:val="docy,v5,26074,bqiaagaaeyqcaaagiaiaaaplyaaabdlgaaaaaaaaaaaaaaaaaaaaaaaaaaaaaaaaaaaaaaaaaaaaaaaaaaaaaaaaaaaaaaaaaaaaaaaaaaaaaaaaaaaaaaaaaaaaaaaaaaaaaaaaaaaaaaaaaaaaaaaaaaaaaaaaaaaaaaaaaaaaaaaaaaaaaaaaaaaaaaaaaaaaaaaaaaaaaaaaaaaaaaaaaaaaaaaaaaaaaaa"/>
    <w:basedOn w:val="a"/>
    <w:rsid w:val="00922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3A372D"/>
  </w:style>
  <w:style w:type="character" w:customStyle="1" w:styleId="fontstyle21">
    <w:name w:val="fontstyle21"/>
    <w:basedOn w:val="a0"/>
    <w:rsid w:val="003D4E53"/>
    <w:rPr>
      <w:rFonts w:ascii="TimesNewRomanPSMT" w:hAnsi="TimesNewRomanPSMT" w:hint="default"/>
      <w:b w:val="0"/>
      <w:bCs w:val="0"/>
      <w:i w:val="0"/>
      <w:iCs w:val="0"/>
      <w:color w:val="000000"/>
      <w:sz w:val="16"/>
      <w:szCs w:val="16"/>
    </w:rPr>
  </w:style>
  <w:style w:type="character" w:customStyle="1" w:styleId="Bodytext2">
    <w:name w:val="Body text (2)_"/>
    <w:basedOn w:val="a0"/>
    <w:link w:val="Bodytext20"/>
    <w:rsid w:val="0057114C"/>
    <w:rPr>
      <w:rFonts w:ascii="Times New Roman" w:eastAsia="Times New Roman" w:hAnsi="Times New Roman" w:cs="Times New Roman"/>
      <w:shd w:val="clear" w:color="auto" w:fill="FFFFFF"/>
    </w:rPr>
  </w:style>
  <w:style w:type="paragraph" w:customStyle="1" w:styleId="Bodytext20">
    <w:name w:val="Body text (2)"/>
    <w:basedOn w:val="a"/>
    <w:link w:val="Bodytext2"/>
    <w:rsid w:val="0057114C"/>
    <w:pPr>
      <w:widowControl w:val="0"/>
      <w:shd w:val="clear" w:color="auto" w:fill="FFFFFF"/>
      <w:spacing w:before="600" w:after="0" w:line="269" w:lineRule="exact"/>
      <w:jc w:val="both"/>
    </w:pPr>
    <w:rPr>
      <w:rFonts w:ascii="Times New Roman" w:eastAsia="Times New Roman" w:hAnsi="Times New Roman" w:cs="Times New Roman"/>
    </w:rPr>
  </w:style>
  <w:style w:type="character" w:customStyle="1" w:styleId="TablecaptionExact">
    <w:name w:val="Table caption Exact"/>
    <w:basedOn w:val="a0"/>
    <w:rsid w:val="00FD7EEC"/>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sid w:val="00FD7EE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Tablecaption">
    <w:name w:val="Table caption_"/>
    <w:basedOn w:val="a0"/>
    <w:rsid w:val="00FD7EEC"/>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FD7EE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6">
    <w:name w:val="Body text (6)_"/>
    <w:basedOn w:val="a0"/>
    <w:link w:val="Bodytext60"/>
    <w:rsid w:val="00FD7EEC"/>
    <w:rPr>
      <w:rFonts w:ascii="Times New Roman" w:eastAsia="Times New Roman" w:hAnsi="Times New Roman" w:cs="Times New Roman"/>
      <w:b/>
      <w:bCs/>
      <w:shd w:val="clear" w:color="auto" w:fill="FFFFFF"/>
    </w:rPr>
  </w:style>
  <w:style w:type="character" w:customStyle="1" w:styleId="Bodytext612ptNotBold">
    <w:name w:val="Body text (6) + 12 pt;Not Bold"/>
    <w:basedOn w:val="Bodytext6"/>
    <w:rsid w:val="00FD7EE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214ptScale80">
    <w:name w:val="Body text (2) + 14 pt;Scale 80%"/>
    <w:basedOn w:val="Bodytext2"/>
    <w:rsid w:val="00FD7EEC"/>
    <w:rPr>
      <w:rFonts w:ascii="Times New Roman" w:eastAsia="Times New Roman" w:hAnsi="Times New Roman" w:cs="Times New Roman"/>
      <w:b w:val="0"/>
      <w:bCs w:val="0"/>
      <w:i w:val="0"/>
      <w:iCs w:val="0"/>
      <w:smallCaps w:val="0"/>
      <w:strike w:val="0"/>
      <w:color w:val="000000"/>
      <w:spacing w:val="0"/>
      <w:w w:val="80"/>
      <w:position w:val="0"/>
      <w:sz w:val="28"/>
      <w:szCs w:val="28"/>
      <w:u w:val="none"/>
      <w:shd w:val="clear" w:color="auto" w:fill="FFFFFF"/>
      <w:lang w:val="ru-RU" w:eastAsia="ru-RU" w:bidi="ru-RU"/>
    </w:rPr>
  </w:style>
  <w:style w:type="paragraph" w:customStyle="1" w:styleId="Bodytext60">
    <w:name w:val="Body text (6)"/>
    <w:basedOn w:val="a"/>
    <w:link w:val="Bodytext6"/>
    <w:rsid w:val="00FD7EEC"/>
    <w:pPr>
      <w:widowControl w:val="0"/>
      <w:shd w:val="clear" w:color="auto" w:fill="FFFFFF"/>
      <w:spacing w:after="0" w:line="274" w:lineRule="exact"/>
      <w:ind w:firstLine="640"/>
      <w:jc w:val="both"/>
    </w:pPr>
    <w:rPr>
      <w:rFonts w:ascii="Times New Roman" w:eastAsia="Times New Roman" w:hAnsi="Times New Roman" w:cs="Times New Roman"/>
      <w:b/>
      <w:bCs/>
    </w:rPr>
  </w:style>
  <w:style w:type="character" w:styleId="af3">
    <w:name w:val="Strong"/>
    <w:basedOn w:val="a0"/>
    <w:uiPriority w:val="22"/>
    <w:qFormat/>
    <w:rsid w:val="00862DE5"/>
    <w:rPr>
      <w:b/>
      <w:bCs/>
    </w:rPr>
  </w:style>
  <w:style w:type="character" w:customStyle="1" w:styleId="30">
    <w:name w:val="Заголовок 3 Знак"/>
    <w:basedOn w:val="a0"/>
    <w:link w:val="3"/>
    <w:uiPriority w:val="9"/>
    <w:semiHidden/>
    <w:rsid w:val="00862DE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F1975"/>
    <w:rPr>
      <w:rFonts w:asciiTheme="majorHAnsi" w:eastAsiaTheme="majorEastAsia" w:hAnsiTheme="majorHAnsi" w:cstheme="majorBidi"/>
      <w:b/>
      <w:bCs/>
      <w:i/>
      <w:iCs/>
      <w:color w:val="4F81BD" w:themeColor="accent1"/>
    </w:rPr>
  </w:style>
  <w:style w:type="character" w:styleId="af4">
    <w:name w:val="FollowedHyperlink"/>
    <w:basedOn w:val="a0"/>
    <w:uiPriority w:val="99"/>
    <w:semiHidden/>
    <w:unhideWhenUsed/>
    <w:rsid w:val="00C809CC"/>
    <w:rPr>
      <w:color w:val="800080" w:themeColor="followedHyperlink"/>
      <w:u w:val="single"/>
    </w:r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3"/>
    <w:uiPriority w:val="34"/>
    <w:locked/>
    <w:rsid w:val="00E2089B"/>
  </w:style>
  <w:style w:type="paragraph" w:customStyle="1" w:styleId="13">
    <w:name w:val="Без интервала1"/>
    <w:qFormat/>
    <w:rsid w:val="004654EA"/>
    <w:pPr>
      <w:spacing w:after="0" w:line="240" w:lineRule="auto"/>
    </w:pPr>
    <w:rPr>
      <w:rFonts w:ascii="Liberation Serif" w:eastAsia="Arial" w:hAnsi="Liberation Serif" w:cs="Noto Sans Devanagari"/>
      <w:sz w:val="24"/>
      <w:szCs w:val="24"/>
      <w:lang w:eastAsia="zh-CN" w:bidi="hi-IN"/>
    </w:rPr>
  </w:style>
  <w:style w:type="paragraph" w:customStyle="1" w:styleId="richfactdown-paragraph">
    <w:name w:val="richfactdown-paragraph"/>
    <w:basedOn w:val="a"/>
    <w:rsid w:val="00EF67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8057">
      <w:bodyDiv w:val="1"/>
      <w:marLeft w:val="0"/>
      <w:marRight w:val="0"/>
      <w:marTop w:val="0"/>
      <w:marBottom w:val="0"/>
      <w:divBdr>
        <w:top w:val="none" w:sz="0" w:space="0" w:color="auto"/>
        <w:left w:val="none" w:sz="0" w:space="0" w:color="auto"/>
        <w:bottom w:val="none" w:sz="0" w:space="0" w:color="auto"/>
        <w:right w:val="none" w:sz="0" w:space="0" w:color="auto"/>
      </w:divBdr>
    </w:div>
    <w:div w:id="13505369">
      <w:bodyDiv w:val="1"/>
      <w:marLeft w:val="0"/>
      <w:marRight w:val="0"/>
      <w:marTop w:val="0"/>
      <w:marBottom w:val="0"/>
      <w:divBdr>
        <w:top w:val="none" w:sz="0" w:space="0" w:color="auto"/>
        <w:left w:val="none" w:sz="0" w:space="0" w:color="auto"/>
        <w:bottom w:val="none" w:sz="0" w:space="0" w:color="auto"/>
        <w:right w:val="none" w:sz="0" w:space="0" w:color="auto"/>
      </w:divBdr>
    </w:div>
    <w:div w:id="23101182">
      <w:bodyDiv w:val="1"/>
      <w:marLeft w:val="0"/>
      <w:marRight w:val="0"/>
      <w:marTop w:val="0"/>
      <w:marBottom w:val="0"/>
      <w:divBdr>
        <w:top w:val="none" w:sz="0" w:space="0" w:color="auto"/>
        <w:left w:val="none" w:sz="0" w:space="0" w:color="auto"/>
        <w:bottom w:val="none" w:sz="0" w:space="0" w:color="auto"/>
        <w:right w:val="none" w:sz="0" w:space="0" w:color="auto"/>
      </w:divBdr>
    </w:div>
    <w:div w:id="23142552">
      <w:bodyDiv w:val="1"/>
      <w:marLeft w:val="0"/>
      <w:marRight w:val="0"/>
      <w:marTop w:val="0"/>
      <w:marBottom w:val="0"/>
      <w:divBdr>
        <w:top w:val="none" w:sz="0" w:space="0" w:color="auto"/>
        <w:left w:val="none" w:sz="0" w:space="0" w:color="auto"/>
        <w:bottom w:val="none" w:sz="0" w:space="0" w:color="auto"/>
        <w:right w:val="none" w:sz="0" w:space="0" w:color="auto"/>
      </w:divBdr>
    </w:div>
    <w:div w:id="44334495">
      <w:bodyDiv w:val="1"/>
      <w:marLeft w:val="0"/>
      <w:marRight w:val="0"/>
      <w:marTop w:val="0"/>
      <w:marBottom w:val="0"/>
      <w:divBdr>
        <w:top w:val="none" w:sz="0" w:space="0" w:color="auto"/>
        <w:left w:val="none" w:sz="0" w:space="0" w:color="auto"/>
        <w:bottom w:val="none" w:sz="0" w:space="0" w:color="auto"/>
        <w:right w:val="none" w:sz="0" w:space="0" w:color="auto"/>
      </w:divBdr>
    </w:div>
    <w:div w:id="45180220">
      <w:bodyDiv w:val="1"/>
      <w:marLeft w:val="0"/>
      <w:marRight w:val="0"/>
      <w:marTop w:val="0"/>
      <w:marBottom w:val="0"/>
      <w:divBdr>
        <w:top w:val="none" w:sz="0" w:space="0" w:color="auto"/>
        <w:left w:val="none" w:sz="0" w:space="0" w:color="auto"/>
        <w:bottom w:val="none" w:sz="0" w:space="0" w:color="auto"/>
        <w:right w:val="none" w:sz="0" w:space="0" w:color="auto"/>
      </w:divBdr>
    </w:div>
    <w:div w:id="62527832">
      <w:bodyDiv w:val="1"/>
      <w:marLeft w:val="0"/>
      <w:marRight w:val="0"/>
      <w:marTop w:val="0"/>
      <w:marBottom w:val="0"/>
      <w:divBdr>
        <w:top w:val="none" w:sz="0" w:space="0" w:color="auto"/>
        <w:left w:val="none" w:sz="0" w:space="0" w:color="auto"/>
        <w:bottom w:val="none" w:sz="0" w:space="0" w:color="auto"/>
        <w:right w:val="none" w:sz="0" w:space="0" w:color="auto"/>
      </w:divBdr>
    </w:div>
    <w:div w:id="69231964">
      <w:bodyDiv w:val="1"/>
      <w:marLeft w:val="0"/>
      <w:marRight w:val="0"/>
      <w:marTop w:val="0"/>
      <w:marBottom w:val="0"/>
      <w:divBdr>
        <w:top w:val="none" w:sz="0" w:space="0" w:color="auto"/>
        <w:left w:val="none" w:sz="0" w:space="0" w:color="auto"/>
        <w:bottom w:val="none" w:sz="0" w:space="0" w:color="auto"/>
        <w:right w:val="none" w:sz="0" w:space="0" w:color="auto"/>
      </w:divBdr>
    </w:div>
    <w:div w:id="89129320">
      <w:bodyDiv w:val="1"/>
      <w:marLeft w:val="0"/>
      <w:marRight w:val="0"/>
      <w:marTop w:val="0"/>
      <w:marBottom w:val="0"/>
      <w:divBdr>
        <w:top w:val="none" w:sz="0" w:space="0" w:color="auto"/>
        <w:left w:val="none" w:sz="0" w:space="0" w:color="auto"/>
        <w:bottom w:val="none" w:sz="0" w:space="0" w:color="auto"/>
        <w:right w:val="none" w:sz="0" w:space="0" w:color="auto"/>
      </w:divBdr>
    </w:div>
    <w:div w:id="105009519">
      <w:bodyDiv w:val="1"/>
      <w:marLeft w:val="0"/>
      <w:marRight w:val="0"/>
      <w:marTop w:val="0"/>
      <w:marBottom w:val="0"/>
      <w:divBdr>
        <w:top w:val="none" w:sz="0" w:space="0" w:color="auto"/>
        <w:left w:val="none" w:sz="0" w:space="0" w:color="auto"/>
        <w:bottom w:val="none" w:sz="0" w:space="0" w:color="auto"/>
        <w:right w:val="none" w:sz="0" w:space="0" w:color="auto"/>
      </w:divBdr>
    </w:div>
    <w:div w:id="110393912">
      <w:bodyDiv w:val="1"/>
      <w:marLeft w:val="0"/>
      <w:marRight w:val="0"/>
      <w:marTop w:val="0"/>
      <w:marBottom w:val="0"/>
      <w:divBdr>
        <w:top w:val="none" w:sz="0" w:space="0" w:color="auto"/>
        <w:left w:val="none" w:sz="0" w:space="0" w:color="auto"/>
        <w:bottom w:val="none" w:sz="0" w:space="0" w:color="auto"/>
        <w:right w:val="none" w:sz="0" w:space="0" w:color="auto"/>
      </w:divBdr>
    </w:div>
    <w:div w:id="127285267">
      <w:bodyDiv w:val="1"/>
      <w:marLeft w:val="0"/>
      <w:marRight w:val="0"/>
      <w:marTop w:val="0"/>
      <w:marBottom w:val="0"/>
      <w:divBdr>
        <w:top w:val="none" w:sz="0" w:space="0" w:color="auto"/>
        <w:left w:val="none" w:sz="0" w:space="0" w:color="auto"/>
        <w:bottom w:val="none" w:sz="0" w:space="0" w:color="auto"/>
        <w:right w:val="none" w:sz="0" w:space="0" w:color="auto"/>
      </w:divBdr>
    </w:div>
    <w:div w:id="129179598">
      <w:bodyDiv w:val="1"/>
      <w:marLeft w:val="0"/>
      <w:marRight w:val="0"/>
      <w:marTop w:val="0"/>
      <w:marBottom w:val="0"/>
      <w:divBdr>
        <w:top w:val="none" w:sz="0" w:space="0" w:color="auto"/>
        <w:left w:val="none" w:sz="0" w:space="0" w:color="auto"/>
        <w:bottom w:val="none" w:sz="0" w:space="0" w:color="auto"/>
        <w:right w:val="none" w:sz="0" w:space="0" w:color="auto"/>
      </w:divBdr>
    </w:div>
    <w:div w:id="136798903">
      <w:bodyDiv w:val="1"/>
      <w:marLeft w:val="0"/>
      <w:marRight w:val="0"/>
      <w:marTop w:val="0"/>
      <w:marBottom w:val="0"/>
      <w:divBdr>
        <w:top w:val="none" w:sz="0" w:space="0" w:color="auto"/>
        <w:left w:val="none" w:sz="0" w:space="0" w:color="auto"/>
        <w:bottom w:val="none" w:sz="0" w:space="0" w:color="auto"/>
        <w:right w:val="none" w:sz="0" w:space="0" w:color="auto"/>
      </w:divBdr>
    </w:div>
    <w:div w:id="139814622">
      <w:bodyDiv w:val="1"/>
      <w:marLeft w:val="0"/>
      <w:marRight w:val="0"/>
      <w:marTop w:val="0"/>
      <w:marBottom w:val="0"/>
      <w:divBdr>
        <w:top w:val="none" w:sz="0" w:space="0" w:color="auto"/>
        <w:left w:val="none" w:sz="0" w:space="0" w:color="auto"/>
        <w:bottom w:val="none" w:sz="0" w:space="0" w:color="auto"/>
        <w:right w:val="none" w:sz="0" w:space="0" w:color="auto"/>
      </w:divBdr>
    </w:div>
    <w:div w:id="140274845">
      <w:bodyDiv w:val="1"/>
      <w:marLeft w:val="0"/>
      <w:marRight w:val="0"/>
      <w:marTop w:val="0"/>
      <w:marBottom w:val="0"/>
      <w:divBdr>
        <w:top w:val="none" w:sz="0" w:space="0" w:color="auto"/>
        <w:left w:val="none" w:sz="0" w:space="0" w:color="auto"/>
        <w:bottom w:val="none" w:sz="0" w:space="0" w:color="auto"/>
        <w:right w:val="none" w:sz="0" w:space="0" w:color="auto"/>
      </w:divBdr>
    </w:div>
    <w:div w:id="141849290">
      <w:bodyDiv w:val="1"/>
      <w:marLeft w:val="0"/>
      <w:marRight w:val="0"/>
      <w:marTop w:val="0"/>
      <w:marBottom w:val="0"/>
      <w:divBdr>
        <w:top w:val="none" w:sz="0" w:space="0" w:color="auto"/>
        <w:left w:val="none" w:sz="0" w:space="0" w:color="auto"/>
        <w:bottom w:val="none" w:sz="0" w:space="0" w:color="auto"/>
        <w:right w:val="none" w:sz="0" w:space="0" w:color="auto"/>
      </w:divBdr>
    </w:div>
    <w:div w:id="142738717">
      <w:bodyDiv w:val="1"/>
      <w:marLeft w:val="0"/>
      <w:marRight w:val="0"/>
      <w:marTop w:val="0"/>
      <w:marBottom w:val="0"/>
      <w:divBdr>
        <w:top w:val="none" w:sz="0" w:space="0" w:color="auto"/>
        <w:left w:val="none" w:sz="0" w:space="0" w:color="auto"/>
        <w:bottom w:val="none" w:sz="0" w:space="0" w:color="auto"/>
        <w:right w:val="none" w:sz="0" w:space="0" w:color="auto"/>
      </w:divBdr>
    </w:div>
    <w:div w:id="185675376">
      <w:bodyDiv w:val="1"/>
      <w:marLeft w:val="0"/>
      <w:marRight w:val="0"/>
      <w:marTop w:val="0"/>
      <w:marBottom w:val="0"/>
      <w:divBdr>
        <w:top w:val="none" w:sz="0" w:space="0" w:color="auto"/>
        <w:left w:val="none" w:sz="0" w:space="0" w:color="auto"/>
        <w:bottom w:val="none" w:sz="0" w:space="0" w:color="auto"/>
        <w:right w:val="none" w:sz="0" w:space="0" w:color="auto"/>
      </w:divBdr>
    </w:div>
    <w:div w:id="191115800">
      <w:bodyDiv w:val="1"/>
      <w:marLeft w:val="0"/>
      <w:marRight w:val="0"/>
      <w:marTop w:val="0"/>
      <w:marBottom w:val="0"/>
      <w:divBdr>
        <w:top w:val="none" w:sz="0" w:space="0" w:color="auto"/>
        <w:left w:val="none" w:sz="0" w:space="0" w:color="auto"/>
        <w:bottom w:val="none" w:sz="0" w:space="0" w:color="auto"/>
        <w:right w:val="none" w:sz="0" w:space="0" w:color="auto"/>
      </w:divBdr>
    </w:div>
    <w:div w:id="196507908">
      <w:bodyDiv w:val="1"/>
      <w:marLeft w:val="0"/>
      <w:marRight w:val="0"/>
      <w:marTop w:val="0"/>
      <w:marBottom w:val="0"/>
      <w:divBdr>
        <w:top w:val="none" w:sz="0" w:space="0" w:color="auto"/>
        <w:left w:val="none" w:sz="0" w:space="0" w:color="auto"/>
        <w:bottom w:val="none" w:sz="0" w:space="0" w:color="auto"/>
        <w:right w:val="none" w:sz="0" w:space="0" w:color="auto"/>
      </w:divBdr>
    </w:div>
    <w:div w:id="205802841">
      <w:bodyDiv w:val="1"/>
      <w:marLeft w:val="0"/>
      <w:marRight w:val="0"/>
      <w:marTop w:val="0"/>
      <w:marBottom w:val="0"/>
      <w:divBdr>
        <w:top w:val="none" w:sz="0" w:space="0" w:color="auto"/>
        <w:left w:val="none" w:sz="0" w:space="0" w:color="auto"/>
        <w:bottom w:val="none" w:sz="0" w:space="0" w:color="auto"/>
        <w:right w:val="none" w:sz="0" w:space="0" w:color="auto"/>
      </w:divBdr>
    </w:div>
    <w:div w:id="218128453">
      <w:bodyDiv w:val="1"/>
      <w:marLeft w:val="0"/>
      <w:marRight w:val="0"/>
      <w:marTop w:val="0"/>
      <w:marBottom w:val="0"/>
      <w:divBdr>
        <w:top w:val="none" w:sz="0" w:space="0" w:color="auto"/>
        <w:left w:val="none" w:sz="0" w:space="0" w:color="auto"/>
        <w:bottom w:val="none" w:sz="0" w:space="0" w:color="auto"/>
        <w:right w:val="none" w:sz="0" w:space="0" w:color="auto"/>
      </w:divBdr>
    </w:div>
    <w:div w:id="228924473">
      <w:bodyDiv w:val="1"/>
      <w:marLeft w:val="0"/>
      <w:marRight w:val="0"/>
      <w:marTop w:val="0"/>
      <w:marBottom w:val="0"/>
      <w:divBdr>
        <w:top w:val="none" w:sz="0" w:space="0" w:color="auto"/>
        <w:left w:val="none" w:sz="0" w:space="0" w:color="auto"/>
        <w:bottom w:val="none" w:sz="0" w:space="0" w:color="auto"/>
        <w:right w:val="none" w:sz="0" w:space="0" w:color="auto"/>
      </w:divBdr>
    </w:div>
    <w:div w:id="236942225">
      <w:bodyDiv w:val="1"/>
      <w:marLeft w:val="0"/>
      <w:marRight w:val="0"/>
      <w:marTop w:val="0"/>
      <w:marBottom w:val="0"/>
      <w:divBdr>
        <w:top w:val="none" w:sz="0" w:space="0" w:color="auto"/>
        <w:left w:val="none" w:sz="0" w:space="0" w:color="auto"/>
        <w:bottom w:val="none" w:sz="0" w:space="0" w:color="auto"/>
        <w:right w:val="none" w:sz="0" w:space="0" w:color="auto"/>
      </w:divBdr>
    </w:div>
    <w:div w:id="247083563">
      <w:bodyDiv w:val="1"/>
      <w:marLeft w:val="0"/>
      <w:marRight w:val="0"/>
      <w:marTop w:val="0"/>
      <w:marBottom w:val="0"/>
      <w:divBdr>
        <w:top w:val="none" w:sz="0" w:space="0" w:color="auto"/>
        <w:left w:val="none" w:sz="0" w:space="0" w:color="auto"/>
        <w:bottom w:val="none" w:sz="0" w:space="0" w:color="auto"/>
        <w:right w:val="none" w:sz="0" w:space="0" w:color="auto"/>
      </w:divBdr>
    </w:div>
    <w:div w:id="255141761">
      <w:bodyDiv w:val="1"/>
      <w:marLeft w:val="0"/>
      <w:marRight w:val="0"/>
      <w:marTop w:val="0"/>
      <w:marBottom w:val="0"/>
      <w:divBdr>
        <w:top w:val="none" w:sz="0" w:space="0" w:color="auto"/>
        <w:left w:val="none" w:sz="0" w:space="0" w:color="auto"/>
        <w:bottom w:val="none" w:sz="0" w:space="0" w:color="auto"/>
        <w:right w:val="none" w:sz="0" w:space="0" w:color="auto"/>
      </w:divBdr>
    </w:div>
    <w:div w:id="258877323">
      <w:bodyDiv w:val="1"/>
      <w:marLeft w:val="0"/>
      <w:marRight w:val="0"/>
      <w:marTop w:val="0"/>
      <w:marBottom w:val="0"/>
      <w:divBdr>
        <w:top w:val="none" w:sz="0" w:space="0" w:color="auto"/>
        <w:left w:val="none" w:sz="0" w:space="0" w:color="auto"/>
        <w:bottom w:val="none" w:sz="0" w:space="0" w:color="auto"/>
        <w:right w:val="none" w:sz="0" w:space="0" w:color="auto"/>
      </w:divBdr>
    </w:div>
    <w:div w:id="270359249">
      <w:bodyDiv w:val="1"/>
      <w:marLeft w:val="0"/>
      <w:marRight w:val="0"/>
      <w:marTop w:val="0"/>
      <w:marBottom w:val="0"/>
      <w:divBdr>
        <w:top w:val="none" w:sz="0" w:space="0" w:color="auto"/>
        <w:left w:val="none" w:sz="0" w:space="0" w:color="auto"/>
        <w:bottom w:val="none" w:sz="0" w:space="0" w:color="auto"/>
        <w:right w:val="none" w:sz="0" w:space="0" w:color="auto"/>
      </w:divBdr>
    </w:div>
    <w:div w:id="271980891">
      <w:bodyDiv w:val="1"/>
      <w:marLeft w:val="0"/>
      <w:marRight w:val="0"/>
      <w:marTop w:val="0"/>
      <w:marBottom w:val="0"/>
      <w:divBdr>
        <w:top w:val="none" w:sz="0" w:space="0" w:color="auto"/>
        <w:left w:val="none" w:sz="0" w:space="0" w:color="auto"/>
        <w:bottom w:val="none" w:sz="0" w:space="0" w:color="auto"/>
        <w:right w:val="none" w:sz="0" w:space="0" w:color="auto"/>
      </w:divBdr>
    </w:div>
    <w:div w:id="275605269">
      <w:bodyDiv w:val="1"/>
      <w:marLeft w:val="0"/>
      <w:marRight w:val="0"/>
      <w:marTop w:val="0"/>
      <w:marBottom w:val="0"/>
      <w:divBdr>
        <w:top w:val="none" w:sz="0" w:space="0" w:color="auto"/>
        <w:left w:val="none" w:sz="0" w:space="0" w:color="auto"/>
        <w:bottom w:val="none" w:sz="0" w:space="0" w:color="auto"/>
        <w:right w:val="none" w:sz="0" w:space="0" w:color="auto"/>
      </w:divBdr>
    </w:div>
    <w:div w:id="277686892">
      <w:bodyDiv w:val="1"/>
      <w:marLeft w:val="0"/>
      <w:marRight w:val="0"/>
      <w:marTop w:val="0"/>
      <w:marBottom w:val="0"/>
      <w:divBdr>
        <w:top w:val="none" w:sz="0" w:space="0" w:color="auto"/>
        <w:left w:val="none" w:sz="0" w:space="0" w:color="auto"/>
        <w:bottom w:val="none" w:sz="0" w:space="0" w:color="auto"/>
        <w:right w:val="none" w:sz="0" w:space="0" w:color="auto"/>
      </w:divBdr>
    </w:div>
    <w:div w:id="291790769">
      <w:bodyDiv w:val="1"/>
      <w:marLeft w:val="0"/>
      <w:marRight w:val="0"/>
      <w:marTop w:val="0"/>
      <w:marBottom w:val="0"/>
      <w:divBdr>
        <w:top w:val="none" w:sz="0" w:space="0" w:color="auto"/>
        <w:left w:val="none" w:sz="0" w:space="0" w:color="auto"/>
        <w:bottom w:val="none" w:sz="0" w:space="0" w:color="auto"/>
        <w:right w:val="none" w:sz="0" w:space="0" w:color="auto"/>
      </w:divBdr>
    </w:div>
    <w:div w:id="310330306">
      <w:bodyDiv w:val="1"/>
      <w:marLeft w:val="0"/>
      <w:marRight w:val="0"/>
      <w:marTop w:val="0"/>
      <w:marBottom w:val="0"/>
      <w:divBdr>
        <w:top w:val="none" w:sz="0" w:space="0" w:color="auto"/>
        <w:left w:val="none" w:sz="0" w:space="0" w:color="auto"/>
        <w:bottom w:val="none" w:sz="0" w:space="0" w:color="auto"/>
        <w:right w:val="none" w:sz="0" w:space="0" w:color="auto"/>
      </w:divBdr>
    </w:div>
    <w:div w:id="336660853">
      <w:bodyDiv w:val="1"/>
      <w:marLeft w:val="0"/>
      <w:marRight w:val="0"/>
      <w:marTop w:val="0"/>
      <w:marBottom w:val="0"/>
      <w:divBdr>
        <w:top w:val="none" w:sz="0" w:space="0" w:color="auto"/>
        <w:left w:val="none" w:sz="0" w:space="0" w:color="auto"/>
        <w:bottom w:val="none" w:sz="0" w:space="0" w:color="auto"/>
        <w:right w:val="none" w:sz="0" w:space="0" w:color="auto"/>
      </w:divBdr>
    </w:div>
    <w:div w:id="344594416">
      <w:bodyDiv w:val="1"/>
      <w:marLeft w:val="0"/>
      <w:marRight w:val="0"/>
      <w:marTop w:val="0"/>
      <w:marBottom w:val="0"/>
      <w:divBdr>
        <w:top w:val="none" w:sz="0" w:space="0" w:color="auto"/>
        <w:left w:val="none" w:sz="0" w:space="0" w:color="auto"/>
        <w:bottom w:val="none" w:sz="0" w:space="0" w:color="auto"/>
        <w:right w:val="none" w:sz="0" w:space="0" w:color="auto"/>
      </w:divBdr>
    </w:div>
    <w:div w:id="356930861">
      <w:bodyDiv w:val="1"/>
      <w:marLeft w:val="0"/>
      <w:marRight w:val="0"/>
      <w:marTop w:val="0"/>
      <w:marBottom w:val="0"/>
      <w:divBdr>
        <w:top w:val="none" w:sz="0" w:space="0" w:color="auto"/>
        <w:left w:val="none" w:sz="0" w:space="0" w:color="auto"/>
        <w:bottom w:val="none" w:sz="0" w:space="0" w:color="auto"/>
        <w:right w:val="none" w:sz="0" w:space="0" w:color="auto"/>
      </w:divBdr>
    </w:div>
    <w:div w:id="369456619">
      <w:bodyDiv w:val="1"/>
      <w:marLeft w:val="0"/>
      <w:marRight w:val="0"/>
      <w:marTop w:val="0"/>
      <w:marBottom w:val="0"/>
      <w:divBdr>
        <w:top w:val="none" w:sz="0" w:space="0" w:color="auto"/>
        <w:left w:val="none" w:sz="0" w:space="0" w:color="auto"/>
        <w:bottom w:val="none" w:sz="0" w:space="0" w:color="auto"/>
        <w:right w:val="none" w:sz="0" w:space="0" w:color="auto"/>
      </w:divBdr>
    </w:div>
    <w:div w:id="388501071">
      <w:bodyDiv w:val="1"/>
      <w:marLeft w:val="0"/>
      <w:marRight w:val="0"/>
      <w:marTop w:val="0"/>
      <w:marBottom w:val="0"/>
      <w:divBdr>
        <w:top w:val="none" w:sz="0" w:space="0" w:color="auto"/>
        <w:left w:val="none" w:sz="0" w:space="0" w:color="auto"/>
        <w:bottom w:val="none" w:sz="0" w:space="0" w:color="auto"/>
        <w:right w:val="none" w:sz="0" w:space="0" w:color="auto"/>
      </w:divBdr>
    </w:div>
    <w:div w:id="400058399">
      <w:bodyDiv w:val="1"/>
      <w:marLeft w:val="0"/>
      <w:marRight w:val="0"/>
      <w:marTop w:val="0"/>
      <w:marBottom w:val="0"/>
      <w:divBdr>
        <w:top w:val="none" w:sz="0" w:space="0" w:color="auto"/>
        <w:left w:val="none" w:sz="0" w:space="0" w:color="auto"/>
        <w:bottom w:val="none" w:sz="0" w:space="0" w:color="auto"/>
        <w:right w:val="none" w:sz="0" w:space="0" w:color="auto"/>
      </w:divBdr>
    </w:div>
    <w:div w:id="409959995">
      <w:bodyDiv w:val="1"/>
      <w:marLeft w:val="0"/>
      <w:marRight w:val="0"/>
      <w:marTop w:val="0"/>
      <w:marBottom w:val="0"/>
      <w:divBdr>
        <w:top w:val="none" w:sz="0" w:space="0" w:color="auto"/>
        <w:left w:val="none" w:sz="0" w:space="0" w:color="auto"/>
        <w:bottom w:val="none" w:sz="0" w:space="0" w:color="auto"/>
        <w:right w:val="none" w:sz="0" w:space="0" w:color="auto"/>
      </w:divBdr>
    </w:div>
    <w:div w:id="416173943">
      <w:bodyDiv w:val="1"/>
      <w:marLeft w:val="0"/>
      <w:marRight w:val="0"/>
      <w:marTop w:val="0"/>
      <w:marBottom w:val="0"/>
      <w:divBdr>
        <w:top w:val="none" w:sz="0" w:space="0" w:color="auto"/>
        <w:left w:val="none" w:sz="0" w:space="0" w:color="auto"/>
        <w:bottom w:val="none" w:sz="0" w:space="0" w:color="auto"/>
        <w:right w:val="none" w:sz="0" w:space="0" w:color="auto"/>
      </w:divBdr>
    </w:div>
    <w:div w:id="418794487">
      <w:bodyDiv w:val="1"/>
      <w:marLeft w:val="0"/>
      <w:marRight w:val="0"/>
      <w:marTop w:val="0"/>
      <w:marBottom w:val="0"/>
      <w:divBdr>
        <w:top w:val="none" w:sz="0" w:space="0" w:color="auto"/>
        <w:left w:val="none" w:sz="0" w:space="0" w:color="auto"/>
        <w:bottom w:val="none" w:sz="0" w:space="0" w:color="auto"/>
        <w:right w:val="none" w:sz="0" w:space="0" w:color="auto"/>
      </w:divBdr>
    </w:div>
    <w:div w:id="429552069">
      <w:bodyDiv w:val="1"/>
      <w:marLeft w:val="0"/>
      <w:marRight w:val="0"/>
      <w:marTop w:val="0"/>
      <w:marBottom w:val="0"/>
      <w:divBdr>
        <w:top w:val="none" w:sz="0" w:space="0" w:color="auto"/>
        <w:left w:val="none" w:sz="0" w:space="0" w:color="auto"/>
        <w:bottom w:val="none" w:sz="0" w:space="0" w:color="auto"/>
        <w:right w:val="none" w:sz="0" w:space="0" w:color="auto"/>
      </w:divBdr>
    </w:div>
    <w:div w:id="435104223">
      <w:bodyDiv w:val="1"/>
      <w:marLeft w:val="0"/>
      <w:marRight w:val="0"/>
      <w:marTop w:val="0"/>
      <w:marBottom w:val="0"/>
      <w:divBdr>
        <w:top w:val="none" w:sz="0" w:space="0" w:color="auto"/>
        <w:left w:val="none" w:sz="0" w:space="0" w:color="auto"/>
        <w:bottom w:val="none" w:sz="0" w:space="0" w:color="auto"/>
        <w:right w:val="none" w:sz="0" w:space="0" w:color="auto"/>
      </w:divBdr>
    </w:div>
    <w:div w:id="442724114">
      <w:bodyDiv w:val="1"/>
      <w:marLeft w:val="0"/>
      <w:marRight w:val="0"/>
      <w:marTop w:val="0"/>
      <w:marBottom w:val="0"/>
      <w:divBdr>
        <w:top w:val="none" w:sz="0" w:space="0" w:color="auto"/>
        <w:left w:val="none" w:sz="0" w:space="0" w:color="auto"/>
        <w:bottom w:val="none" w:sz="0" w:space="0" w:color="auto"/>
        <w:right w:val="none" w:sz="0" w:space="0" w:color="auto"/>
      </w:divBdr>
    </w:div>
    <w:div w:id="454905699">
      <w:bodyDiv w:val="1"/>
      <w:marLeft w:val="0"/>
      <w:marRight w:val="0"/>
      <w:marTop w:val="0"/>
      <w:marBottom w:val="0"/>
      <w:divBdr>
        <w:top w:val="none" w:sz="0" w:space="0" w:color="auto"/>
        <w:left w:val="none" w:sz="0" w:space="0" w:color="auto"/>
        <w:bottom w:val="none" w:sz="0" w:space="0" w:color="auto"/>
        <w:right w:val="none" w:sz="0" w:space="0" w:color="auto"/>
      </w:divBdr>
    </w:div>
    <w:div w:id="456488055">
      <w:bodyDiv w:val="1"/>
      <w:marLeft w:val="0"/>
      <w:marRight w:val="0"/>
      <w:marTop w:val="0"/>
      <w:marBottom w:val="0"/>
      <w:divBdr>
        <w:top w:val="none" w:sz="0" w:space="0" w:color="auto"/>
        <w:left w:val="none" w:sz="0" w:space="0" w:color="auto"/>
        <w:bottom w:val="none" w:sz="0" w:space="0" w:color="auto"/>
        <w:right w:val="none" w:sz="0" w:space="0" w:color="auto"/>
      </w:divBdr>
    </w:div>
    <w:div w:id="459037186">
      <w:bodyDiv w:val="1"/>
      <w:marLeft w:val="0"/>
      <w:marRight w:val="0"/>
      <w:marTop w:val="0"/>
      <w:marBottom w:val="0"/>
      <w:divBdr>
        <w:top w:val="none" w:sz="0" w:space="0" w:color="auto"/>
        <w:left w:val="none" w:sz="0" w:space="0" w:color="auto"/>
        <w:bottom w:val="none" w:sz="0" w:space="0" w:color="auto"/>
        <w:right w:val="none" w:sz="0" w:space="0" w:color="auto"/>
      </w:divBdr>
    </w:div>
    <w:div w:id="466240622">
      <w:bodyDiv w:val="1"/>
      <w:marLeft w:val="0"/>
      <w:marRight w:val="0"/>
      <w:marTop w:val="0"/>
      <w:marBottom w:val="0"/>
      <w:divBdr>
        <w:top w:val="none" w:sz="0" w:space="0" w:color="auto"/>
        <w:left w:val="none" w:sz="0" w:space="0" w:color="auto"/>
        <w:bottom w:val="none" w:sz="0" w:space="0" w:color="auto"/>
        <w:right w:val="none" w:sz="0" w:space="0" w:color="auto"/>
      </w:divBdr>
    </w:div>
    <w:div w:id="477233839">
      <w:bodyDiv w:val="1"/>
      <w:marLeft w:val="0"/>
      <w:marRight w:val="0"/>
      <w:marTop w:val="0"/>
      <w:marBottom w:val="0"/>
      <w:divBdr>
        <w:top w:val="none" w:sz="0" w:space="0" w:color="auto"/>
        <w:left w:val="none" w:sz="0" w:space="0" w:color="auto"/>
        <w:bottom w:val="none" w:sz="0" w:space="0" w:color="auto"/>
        <w:right w:val="none" w:sz="0" w:space="0" w:color="auto"/>
      </w:divBdr>
    </w:div>
    <w:div w:id="483393961">
      <w:bodyDiv w:val="1"/>
      <w:marLeft w:val="0"/>
      <w:marRight w:val="0"/>
      <w:marTop w:val="0"/>
      <w:marBottom w:val="0"/>
      <w:divBdr>
        <w:top w:val="none" w:sz="0" w:space="0" w:color="auto"/>
        <w:left w:val="none" w:sz="0" w:space="0" w:color="auto"/>
        <w:bottom w:val="none" w:sz="0" w:space="0" w:color="auto"/>
        <w:right w:val="none" w:sz="0" w:space="0" w:color="auto"/>
      </w:divBdr>
    </w:div>
    <w:div w:id="483396562">
      <w:bodyDiv w:val="1"/>
      <w:marLeft w:val="0"/>
      <w:marRight w:val="0"/>
      <w:marTop w:val="0"/>
      <w:marBottom w:val="0"/>
      <w:divBdr>
        <w:top w:val="none" w:sz="0" w:space="0" w:color="auto"/>
        <w:left w:val="none" w:sz="0" w:space="0" w:color="auto"/>
        <w:bottom w:val="none" w:sz="0" w:space="0" w:color="auto"/>
        <w:right w:val="none" w:sz="0" w:space="0" w:color="auto"/>
      </w:divBdr>
    </w:div>
    <w:div w:id="486097729">
      <w:bodyDiv w:val="1"/>
      <w:marLeft w:val="0"/>
      <w:marRight w:val="0"/>
      <w:marTop w:val="0"/>
      <w:marBottom w:val="0"/>
      <w:divBdr>
        <w:top w:val="none" w:sz="0" w:space="0" w:color="auto"/>
        <w:left w:val="none" w:sz="0" w:space="0" w:color="auto"/>
        <w:bottom w:val="none" w:sz="0" w:space="0" w:color="auto"/>
        <w:right w:val="none" w:sz="0" w:space="0" w:color="auto"/>
      </w:divBdr>
    </w:div>
    <w:div w:id="487131008">
      <w:bodyDiv w:val="1"/>
      <w:marLeft w:val="0"/>
      <w:marRight w:val="0"/>
      <w:marTop w:val="0"/>
      <w:marBottom w:val="0"/>
      <w:divBdr>
        <w:top w:val="none" w:sz="0" w:space="0" w:color="auto"/>
        <w:left w:val="none" w:sz="0" w:space="0" w:color="auto"/>
        <w:bottom w:val="none" w:sz="0" w:space="0" w:color="auto"/>
        <w:right w:val="none" w:sz="0" w:space="0" w:color="auto"/>
      </w:divBdr>
    </w:div>
    <w:div w:id="491600301">
      <w:bodyDiv w:val="1"/>
      <w:marLeft w:val="0"/>
      <w:marRight w:val="0"/>
      <w:marTop w:val="0"/>
      <w:marBottom w:val="0"/>
      <w:divBdr>
        <w:top w:val="none" w:sz="0" w:space="0" w:color="auto"/>
        <w:left w:val="none" w:sz="0" w:space="0" w:color="auto"/>
        <w:bottom w:val="none" w:sz="0" w:space="0" w:color="auto"/>
        <w:right w:val="none" w:sz="0" w:space="0" w:color="auto"/>
      </w:divBdr>
    </w:div>
    <w:div w:id="508328927">
      <w:bodyDiv w:val="1"/>
      <w:marLeft w:val="0"/>
      <w:marRight w:val="0"/>
      <w:marTop w:val="0"/>
      <w:marBottom w:val="0"/>
      <w:divBdr>
        <w:top w:val="none" w:sz="0" w:space="0" w:color="auto"/>
        <w:left w:val="none" w:sz="0" w:space="0" w:color="auto"/>
        <w:bottom w:val="none" w:sz="0" w:space="0" w:color="auto"/>
        <w:right w:val="none" w:sz="0" w:space="0" w:color="auto"/>
      </w:divBdr>
    </w:div>
    <w:div w:id="518743894">
      <w:bodyDiv w:val="1"/>
      <w:marLeft w:val="0"/>
      <w:marRight w:val="0"/>
      <w:marTop w:val="0"/>
      <w:marBottom w:val="0"/>
      <w:divBdr>
        <w:top w:val="none" w:sz="0" w:space="0" w:color="auto"/>
        <w:left w:val="none" w:sz="0" w:space="0" w:color="auto"/>
        <w:bottom w:val="none" w:sz="0" w:space="0" w:color="auto"/>
        <w:right w:val="none" w:sz="0" w:space="0" w:color="auto"/>
      </w:divBdr>
    </w:div>
    <w:div w:id="521669871">
      <w:bodyDiv w:val="1"/>
      <w:marLeft w:val="0"/>
      <w:marRight w:val="0"/>
      <w:marTop w:val="0"/>
      <w:marBottom w:val="0"/>
      <w:divBdr>
        <w:top w:val="none" w:sz="0" w:space="0" w:color="auto"/>
        <w:left w:val="none" w:sz="0" w:space="0" w:color="auto"/>
        <w:bottom w:val="none" w:sz="0" w:space="0" w:color="auto"/>
        <w:right w:val="none" w:sz="0" w:space="0" w:color="auto"/>
      </w:divBdr>
    </w:div>
    <w:div w:id="552619859">
      <w:bodyDiv w:val="1"/>
      <w:marLeft w:val="0"/>
      <w:marRight w:val="0"/>
      <w:marTop w:val="0"/>
      <w:marBottom w:val="0"/>
      <w:divBdr>
        <w:top w:val="none" w:sz="0" w:space="0" w:color="auto"/>
        <w:left w:val="none" w:sz="0" w:space="0" w:color="auto"/>
        <w:bottom w:val="none" w:sz="0" w:space="0" w:color="auto"/>
        <w:right w:val="none" w:sz="0" w:space="0" w:color="auto"/>
      </w:divBdr>
    </w:div>
    <w:div w:id="572857077">
      <w:bodyDiv w:val="1"/>
      <w:marLeft w:val="0"/>
      <w:marRight w:val="0"/>
      <w:marTop w:val="0"/>
      <w:marBottom w:val="0"/>
      <w:divBdr>
        <w:top w:val="none" w:sz="0" w:space="0" w:color="auto"/>
        <w:left w:val="none" w:sz="0" w:space="0" w:color="auto"/>
        <w:bottom w:val="none" w:sz="0" w:space="0" w:color="auto"/>
        <w:right w:val="none" w:sz="0" w:space="0" w:color="auto"/>
      </w:divBdr>
    </w:div>
    <w:div w:id="578759338">
      <w:bodyDiv w:val="1"/>
      <w:marLeft w:val="0"/>
      <w:marRight w:val="0"/>
      <w:marTop w:val="0"/>
      <w:marBottom w:val="0"/>
      <w:divBdr>
        <w:top w:val="none" w:sz="0" w:space="0" w:color="auto"/>
        <w:left w:val="none" w:sz="0" w:space="0" w:color="auto"/>
        <w:bottom w:val="none" w:sz="0" w:space="0" w:color="auto"/>
        <w:right w:val="none" w:sz="0" w:space="0" w:color="auto"/>
      </w:divBdr>
    </w:div>
    <w:div w:id="597758923">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12707937">
      <w:bodyDiv w:val="1"/>
      <w:marLeft w:val="0"/>
      <w:marRight w:val="0"/>
      <w:marTop w:val="0"/>
      <w:marBottom w:val="0"/>
      <w:divBdr>
        <w:top w:val="none" w:sz="0" w:space="0" w:color="auto"/>
        <w:left w:val="none" w:sz="0" w:space="0" w:color="auto"/>
        <w:bottom w:val="none" w:sz="0" w:space="0" w:color="auto"/>
        <w:right w:val="none" w:sz="0" w:space="0" w:color="auto"/>
      </w:divBdr>
    </w:div>
    <w:div w:id="615674538">
      <w:bodyDiv w:val="1"/>
      <w:marLeft w:val="0"/>
      <w:marRight w:val="0"/>
      <w:marTop w:val="0"/>
      <w:marBottom w:val="0"/>
      <w:divBdr>
        <w:top w:val="none" w:sz="0" w:space="0" w:color="auto"/>
        <w:left w:val="none" w:sz="0" w:space="0" w:color="auto"/>
        <w:bottom w:val="none" w:sz="0" w:space="0" w:color="auto"/>
        <w:right w:val="none" w:sz="0" w:space="0" w:color="auto"/>
      </w:divBdr>
    </w:div>
    <w:div w:id="620303777">
      <w:bodyDiv w:val="1"/>
      <w:marLeft w:val="0"/>
      <w:marRight w:val="0"/>
      <w:marTop w:val="0"/>
      <w:marBottom w:val="0"/>
      <w:divBdr>
        <w:top w:val="none" w:sz="0" w:space="0" w:color="auto"/>
        <w:left w:val="none" w:sz="0" w:space="0" w:color="auto"/>
        <w:bottom w:val="none" w:sz="0" w:space="0" w:color="auto"/>
        <w:right w:val="none" w:sz="0" w:space="0" w:color="auto"/>
      </w:divBdr>
    </w:div>
    <w:div w:id="627200316">
      <w:bodyDiv w:val="1"/>
      <w:marLeft w:val="0"/>
      <w:marRight w:val="0"/>
      <w:marTop w:val="0"/>
      <w:marBottom w:val="0"/>
      <w:divBdr>
        <w:top w:val="none" w:sz="0" w:space="0" w:color="auto"/>
        <w:left w:val="none" w:sz="0" w:space="0" w:color="auto"/>
        <w:bottom w:val="none" w:sz="0" w:space="0" w:color="auto"/>
        <w:right w:val="none" w:sz="0" w:space="0" w:color="auto"/>
      </w:divBdr>
    </w:div>
    <w:div w:id="629554774">
      <w:bodyDiv w:val="1"/>
      <w:marLeft w:val="0"/>
      <w:marRight w:val="0"/>
      <w:marTop w:val="0"/>
      <w:marBottom w:val="0"/>
      <w:divBdr>
        <w:top w:val="none" w:sz="0" w:space="0" w:color="auto"/>
        <w:left w:val="none" w:sz="0" w:space="0" w:color="auto"/>
        <w:bottom w:val="none" w:sz="0" w:space="0" w:color="auto"/>
        <w:right w:val="none" w:sz="0" w:space="0" w:color="auto"/>
      </w:divBdr>
    </w:div>
    <w:div w:id="634408989">
      <w:bodyDiv w:val="1"/>
      <w:marLeft w:val="0"/>
      <w:marRight w:val="0"/>
      <w:marTop w:val="0"/>
      <w:marBottom w:val="0"/>
      <w:divBdr>
        <w:top w:val="none" w:sz="0" w:space="0" w:color="auto"/>
        <w:left w:val="none" w:sz="0" w:space="0" w:color="auto"/>
        <w:bottom w:val="none" w:sz="0" w:space="0" w:color="auto"/>
        <w:right w:val="none" w:sz="0" w:space="0" w:color="auto"/>
      </w:divBdr>
    </w:div>
    <w:div w:id="634873970">
      <w:bodyDiv w:val="1"/>
      <w:marLeft w:val="0"/>
      <w:marRight w:val="0"/>
      <w:marTop w:val="0"/>
      <w:marBottom w:val="0"/>
      <w:divBdr>
        <w:top w:val="none" w:sz="0" w:space="0" w:color="auto"/>
        <w:left w:val="none" w:sz="0" w:space="0" w:color="auto"/>
        <w:bottom w:val="none" w:sz="0" w:space="0" w:color="auto"/>
        <w:right w:val="none" w:sz="0" w:space="0" w:color="auto"/>
      </w:divBdr>
    </w:div>
    <w:div w:id="637413912">
      <w:bodyDiv w:val="1"/>
      <w:marLeft w:val="0"/>
      <w:marRight w:val="0"/>
      <w:marTop w:val="0"/>
      <w:marBottom w:val="0"/>
      <w:divBdr>
        <w:top w:val="none" w:sz="0" w:space="0" w:color="auto"/>
        <w:left w:val="none" w:sz="0" w:space="0" w:color="auto"/>
        <w:bottom w:val="none" w:sz="0" w:space="0" w:color="auto"/>
        <w:right w:val="none" w:sz="0" w:space="0" w:color="auto"/>
      </w:divBdr>
    </w:div>
    <w:div w:id="638078001">
      <w:bodyDiv w:val="1"/>
      <w:marLeft w:val="0"/>
      <w:marRight w:val="0"/>
      <w:marTop w:val="0"/>
      <w:marBottom w:val="0"/>
      <w:divBdr>
        <w:top w:val="none" w:sz="0" w:space="0" w:color="auto"/>
        <w:left w:val="none" w:sz="0" w:space="0" w:color="auto"/>
        <w:bottom w:val="none" w:sz="0" w:space="0" w:color="auto"/>
        <w:right w:val="none" w:sz="0" w:space="0" w:color="auto"/>
      </w:divBdr>
    </w:div>
    <w:div w:id="651107171">
      <w:bodyDiv w:val="1"/>
      <w:marLeft w:val="0"/>
      <w:marRight w:val="0"/>
      <w:marTop w:val="0"/>
      <w:marBottom w:val="0"/>
      <w:divBdr>
        <w:top w:val="none" w:sz="0" w:space="0" w:color="auto"/>
        <w:left w:val="none" w:sz="0" w:space="0" w:color="auto"/>
        <w:bottom w:val="none" w:sz="0" w:space="0" w:color="auto"/>
        <w:right w:val="none" w:sz="0" w:space="0" w:color="auto"/>
      </w:divBdr>
    </w:div>
    <w:div w:id="663631131">
      <w:bodyDiv w:val="1"/>
      <w:marLeft w:val="0"/>
      <w:marRight w:val="0"/>
      <w:marTop w:val="0"/>
      <w:marBottom w:val="0"/>
      <w:divBdr>
        <w:top w:val="none" w:sz="0" w:space="0" w:color="auto"/>
        <w:left w:val="none" w:sz="0" w:space="0" w:color="auto"/>
        <w:bottom w:val="none" w:sz="0" w:space="0" w:color="auto"/>
        <w:right w:val="none" w:sz="0" w:space="0" w:color="auto"/>
      </w:divBdr>
    </w:div>
    <w:div w:id="674305710">
      <w:bodyDiv w:val="1"/>
      <w:marLeft w:val="0"/>
      <w:marRight w:val="0"/>
      <w:marTop w:val="0"/>
      <w:marBottom w:val="0"/>
      <w:divBdr>
        <w:top w:val="none" w:sz="0" w:space="0" w:color="auto"/>
        <w:left w:val="none" w:sz="0" w:space="0" w:color="auto"/>
        <w:bottom w:val="none" w:sz="0" w:space="0" w:color="auto"/>
        <w:right w:val="none" w:sz="0" w:space="0" w:color="auto"/>
      </w:divBdr>
    </w:div>
    <w:div w:id="686568241">
      <w:bodyDiv w:val="1"/>
      <w:marLeft w:val="0"/>
      <w:marRight w:val="0"/>
      <w:marTop w:val="0"/>
      <w:marBottom w:val="0"/>
      <w:divBdr>
        <w:top w:val="none" w:sz="0" w:space="0" w:color="auto"/>
        <w:left w:val="none" w:sz="0" w:space="0" w:color="auto"/>
        <w:bottom w:val="none" w:sz="0" w:space="0" w:color="auto"/>
        <w:right w:val="none" w:sz="0" w:space="0" w:color="auto"/>
      </w:divBdr>
    </w:div>
    <w:div w:id="725183856">
      <w:bodyDiv w:val="1"/>
      <w:marLeft w:val="0"/>
      <w:marRight w:val="0"/>
      <w:marTop w:val="0"/>
      <w:marBottom w:val="0"/>
      <w:divBdr>
        <w:top w:val="none" w:sz="0" w:space="0" w:color="auto"/>
        <w:left w:val="none" w:sz="0" w:space="0" w:color="auto"/>
        <w:bottom w:val="none" w:sz="0" w:space="0" w:color="auto"/>
        <w:right w:val="none" w:sz="0" w:space="0" w:color="auto"/>
      </w:divBdr>
    </w:div>
    <w:div w:id="739523462">
      <w:bodyDiv w:val="1"/>
      <w:marLeft w:val="0"/>
      <w:marRight w:val="0"/>
      <w:marTop w:val="0"/>
      <w:marBottom w:val="0"/>
      <w:divBdr>
        <w:top w:val="none" w:sz="0" w:space="0" w:color="auto"/>
        <w:left w:val="none" w:sz="0" w:space="0" w:color="auto"/>
        <w:bottom w:val="none" w:sz="0" w:space="0" w:color="auto"/>
        <w:right w:val="none" w:sz="0" w:space="0" w:color="auto"/>
      </w:divBdr>
    </w:div>
    <w:div w:id="761754461">
      <w:bodyDiv w:val="1"/>
      <w:marLeft w:val="0"/>
      <w:marRight w:val="0"/>
      <w:marTop w:val="0"/>
      <w:marBottom w:val="0"/>
      <w:divBdr>
        <w:top w:val="none" w:sz="0" w:space="0" w:color="auto"/>
        <w:left w:val="none" w:sz="0" w:space="0" w:color="auto"/>
        <w:bottom w:val="none" w:sz="0" w:space="0" w:color="auto"/>
        <w:right w:val="none" w:sz="0" w:space="0" w:color="auto"/>
      </w:divBdr>
    </w:div>
    <w:div w:id="775097227">
      <w:bodyDiv w:val="1"/>
      <w:marLeft w:val="0"/>
      <w:marRight w:val="0"/>
      <w:marTop w:val="0"/>
      <w:marBottom w:val="0"/>
      <w:divBdr>
        <w:top w:val="none" w:sz="0" w:space="0" w:color="auto"/>
        <w:left w:val="none" w:sz="0" w:space="0" w:color="auto"/>
        <w:bottom w:val="none" w:sz="0" w:space="0" w:color="auto"/>
        <w:right w:val="none" w:sz="0" w:space="0" w:color="auto"/>
      </w:divBdr>
    </w:div>
    <w:div w:id="784154629">
      <w:bodyDiv w:val="1"/>
      <w:marLeft w:val="0"/>
      <w:marRight w:val="0"/>
      <w:marTop w:val="0"/>
      <w:marBottom w:val="0"/>
      <w:divBdr>
        <w:top w:val="none" w:sz="0" w:space="0" w:color="auto"/>
        <w:left w:val="none" w:sz="0" w:space="0" w:color="auto"/>
        <w:bottom w:val="none" w:sz="0" w:space="0" w:color="auto"/>
        <w:right w:val="none" w:sz="0" w:space="0" w:color="auto"/>
      </w:divBdr>
    </w:div>
    <w:div w:id="795028144">
      <w:bodyDiv w:val="1"/>
      <w:marLeft w:val="0"/>
      <w:marRight w:val="0"/>
      <w:marTop w:val="0"/>
      <w:marBottom w:val="0"/>
      <w:divBdr>
        <w:top w:val="none" w:sz="0" w:space="0" w:color="auto"/>
        <w:left w:val="none" w:sz="0" w:space="0" w:color="auto"/>
        <w:bottom w:val="none" w:sz="0" w:space="0" w:color="auto"/>
        <w:right w:val="none" w:sz="0" w:space="0" w:color="auto"/>
      </w:divBdr>
    </w:div>
    <w:div w:id="798454067">
      <w:bodyDiv w:val="1"/>
      <w:marLeft w:val="0"/>
      <w:marRight w:val="0"/>
      <w:marTop w:val="0"/>
      <w:marBottom w:val="0"/>
      <w:divBdr>
        <w:top w:val="none" w:sz="0" w:space="0" w:color="auto"/>
        <w:left w:val="none" w:sz="0" w:space="0" w:color="auto"/>
        <w:bottom w:val="none" w:sz="0" w:space="0" w:color="auto"/>
        <w:right w:val="none" w:sz="0" w:space="0" w:color="auto"/>
      </w:divBdr>
    </w:div>
    <w:div w:id="813379178">
      <w:bodyDiv w:val="1"/>
      <w:marLeft w:val="0"/>
      <w:marRight w:val="0"/>
      <w:marTop w:val="0"/>
      <w:marBottom w:val="0"/>
      <w:divBdr>
        <w:top w:val="none" w:sz="0" w:space="0" w:color="auto"/>
        <w:left w:val="none" w:sz="0" w:space="0" w:color="auto"/>
        <w:bottom w:val="none" w:sz="0" w:space="0" w:color="auto"/>
        <w:right w:val="none" w:sz="0" w:space="0" w:color="auto"/>
      </w:divBdr>
    </w:div>
    <w:div w:id="824011169">
      <w:bodyDiv w:val="1"/>
      <w:marLeft w:val="0"/>
      <w:marRight w:val="0"/>
      <w:marTop w:val="0"/>
      <w:marBottom w:val="0"/>
      <w:divBdr>
        <w:top w:val="none" w:sz="0" w:space="0" w:color="auto"/>
        <w:left w:val="none" w:sz="0" w:space="0" w:color="auto"/>
        <w:bottom w:val="none" w:sz="0" w:space="0" w:color="auto"/>
        <w:right w:val="none" w:sz="0" w:space="0" w:color="auto"/>
      </w:divBdr>
    </w:div>
    <w:div w:id="826357596">
      <w:bodyDiv w:val="1"/>
      <w:marLeft w:val="0"/>
      <w:marRight w:val="0"/>
      <w:marTop w:val="0"/>
      <w:marBottom w:val="0"/>
      <w:divBdr>
        <w:top w:val="none" w:sz="0" w:space="0" w:color="auto"/>
        <w:left w:val="none" w:sz="0" w:space="0" w:color="auto"/>
        <w:bottom w:val="none" w:sz="0" w:space="0" w:color="auto"/>
        <w:right w:val="none" w:sz="0" w:space="0" w:color="auto"/>
      </w:divBdr>
    </w:div>
    <w:div w:id="827794268">
      <w:bodyDiv w:val="1"/>
      <w:marLeft w:val="0"/>
      <w:marRight w:val="0"/>
      <w:marTop w:val="0"/>
      <w:marBottom w:val="0"/>
      <w:divBdr>
        <w:top w:val="none" w:sz="0" w:space="0" w:color="auto"/>
        <w:left w:val="none" w:sz="0" w:space="0" w:color="auto"/>
        <w:bottom w:val="none" w:sz="0" w:space="0" w:color="auto"/>
        <w:right w:val="none" w:sz="0" w:space="0" w:color="auto"/>
      </w:divBdr>
    </w:div>
    <w:div w:id="837230626">
      <w:bodyDiv w:val="1"/>
      <w:marLeft w:val="0"/>
      <w:marRight w:val="0"/>
      <w:marTop w:val="0"/>
      <w:marBottom w:val="0"/>
      <w:divBdr>
        <w:top w:val="none" w:sz="0" w:space="0" w:color="auto"/>
        <w:left w:val="none" w:sz="0" w:space="0" w:color="auto"/>
        <w:bottom w:val="none" w:sz="0" w:space="0" w:color="auto"/>
        <w:right w:val="none" w:sz="0" w:space="0" w:color="auto"/>
      </w:divBdr>
    </w:div>
    <w:div w:id="845511316">
      <w:bodyDiv w:val="1"/>
      <w:marLeft w:val="0"/>
      <w:marRight w:val="0"/>
      <w:marTop w:val="0"/>
      <w:marBottom w:val="0"/>
      <w:divBdr>
        <w:top w:val="none" w:sz="0" w:space="0" w:color="auto"/>
        <w:left w:val="none" w:sz="0" w:space="0" w:color="auto"/>
        <w:bottom w:val="none" w:sz="0" w:space="0" w:color="auto"/>
        <w:right w:val="none" w:sz="0" w:space="0" w:color="auto"/>
      </w:divBdr>
    </w:div>
    <w:div w:id="852456117">
      <w:bodyDiv w:val="1"/>
      <w:marLeft w:val="0"/>
      <w:marRight w:val="0"/>
      <w:marTop w:val="0"/>
      <w:marBottom w:val="0"/>
      <w:divBdr>
        <w:top w:val="none" w:sz="0" w:space="0" w:color="auto"/>
        <w:left w:val="none" w:sz="0" w:space="0" w:color="auto"/>
        <w:bottom w:val="none" w:sz="0" w:space="0" w:color="auto"/>
        <w:right w:val="none" w:sz="0" w:space="0" w:color="auto"/>
      </w:divBdr>
    </w:div>
    <w:div w:id="894050650">
      <w:bodyDiv w:val="1"/>
      <w:marLeft w:val="0"/>
      <w:marRight w:val="0"/>
      <w:marTop w:val="0"/>
      <w:marBottom w:val="0"/>
      <w:divBdr>
        <w:top w:val="none" w:sz="0" w:space="0" w:color="auto"/>
        <w:left w:val="none" w:sz="0" w:space="0" w:color="auto"/>
        <w:bottom w:val="none" w:sz="0" w:space="0" w:color="auto"/>
        <w:right w:val="none" w:sz="0" w:space="0" w:color="auto"/>
      </w:divBdr>
    </w:div>
    <w:div w:id="899750177">
      <w:bodyDiv w:val="1"/>
      <w:marLeft w:val="0"/>
      <w:marRight w:val="0"/>
      <w:marTop w:val="0"/>
      <w:marBottom w:val="0"/>
      <w:divBdr>
        <w:top w:val="none" w:sz="0" w:space="0" w:color="auto"/>
        <w:left w:val="none" w:sz="0" w:space="0" w:color="auto"/>
        <w:bottom w:val="none" w:sz="0" w:space="0" w:color="auto"/>
        <w:right w:val="none" w:sz="0" w:space="0" w:color="auto"/>
      </w:divBdr>
    </w:div>
    <w:div w:id="905188820">
      <w:bodyDiv w:val="1"/>
      <w:marLeft w:val="0"/>
      <w:marRight w:val="0"/>
      <w:marTop w:val="0"/>
      <w:marBottom w:val="0"/>
      <w:divBdr>
        <w:top w:val="none" w:sz="0" w:space="0" w:color="auto"/>
        <w:left w:val="none" w:sz="0" w:space="0" w:color="auto"/>
        <w:bottom w:val="none" w:sz="0" w:space="0" w:color="auto"/>
        <w:right w:val="none" w:sz="0" w:space="0" w:color="auto"/>
      </w:divBdr>
    </w:div>
    <w:div w:id="911768525">
      <w:bodyDiv w:val="1"/>
      <w:marLeft w:val="0"/>
      <w:marRight w:val="0"/>
      <w:marTop w:val="0"/>
      <w:marBottom w:val="0"/>
      <w:divBdr>
        <w:top w:val="none" w:sz="0" w:space="0" w:color="auto"/>
        <w:left w:val="none" w:sz="0" w:space="0" w:color="auto"/>
        <w:bottom w:val="none" w:sz="0" w:space="0" w:color="auto"/>
        <w:right w:val="none" w:sz="0" w:space="0" w:color="auto"/>
      </w:divBdr>
    </w:div>
    <w:div w:id="923757483">
      <w:bodyDiv w:val="1"/>
      <w:marLeft w:val="0"/>
      <w:marRight w:val="0"/>
      <w:marTop w:val="0"/>
      <w:marBottom w:val="0"/>
      <w:divBdr>
        <w:top w:val="none" w:sz="0" w:space="0" w:color="auto"/>
        <w:left w:val="none" w:sz="0" w:space="0" w:color="auto"/>
        <w:bottom w:val="none" w:sz="0" w:space="0" w:color="auto"/>
        <w:right w:val="none" w:sz="0" w:space="0" w:color="auto"/>
      </w:divBdr>
    </w:div>
    <w:div w:id="936138688">
      <w:bodyDiv w:val="1"/>
      <w:marLeft w:val="0"/>
      <w:marRight w:val="0"/>
      <w:marTop w:val="0"/>
      <w:marBottom w:val="0"/>
      <w:divBdr>
        <w:top w:val="none" w:sz="0" w:space="0" w:color="auto"/>
        <w:left w:val="none" w:sz="0" w:space="0" w:color="auto"/>
        <w:bottom w:val="none" w:sz="0" w:space="0" w:color="auto"/>
        <w:right w:val="none" w:sz="0" w:space="0" w:color="auto"/>
      </w:divBdr>
    </w:div>
    <w:div w:id="962613153">
      <w:bodyDiv w:val="1"/>
      <w:marLeft w:val="0"/>
      <w:marRight w:val="0"/>
      <w:marTop w:val="0"/>
      <w:marBottom w:val="0"/>
      <w:divBdr>
        <w:top w:val="none" w:sz="0" w:space="0" w:color="auto"/>
        <w:left w:val="none" w:sz="0" w:space="0" w:color="auto"/>
        <w:bottom w:val="none" w:sz="0" w:space="0" w:color="auto"/>
        <w:right w:val="none" w:sz="0" w:space="0" w:color="auto"/>
      </w:divBdr>
      <w:divsChild>
        <w:div w:id="1354066276">
          <w:blockQuote w:val="1"/>
          <w:marLeft w:val="0"/>
          <w:marRight w:val="0"/>
          <w:marTop w:val="0"/>
          <w:marBottom w:val="0"/>
          <w:divBdr>
            <w:top w:val="none" w:sz="0" w:space="15" w:color="auto"/>
            <w:left w:val="single" w:sz="48" w:space="23" w:color="DFDFDF"/>
            <w:bottom w:val="none" w:sz="0" w:space="15" w:color="auto"/>
            <w:right w:val="none" w:sz="0" w:space="23" w:color="auto"/>
          </w:divBdr>
        </w:div>
        <w:div w:id="1310397870">
          <w:blockQuote w:val="1"/>
          <w:marLeft w:val="0"/>
          <w:marRight w:val="0"/>
          <w:marTop w:val="0"/>
          <w:marBottom w:val="0"/>
          <w:divBdr>
            <w:top w:val="none" w:sz="0" w:space="15" w:color="auto"/>
            <w:left w:val="single" w:sz="48" w:space="23" w:color="DFDFDF"/>
            <w:bottom w:val="none" w:sz="0" w:space="15" w:color="auto"/>
            <w:right w:val="none" w:sz="0" w:space="23" w:color="auto"/>
          </w:divBdr>
        </w:div>
      </w:divsChild>
    </w:div>
    <w:div w:id="962998234">
      <w:bodyDiv w:val="1"/>
      <w:marLeft w:val="0"/>
      <w:marRight w:val="0"/>
      <w:marTop w:val="0"/>
      <w:marBottom w:val="0"/>
      <w:divBdr>
        <w:top w:val="none" w:sz="0" w:space="0" w:color="auto"/>
        <w:left w:val="none" w:sz="0" w:space="0" w:color="auto"/>
        <w:bottom w:val="none" w:sz="0" w:space="0" w:color="auto"/>
        <w:right w:val="none" w:sz="0" w:space="0" w:color="auto"/>
      </w:divBdr>
    </w:div>
    <w:div w:id="967054940">
      <w:bodyDiv w:val="1"/>
      <w:marLeft w:val="0"/>
      <w:marRight w:val="0"/>
      <w:marTop w:val="0"/>
      <w:marBottom w:val="0"/>
      <w:divBdr>
        <w:top w:val="none" w:sz="0" w:space="0" w:color="auto"/>
        <w:left w:val="none" w:sz="0" w:space="0" w:color="auto"/>
        <w:bottom w:val="none" w:sz="0" w:space="0" w:color="auto"/>
        <w:right w:val="none" w:sz="0" w:space="0" w:color="auto"/>
      </w:divBdr>
    </w:div>
    <w:div w:id="977296455">
      <w:bodyDiv w:val="1"/>
      <w:marLeft w:val="0"/>
      <w:marRight w:val="0"/>
      <w:marTop w:val="0"/>
      <w:marBottom w:val="0"/>
      <w:divBdr>
        <w:top w:val="none" w:sz="0" w:space="0" w:color="auto"/>
        <w:left w:val="none" w:sz="0" w:space="0" w:color="auto"/>
        <w:bottom w:val="none" w:sz="0" w:space="0" w:color="auto"/>
        <w:right w:val="none" w:sz="0" w:space="0" w:color="auto"/>
      </w:divBdr>
    </w:div>
    <w:div w:id="980420473">
      <w:bodyDiv w:val="1"/>
      <w:marLeft w:val="0"/>
      <w:marRight w:val="0"/>
      <w:marTop w:val="0"/>
      <w:marBottom w:val="0"/>
      <w:divBdr>
        <w:top w:val="none" w:sz="0" w:space="0" w:color="auto"/>
        <w:left w:val="none" w:sz="0" w:space="0" w:color="auto"/>
        <w:bottom w:val="none" w:sz="0" w:space="0" w:color="auto"/>
        <w:right w:val="none" w:sz="0" w:space="0" w:color="auto"/>
      </w:divBdr>
    </w:div>
    <w:div w:id="982197179">
      <w:bodyDiv w:val="1"/>
      <w:marLeft w:val="0"/>
      <w:marRight w:val="0"/>
      <w:marTop w:val="0"/>
      <w:marBottom w:val="0"/>
      <w:divBdr>
        <w:top w:val="none" w:sz="0" w:space="0" w:color="auto"/>
        <w:left w:val="none" w:sz="0" w:space="0" w:color="auto"/>
        <w:bottom w:val="none" w:sz="0" w:space="0" w:color="auto"/>
        <w:right w:val="none" w:sz="0" w:space="0" w:color="auto"/>
      </w:divBdr>
    </w:div>
    <w:div w:id="986130984">
      <w:bodyDiv w:val="1"/>
      <w:marLeft w:val="0"/>
      <w:marRight w:val="0"/>
      <w:marTop w:val="0"/>
      <w:marBottom w:val="0"/>
      <w:divBdr>
        <w:top w:val="none" w:sz="0" w:space="0" w:color="auto"/>
        <w:left w:val="none" w:sz="0" w:space="0" w:color="auto"/>
        <w:bottom w:val="none" w:sz="0" w:space="0" w:color="auto"/>
        <w:right w:val="none" w:sz="0" w:space="0" w:color="auto"/>
      </w:divBdr>
    </w:div>
    <w:div w:id="991059537">
      <w:bodyDiv w:val="1"/>
      <w:marLeft w:val="0"/>
      <w:marRight w:val="0"/>
      <w:marTop w:val="0"/>
      <w:marBottom w:val="0"/>
      <w:divBdr>
        <w:top w:val="none" w:sz="0" w:space="0" w:color="auto"/>
        <w:left w:val="none" w:sz="0" w:space="0" w:color="auto"/>
        <w:bottom w:val="none" w:sz="0" w:space="0" w:color="auto"/>
        <w:right w:val="none" w:sz="0" w:space="0" w:color="auto"/>
      </w:divBdr>
    </w:div>
    <w:div w:id="991325693">
      <w:bodyDiv w:val="1"/>
      <w:marLeft w:val="0"/>
      <w:marRight w:val="0"/>
      <w:marTop w:val="0"/>
      <w:marBottom w:val="0"/>
      <w:divBdr>
        <w:top w:val="none" w:sz="0" w:space="0" w:color="auto"/>
        <w:left w:val="none" w:sz="0" w:space="0" w:color="auto"/>
        <w:bottom w:val="none" w:sz="0" w:space="0" w:color="auto"/>
        <w:right w:val="none" w:sz="0" w:space="0" w:color="auto"/>
      </w:divBdr>
    </w:div>
    <w:div w:id="993264300">
      <w:bodyDiv w:val="1"/>
      <w:marLeft w:val="0"/>
      <w:marRight w:val="0"/>
      <w:marTop w:val="0"/>
      <w:marBottom w:val="0"/>
      <w:divBdr>
        <w:top w:val="none" w:sz="0" w:space="0" w:color="auto"/>
        <w:left w:val="none" w:sz="0" w:space="0" w:color="auto"/>
        <w:bottom w:val="none" w:sz="0" w:space="0" w:color="auto"/>
        <w:right w:val="none" w:sz="0" w:space="0" w:color="auto"/>
      </w:divBdr>
    </w:div>
    <w:div w:id="1009411097">
      <w:bodyDiv w:val="1"/>
      <w:marLeft w:val="0"/>
      <w:marRight w:val="0"/>
      <w:marTop w:val="0"/>
      <w:marBottom w:val="0"/>
      <w:divBdr>
        <w:top w:val="none" w:sz="0" w:space="0" w:color="auto"/>
        <w:left w:val="none" w:sz="0" w:space="0" w:color="auto"/>
        <w:bottom w:val="none" w:sz="0" w:space="0" w:color="auto"/>
        <w:right w:val="none" w:sz="0" w:space="0" w:color="auto"/>
      </w:divBdr>
    </w:div>
    <w:div w:id="1010986547">
      <w:bodyDiv w:val="1"/>
      <w:marLeft w:val="0"/>
      <w:marRight w:val="0"/>
      <w:marTop w:val="0"/>
      <w:marBottom w:val="0"/>
      <w:divBdr>
        <w:top w:val="none" w:sz="0" w:space="0" w:color="auto"/>
        <w:left w:val="none" w:sz="0" w:space="0" w:color="auto"/>
        <w:bottom w:val="none" w:sz="0" w:space="0" w:color="auto"/>
        <w:right w:val="none" w:sz="0" w:space="0" w:color="auto"/>
      </w:divBdr>
    </w:div>
    <w:div w:id="1023945787">
      <w:bodyDiv w:val="1"/>
      <w:marLeft w:val="0"/>
      <w:marRight w:val="0"/>
      <w:marTop w:val="0"/>
      <w:marBottom w:val="0"/>
      <w:divBdr>
        <w:top w:val="none" w:sz="0" w:space="0" w:color="auto"/>
        <w:left w:val="none" w:sz="0" w:space="0" w:color="auto"/>
        <w:bottom w:val="none" w:sz="0" w:space="0" w:color="auto"/>
        <w:right w:val="none" w:sz="0" w:space="0" w:color="auto"/>
      </w:divBdr>
    </w:div>
    <w:div w:id="1024669605">
      <w:bodyDiv w:val="1"/>
      <w:marLeft w:val="0"/>
      <w:marRight w:val="0"/>
      <w:marTop w:val="0"/>
      <w:marBottom w:val="0"/>
      <w:divBdr>
        <w:top w:val="none" w:sz="0" w:space="0" w:color="auto"/>
        <w:left w:val="none" w:sz="0" w:space="0" w:color="auto"/>
        <w:bottom w:val="none" w:sz="0" w:space="0" w:color="auto"/>
        <w:right w:val="none" w:sz="0" w:space="0" w:color="auto"/>
      </w:divBdr>
    </w:div>
    <w:div w:id="1049919287">
      <w:bodyDiv w:val="1"/>
      <w:marLeft w:val="0"/>
      <w:marRight w:val="0"/>
      <w:marTop w:val="0"/>
      <w:marBottom w:val="0"/>
      <w:divBdr>
        <w:top w:val="none" w:sz="0" w:space="0" w:color="auto"/>
        <w:left w:val="none" w:sz="0" w:space="0" w:color="auto"/>
        <w:bottom w:val="none" w:sz="0" w:space="0" w:color="auto"/>
        <w:right w:val="none" w:sz="0" w:space="0" w:color="auto"/>
      </w:divBdr>
    </w:div>
    <w:div w:id="1050037265">
      <w:bodyDiv w:val="1"/>
      <w:marLeft w:val="0"/>
      <w:marRight w:val="0"/>
      <w:marTop w:val="0"/>
      <w:marBottom w:val="0"/>
      <w:divBdr>
        <w:top w:val="none" w:sz="0" w:space="0" w:color="auto"/>
        <w:left w:val="none" w:sz="0" w:space="0" w:color="auto"/>
        <w:bottom w:val="none" w:sz="0" w:space="0" w:color="auto"/>
        <w:right w:val="none" w:sz="0" w:space="0" w:color="auto"/>
      </w:divBdr>
    </w:div>
    <w:div w:id="1056005437">
      <w:bodyDiv w:val="1"/>
      <w:marLeft w:val="0"/>
      <w:marRight w:val="0"/>
      <w:marTop w:val="0"/>
      <w:marBottom w:val="0"/>
      <w:divBdr>
        <w:top w:val="none" w:sz="0" w:space="0" w:color="auto"/>
        <w:left w:val="none" w:sz="0" w:space="0" w:color="auto"/>
        <w:bottom w:val="none" w:sz="0" w:space="0" w:color="auto"/>
        <w:right w:val="none" w:sz="0" w:space="0" w:color="auto"/>
      </w:divBdr>
    </w:div>
    <w:div w:id="1069887158">
      <w:bodyDiv w:val="1"/>
      <w:marLeft w:val="0"/>
      <w:marRight w:val="0"/>
      <w:marTop w:val="0"/>
      <w:marBottom w:val="0"/>
      <w:divBdr>
        <w:top w:val="none" w:sz="0" w:space="0" w:color="auto"/>
        <w:left w:val="none" w:sz="0" w:space="0" w:color="auto"/>
        <w:bottom w:val="none" w:sz="0" w:space="0" w:color="auto"/>
        <w:right w:val="none" w:sz="0" w:space="0" w:color="auto"/>
      </w:divBdr>
    </w:div>
    <w:div w:id="1079790827">
      <w:bodyDiv w:val="1"/>
      <w:marLeft w:val="0"/>
      <w:marRight w:val="0"/>
      <w:marTop w:val="0"/>
      <w:marBottom w:val="0"/>
      <w:divBdr>
        <w:top w:val="none" w:sz="0" w:space="0" w:color="auto"/>
        <w:left w:val="none" w:sz="0" w:space="0" w:color="auto"/>
        <w:bottom w:val="none" w:sz="0" w:space="0" w:color="auto"/>
        <w:right w:val="none" w:sz="0" w:space="0" w:color="auto"/>
      </w:divBdr>
    </w:div>
    <w:div w:id="1081486405">
      <w:bodyDiv w:val="1"/>
      <w:marLeft w:val="0"/>
      <w:marRight w:val="0"/>
      <w:marTop w:val="0"/>
      <w:marBottom w:val="0"/>
      <w:divBdr>
        <w:top w:val="none" w:sz="0" w:space="0" w:color="auto"/>
        <w:left w:val="none" w:sz="0" w:space="0" w:color="auto"/>
        <w:bottom w:val="none" w:sz="0" w:space="0" w:color="auto"/>
        <w:right w:val="none" w:sz="0" w:space="0" w:color="auto"/>
      </w:divBdr>
    </w:div>
    <w:div w:id="1118842044">
      <w:bodyDiv w:val="1"/>
      <w:marLeft w:val="0"/>
      <w:marRight w:val="0"/>
      <w:marTop w:val="0"/>
      <w:marBottom w:val="0"/>
      <w:divBdr>
        <w:top w:val="none" w:sz="0" w:space="0" w:color="auto"/>
        <w:left w:val="none" w:sz="0" w:space="0" w:color="auto"/>
        <w:bottom w:val="none" w:sz="0" w:space="0" w:color="auto"/>
        <w:right w:val="none" w:sz="0" w:space="0" w:color="auto"/>
      </w:divBdr>
    </w:div>
    <w:div w:id="1119298005">
      <w:bodyDiv w:val="1"/>
      <w:marLeft w:val="0"/>
      <w:marRight w:val="0"/>
      <w:marTop w:val="0"/>
      <w:marBottom w:val="0"/>
      <w:divBdr>
        <w:top w:val="none" w:sz="0" w:space="0" w:color="auto"/>
        <w:left w:val="none" w:sz="0" w:space="0" w:color="auto"/>
        <w:bottom w:val="none" w:sz="0" w:space="0" w:color="auto"/>
        <w:right w:val="none" w:sz="0" w:space="0" w:color="auto"/>
      </w:divBdr>
    </w:div>
    <w:div w:id="1120343044">
      <w:bodyDiv w:val="1"/>
      <w:marLeft w:val="0"/>
      <w:marRight w:val="0"/>
      <w:marTop w:val="0"/>
      <w:marBottom w:val="0"/>
      <w:divBdr>
        <w:top w:val="none" w:sz="0" w:space="0" w:color="auto"/>
        <w:left w:val="none" w:sz="0" w:space="0" w:color="auto"/>
        <w:bottom w:val="none" w:sz="0" w:space="0" w:color="auto"/>
        <w:right w:val="none" w:sz="0" w:space="0" w:color="auto"/>
      </w:divBdr>
    </w:div>
    <w:div w:id="1141576836">
      <w:bodyDiv w:val="1"/>
      <w:marLeft w:val="0"/>
      <w:marRight w:val="0"/>
      <w:marTop w:val="0"/>
      <w:marBottom w:val="0"/>
      <w:divBdr>
        <w:top w:val="none" w:sz="0" w:space="0" w:color="auto"/>
        <w:left w:val="none" w:sz="0" w:space="0" w:color="auto"/>
        <w:bottom w:val="none" w:sz="0" w:space="0" w:color="auto"/>
        <w:right w:val="none" w:sz="0" w:space="0" w:color="auto"/>
      </w:divBdr>
    </w:div>
    <w:div w:id="1156259665">
      <w:bodyDiv w:val="1"/>
      <w:marLeft w:val="0"/>
      <w:marRight w:val="0"/>
      <w:marTop w:val="0"/>
      <w:marBottom w:val="0"/>
      <w:divBdr>
        <w:top w:val="none" w:sz="0" w:space="0" w:color="auto"/>
        <w:left w:val="none" w:sz="0" w:space="0" w:color="auto"/>
        <w:bottom w:val="none" w:sz="0" w:space="0" w:color="auto"/>
        <w:right w:val="none" w:sz="0" w:space="0" w:color="auto"/>
      </w:divBdr>
    </w:div>
    <w:div w:id="1175805312">
      <w:bodyDiv w:val="1"/>
      <w:marLeft w:val="0"/>
      <w:marRight w:val="0"/>
      <w:marTop w:val="0"/>
      <w:marBottom w:val="0"/>
      <w:divBdr>
        <w:top w:val="none" w:sz="0" w:space="0" w:color="auto"/>
        <w:left w:val="none" w:sz="0" w:space="0" w:color="auto"/>
        <w:bottom w:val="none" w:sz="0" w:space="0" w:color="auto"/>
        <w:right w:val="none" w:sz="0" w:space="0" w:color="auto"/>
      </w:divBdr>
    </w:div>
    <w:div w:id="1187715944">
      <w:bodyDiv w:val="1"/>
      <w:marLeft w:val="0"/>
      <w:marRight w:val="0"/>
      <w:marTop w:val="0"/>
      <w:marBottom w:val="0"/>
      <w:divBdr>
        <w:top w:val="none" w:sz="0" w:space="0" w:color="auto"/>
        <w:left w:val="none" w:sz="0" w:space="0" w:color="auto"/>
        <w:bottom w:val="none" w:sz="0" w:space="0" w:color="auto"/>
        <w:right w:val="none" w:sz="0" w:space="0" w:color="auto"/>
      </w:divBdr>
    </w:div>
    <w:div w:id="1198589924">
      <w:bodyDiv w:val="1"/>
      <w:marLeft w:val="0"/>
      <w:marRight w:val="0"/>
      <w:marTop w:val="0"/>
      <w:marBottom w:val="0"/>
      <w:divBdr>
        <w:top w:val="none" w:sz="0" w:space="0" w:color="auto"/>
        <w:left w:val="none" w:sz="0" w:space="0" w:color="auto"/>
        <w:bottom w:val="none" w:sz="0" w:space="0" w:color="auto"/>
        <w:right w:val="none" w:sz="0" w:space="0" w:color="auto"/>
      </w:divBdr>
    </w:div>
    <w:div w:id="1199902519">
      <w:bodyDiv w:val="1"/>
      <w:marLeft w:val="0"/>
      <w:marRight w:val="0"/>
      <w:marTop w:val="0"/>
      <w:marBottom w:val="0"/>
      <w:divBdr>
        <w:top w:val="none" w:sz="0" w:space="0" w:color="auto"/>
        <w:left w:val="none" w:sz="0" w:space="0" w:color="auto"/>
        <w:bottom w:val="none" w:sz="0" w:space="0" w:color="auto"/>
        <w:right w:val="none" w:sz="0" w:space="0" w:color="auto"/>
      </w:divBdr>
    </w:div>
    <w:div w:id="1200316847">
      <w:bodyDiv w:val="1"/>
      <w:marLeft w:val="0"/>
      <w:marRight w:val="0"/>
      <w:marTop w:val="0"/>
      <w:marBottom w:val="0"/>
      <w:divBdr>
        <w:top w:val="none" w:sz="0" w:space="0" w:color="auto"/>
        <w:left w:val="none" w:sz="0" w:space="0" w:color="auto"/>
        <w:bottom w:val="none" w:sz="0" w:space="0" w:color="auto"/>
        <w:right w:val="none" w:sz="0" w:space="0" w:color="auto"/>
      </w:divBdr>
    </w:div>
    <w:div w:id="1209294919">
      <w:bodyDiv w:val="1"/>
      <w:marLeft w:val="0"/>
      <w:marRight w:val="0"/>
      <w:marTop w:val="0"/>
      <w:marBottom w:val="0"/>
      <w:divBdr>
        <w:top w:val="none" w:sz="0" w:space="0" w:color="auto"/>
        <w:left w:val="none" w:sz="0" w:space="0" w:color="auto"/>
        <w:bottom w:val="none" w:sz="0" w:space="0" w:color="auto"/>
        <w:right w:val="none" w:sz="0" w:space="0" w:color="auto"/>
      </w:divBdr>
    </w:div>
    <w:div w:id="1222255818">
      <w:bodyDiv w:val="1"/>
      <w:marLeft w:val="0"/>
      <w:marRight w:val="0"/>
      <w:marTop w:val="0"/>
      <w:marBottom w:val="0"/>
      <w:divBdr>
        <w:top w:val="none" w:sz="0" w:space="0" w:color="auto"/>
        <w:left w:val="none" w:sz="0" w:space="0" w:color="auto"/>
        <w:bottom w:val="none" w:sz="0" w:space="0" w:color="auto"/>
        <w:right w:val="none" w:sz="0" w:space="0" w:color="auto"/>
      </w:divBdr>
    </w:div>
    <w:div w:id="1231884415">
      <w:bodyDiv w:val="1"/>
      <w:marLeft w:val="0"/>
      <w:marRight w:val="0"/>
      <w:marTop w:val="0"/>
      <w:marBottom w:val="0"/>
      <w:divBdr>
        <w:top w:val="none" w:sz="0" w:space="0" w:color="auto"/>
        <w:left w:val="none" w:sz="0" w:space="0" w:color="auto"/>
        <w:bottom w:val="none" w:sz="0" w:space="0" w:color="auto"/>
        <w:right w:val="none" w:sz="0" w:space="0" w:color="auto"/>
      </w:divBdr>
    </w:div>
    <w:div w:id="1245917075">
      <w:bodyDiv w:val="1"/>
      <w:marLeft w:val="0"/>
      <w:marRight w:val="0"/>
      <w:marTop w:val="0"/>
      <w:marBottom w:val="0"/>
      <w:divBdr>
        <w:top w:val="none" w:sz="0" w:space="0" w:color="auto"/>
        <w:left w:val="none" w:sz="0" w:space="0" w:color="auto"/>
        <w:bottom w:val="none" w:sz="0" w:space="0" w:color="auto"/>
        <w:right w:val="none" w:sz="0" w:space="0" w:color="auto"/>
      </w:divBdr>
    </w:div>
    <w:div w:id="1246961798">
      <w:bodyDiv w:val="1"/>
      <w:marLeft w:val="0"/>
      <w:marRight w:val="0"/>
      <w:marTop w:val="0"/>
      <w:marBottom w:val="0"/>
      <w:divBdr>
        <w:top w:val="none" w:sz="0" w:space="0" w:color="auto"/>
        <w:left w:val="none" w:sz="0" w:space="0" w:color="auto"/>
        <w:bottom w:val="none" w:sz="0" w:space="0" w:color="auto"/>
        <w:right w:val="none" w:sz="0" w:space="0" w:color="auto"/>
      </w:divBdr>
    </w:div>
    <w:div w:id="1249075840">
      <w:bodyDiv w:val="1"/>
      <w:marLeft w:val="0"/>
      <w:marRight w:val="0"/>
      <w:marTop w:val="0"/>
      <w:marBottom w:val="0"/>
      <w:divBdr>
        <w:top w:val="none" w:sz="0" w:space="0" w:color="auto"/>
        <w:left w:val="none" w:sz="0" w:space="0" w:color="auto"/>
        <w:bottom w:val="none" w:sz="0" w:space="0" w:color="auto"/>
        <w:right w:val="none" w:sz="0" w:space="0" w:color="auto"/>
      </w:divBdr>
    </w:div>
    <w:div w:id="1268998707">
      <w:bodyDiv w:val="1"/>
      <w:marLeft w:val="0"/>
      <w:marRight w:val="0"/>
      <w:marTop w:val="0"/>
      <w:marBottom w:val="0"/>
      <w:divBdr>
        <w:top w:val="none" w:sz="0" w:space="0" w:color="auto"/>
        <w:left w:val="none" w:sz="0" w:space="0" w:color="auto"/>
        <w:bottom w:val="none" w:sz="0" w:space="0" w:color="auto"/>
        <w:right w:val="none" w:sz="0" w:space="0" w:color="auto"/>
      </w:divBdr>
    </w:div>
    <w:div w:id="1271595296">
      <w:bodyDiv w:val="1"/>
      <w:marLeft w:val="0"/>
      <w:marRight w:val="0"/>
      <w:marTop w:val="0"/>
      <w:marBottom w:val="0"/>
      <w:divBdr>
        <w:top w:val="none" w:sz="0" w:space="0" w:color="auto"/>
        <w:left w:val="none" w:sz="0" w:space="0" w:color="auto"/>
        <w:bottom w:val="none" w:sz="0" w:space="0" w:color="auto"/>
        <w:right w:val="none" w:sz="0" w:space="0" w:color="auto"/>
      </w:divBdr>
    </w:div>
    <w:div w:id="1295521695">
      <w:bodyDiv w:val="1"/>
      <w:marLeft w:val="0"/>
      <w:marRight w:val="0"/>
      <w:marTop w:val="0"/>
      <w:marBottom w:val="0"/>
      <w:divBdr>
        <w:top w:val="none" w:sz="0" w:space="0" w:color="auto"/>
        <w:left w:val="none" w:sz="0" w:space="0" w:color="auto"/>
        <w:bottom w:val="none" w:sz="0" w:space="0" w:color="auto"/>
        <w:right w:val="none" w:sz="0" w:space="0" w:color="auto"/>
      </w:divBdr>
    </w:div>
    <w:div w:id="1301040126">
      <w:bodyDiv w:val="1"/>
      <w:marLeft w:val="0"/>
      <w:marRight w:val="0"/>
      <w:marTop w:val="0"/>
      <w:marBottom w:val="0"/>
      <w:divBdr>
        <w:top w:val="none" w:sz="0" w:space="0" w:color="auto"/>
        <w:left w:val="none" w:sz="0" w:space="0" w:color="auto"/>
        <w:bottom w:val="none" w:sz="0" w:space="0" w:color="auto"/>
        <w:right w:val="none" w:sz="0" w:space="0" w:color="auto"/>
      </w:divBdr>
    </w:div>
    <w:div w:id="1310089639">
      <w:bodyDiv w:val="1"/>
      <w:marLeft w:val="0"/>
      <w:marRight w:val="0"/>
      <w:marTop w:val="0"/>
      <w:marBottom w:val="0"/>
      <w:divBdr>
        <w:top w:val="none" w:sz="0" w:space="0" w:color="auto"/>
        <w:left w:val="none" w:sz="0" w:space="0" w:color="auto"/>
        <w:bottom w:val="none" w:sz="0" w:space="0" w:color="auto"/>
        <w:right w:val="none" w:sz="0" w:space="0" w:color="auto"/>
      </w:divBdr>
    </w:div>
    <w:div w:id="1319186724">
      <w:bodyDiv w:val="1"/>
      <w:marLeft w:val="0"/>
      <w:marRight w:val="0"/>
      <w:marTop w:val="0"/>
      <w:marBottom w:val="0"/>
      <w:divBdr>
        <w:top w:val="none" w:sz="0" w:space="0" w:color="auto"/>
        <w:left w:val="none" w:sz="0" w:space="0" w:color="auto"/>
        <w:bottom w:val="none" w:sz="0" w:space="0" w:color="auto"/>
        <w:right w:val="none" w:sz="0" w:space="0" w:color="auto"/>
      </w:divBdr>
    </w:div>
    <w:div w:id="1319337726">
      <w:bodyDiv w:val="1"/>
      <w:marLeft w:val="0"/>
      <w:marRight w:val="0"/>
      <w:marTop w:val="0"/>
      <w:marBottom w:val="0"/>
      <w:divBdr>
        <w:top w:val="none" w:sz="0" w:space="0" w:color="auto"/>
        <w:left w:val="none" w:sz="0" w:space="0" w:color="auto"/>
        <w:bottom w:val="none" w:sz="0" w:space="0" w:color="auto"/>
        <w:right w:val="none" w:sz="0" w:space="0" w:color="auto"/>
      </w:divBdr>
    </w:div>
    <w:div w:id="1319766156">
      <w:bodyDiv w:val="1"/>
      <w:marLeft w:val="0"/>
      <w:marRight w:val="0"/>
      <w:marTop w:val="0"/>
      <w:marBottom w:val="0"/>
      <w:divBdr>
        <w:top w:val="none" w:sz="0" w:space="0" w:color="auto"/>
        <w:left w:val="none" w:sz="0" w:space="0" w:color="auto"/>
        <w:bottom w:val="none" w:sz="0" w:space="0" w:color="auto"/>
        <w:right w:val="none" w:sz="0" w:space="0" w:color="auto"/>
      </w:divBdr>
    </w:div>
    <w:div w:id="1336304635">
      <w:bodyDiv w:val="1"/>
      <w:marLeft w:val="0"/>
      <w:marRight w:val="0"/>
      <w:marTop w:val="0"/>
      <w:marBottom w:val="0"/>
      <w:divBdr>
        <w:top w:val="none" w:sz="0" w:space="0" w:color="auto"/>
        <w:left w:val="none" w:sz="0" w:space="0" w:color="auto"/>
        <w:bottom w:val="none" w:sz="0" w:space="0" w:color="auto"/>
        <w:right w:val="none" w:sz="0" w:space="0" w:color="auto"/>
      </w:divBdr>
    </w:div>
    <w:div w:id="1344475787">
      <w:bodyDiv w:val="1"/>
      <w:marLeft w:val="0"/>
      <w:marRight w:val="0"/>
      <w:marTop w:val="0"/>
      <w:marBottom w:val="0"/>
      <w:divBdr>
        <w:top w:val="none" w:sz="0" w:space="0" w:color="auto"/>
        <w:left w:val="none" w:sz="0" w:space="0" w:color="auto"/>
        <w:bottom w:val="none" w:sz="0" w:space="0" w:color="auto"/>
        <w:right w:val="none" w:sz="0" w:space="0" w:color="auto"/>
      </w:divBdr>
    </w:div>
    <w:div w:id="1344895230">
      <w:bodyDiv w:val="1"/>
      <w:marLeft w:val="0"/>
      <w:marRight w:val="0"/>
      <w:marTop w:val="0"/>
      <w:marBottom w:val="0"/>
      <w:divBdr>
        <w:top w:val="none" w:sz="0" w:space="0" w:color="auto"/>
        <w:left w:val="none" w:sz="0" w:space="0" w:color="auto"/>
        <w:bottom w:val="none" w:sz="0" w:space="0" w:color="auto"/>
        <w:right w:val="none" w:sz="0" w:space="0" w:color="auto"/>
      </w:divBdr>
    </w:div>
    <w:div w:id="1346177630">
      <w:bodyDiv w:val="1"/>
      <w:marLeft w:val="0"/>
      <w:marRight w:val="0"/>
      <w:marTop w:val="0"/>
      <w:marBottom w:val="0"/>
      <w:divBdr>
        <w:top w:val="none" w:sz="0" w:space="0" w:color="auto"/>
        <w:left w:val="none" w:sz="0" w:space="0" w:color="auto"/>
        <w:bottom w:val="none" w:sz="0" w:space="0" w:color="auto"/>
        <w:right w:val="none" w:sz="0" w:space="0" w:color="auto"/>
      </w:divBdr>
    </w:div>
    <w:div w:id="1352954020">
      <w:bodyDiv w:val="1"/>
      <w:marLeft w:val="0"/>
      <w:marRight w:val="0"/>
      <w:marTop w:val="0"/>
      <w:marBottom w:val="0"/>
      <w:divBdr>
        <w:top w:val="none" w:sz="0" w:space="0" w:color="auto"/>
        <w:left w:val="none" w:sz="0" w:space="0" w:color="auto"/>
        <w:bottom w:val="none" w:sz="0" w:space="0" w:color="auto"/>
        <w:right w:val="none" w:sz="0" w:space="0" w:color="auto"/>
      </w:divBdr>
    </w:div>
    <w:div w:id="1358043972">
      <w:bodyDiv w:val="1"/>
      <w:marLeft w:val="0"/>
      <w:marRight w:val="0"/>
      <w:marTop w:val="0"/>
      <w:marBottom w:val="0"/>
      <w:divBdr>
        <w:top w:val="none" w:sz="0" w:space="0" w:color="auto"/>
        <w:left w:val="none" w:sz="0" w:space="0" w:color="auto"/>
        <w:bottom w:val="none" w:sz="0" w:space="0" w:color="auto"/>
        <w:right w:val="none" w:sz="0" w:space="0" w:color="auto"/>
      </w:divBdr>
    </w:div>
    <w:div w:id="1390686280">
      <w:bodyDiv w:val="1"/>
      <w:marLeft w:val="0"/>
      <w:marRight w:val="0"/>
      <w:marTop w:val="0"/>
      <w:marBottom w:val="0"/>
      <w:divBdr>
        <w:top w:val="none" w:sz="0" w:space="0" w:color="auto"/>
        <w:left w:val="none" w:sz="0" w:space="0" w:color="auto"/>
        <w:bottom w:val="none" w:sz="0" w:space="0" w:color="auto"/>
        <w:right w:val="none" w:sz="0" w:space="0" w:color="auto"/>
      </w:divBdr>
    </w:div>
    <w:div w:id="1396392705">
      <w:bodyDiv w:val="1"/>
      <w:marLeft w:val="0"/>
      <w:marRight w:val="0"/>
      <w:marTop w:val="0"/>
      <w:marBottom w:val="0"/>
      <w:divBdr>
        <w:top w:val="none" w:sz="0" w:space="0" w:color="auto"/>
        <w:left w:val="none" w:sz="0" w:space="0" w:color="auto"/>
        <w:bottom w:val="none" w:sz="0" w:space="0" w:color="auto"/>
        <w:right w:val="none" w:sz="0" w:space="0" w:color="auto"/>
      </w:divBdr>
    </w:div>
    <w:div w:id="1425568981">
      <w:bodyDiv w:val="1"/>
      <w:marLeft w:val="0"/>
      <w:marRight w:val="0"/>
      <w:marTop w:val="0"/>
      <w:marBottom w:val="0"/>
      <w:divBdr>
        <w:top w:val="none" w:sz="0" w:space="0" w:color="auto"/>
        <w:left w:val="none" w:sz="0" w:space="0" w:color="auto"/>
        <w:bottom w:val="none" w:sz="0" w:space="0" w:color="auto"/>
        <w:right w:val="none" w:sz="0" w:space="0" w:color="auto"/>
      </w:divBdr>
    </w:div>
    <w:div w:id="1434740340">
      <w:bodyDiv w:val="1"/>
      <w:marLeft w:val="0"/>
      <w:marRight w:val="0"/>
      <w:marTop w:val="0"/>
      <w:marBottom w:val="0"/>
      <w:divBdr>
        <w:top w:val="none" w:sz="0" w:space="0" w:color="auto"/>
        <w:left w:val="none" w:sz="0" w:space="0" w:color="auto"/>
        <w:bottom w:val="none" w:sz="0" w:space="0" w:color="auto"/>
        <w:right w:val="none" w:sz="0" w:space="0" w:color="auto"/>
      </w:divBdr>
    </w:div>
    <w:div w:id="1435175159">
      <w:bodyDiv w:val="1"/>
      <w:marLeft w:val="0"/>
      <w:marRight w:val="0"/>
      <w:marTop w:val="0"/>
      <w:marBottom w:val="0"/>
      <w:divBdr>
        <w:top w:val="none" w:sz="0" w:space="0" w:color="auto"/>
        <w:left w:val="none" w:sz="0" w:space="0" w:color="auto"/>
        <w:bottom w:val="none" w:sz="0" w:space="0" w:color="auto"/>
        <w:right w:val="none" w:sz="0" w:space="0" w:color="auto"/>
      </w:divBdr>
    </w:div>
    <w:div w:id="1447969379">
      <w:bodyDiv w:val="1"/>
      <w:marLeft w:val="0"/>
      <w:marRight w:val="0"/>
      <w:marTop w:val="0"/>
      <w:marBottom w:val="0"/>
      <w:divBdr>
        <w:top w:val="none" w:sz="0" w:space="0" w:color="auto"/>
        <w:left w:val="none" w:sz="0" w:space="0" w:color="auto"/>
        <w:bottom w:val="none" w:sz="0" w:space="0" w:color="auto"/>
        <w:right w:val="none" w:sz="0" w:space="0" w:color="auto"/>
      </w:divBdr>
    </w:div>
    <w:div w:id="1467426568">
      <w:bodyDiv w:val="1"/>
      <w:marLeft w:val="0"/>
      <w:marRight w:val="0"/>
      <w:marTop w:val="0"/>
      <w:marBottom w:val="0"/>
      <w:divBdr>
        <w:top w:val="none" w:sz="0" w:space="0" w:color="auto"/>
        <w:left w:val="none" w:sz="0" w:space="0" w:color="auto"/>
        <w:bottom w:val="none" w:sz="0" w:space="0" w:color="auto"/>
        <w:right w:val="none" w:sz="0" w:space="0" w:color="auto"/>
      </w:divBdr>
    </w:div>
    <w:div w:id="1467774408">
      <w:bodyDiv w:val="1"/>
      <w:marLeft w:val="0"/>
      <w:marRight w:val="0"/>
      <w:marTop w:val="0"/>
      <w:marBottom w:val="0"/>
      <w:divBdr>
        <w:top w:val="none" w:sz="0" w:space="0" w:color="auto"/>
        <w:left w:val="none" w:sz="0" w:space="0" w:color="auto"/>
        <w:bottom w:val="none" w:sz="0" w:space="0" w:color="auto"/>
        <w:right w:val="none" w:sz="0" w:space="0" w:color="auto"/>
      </w:divBdr>
    </w:div>
    <w:div w:id="1470703339">
      <w:bodyDiv w:val="1"/>
      <w:marLeft w:val="0"/>
      <w:marRight w:val="0"/>
      <w:marTop w:val="0"/>
      <w:marBottom w:val="0"/>
      <w:divBdr>
        <w:top w:val="none" w:sz="0" w:space="0" w:color="auto"/>
        <w:left w:val="none" w:sz="0" w:space="0" w:color="auto"/>
        <w:bottom w:val="none" w:sz="0" w:space="0" w:color="auto"/>
        <w:right w:val="none" w:sz="0" w:space="0" w:color="auto"/>
      </w:divBdr>
    </w:div>
    <w:div w:id="1471437280">
      <w:bodyDiv w:val="1"/>
      <w:marLeft w:val="0"/>
      <w:marRight w:val="0"/>
      <w:marTop w:val="0"/>
      <w:marBottom w:val="0"/>
      <w:divBdr>
        <w:top w:val="none" w:sz="0" w:space="0" w:color="auto"/>
        <w:left w:val="none" w:sz="0" w:space="0" w:color="auto"/>
        <w:bottom w:val="none" w:sz="0" w:space="0" w:color="auto"/>
        <w:right w:val="none" w:sz="0" w:space="0" w:color="auto"/>
      </w:divBdr>
    </w:div>
    <w:div w:id="1482772957">
      <w:bodyDiv w:val="1"/>
      <w:marLeft w:val="0"/>
      <w:marRight w:val="0"/>
      <w:marTop w:val="0"/>
      <w:marBottom w:val="0"/>
      <w:divBdr>
        <w:top w:val="none" w:sz="0" w:space="0" w:color="auto"/>
        <w:left w:val="none" w:sz="0" w:space="0" w:color="auto"/>
        <w:bottom w:val="none" w:sz="0" w:space="0" w:color="auto"/>
        <w:right w:val="none" w:sz="0" w:space="0" w:color="auto"/>
      </w:divBdr>
    </w:div>
    <w:div w:id="1495489567">
      <w:bodyDiv w:val="1"/>
      <w:marLeft w:val="0"/>
      <w:marRight w:val="0"/>
      <w:marTop w:val="0"/>
      <w:marBottom w:val="0"/>
      <w:divBdr>
        <w:top w:val="none" w:sz="0" w:space="0" w:color="auto"/>
        <w:left w:val="none" w:sz="0" w:space="0" w:color="auto"/>
        <w:bottom w:val="none" w:sz="0" w:space="0" w:color="auto"/>
        <w:right w:val="none" w:sz="0" w:space="0" w:color="auto"/>
      </w:divBdr>
    </w:div>
    <w:div w:id="1497113806">
      <w:bodyDiv w:val="1"/>
      <w:marLeft w:val="0"/>
      <w:marRight w:val="0"/>
      <w:marTop w:val="0"/>
      <w:marBottom w:val="0"/>
      <w:divBdr>
        <w:top w:val="none" w:sz="0" w:space="0" w:color="auto"/>
        <w:left w:val="none" w:sz="0" w:space="0" w:color="auto"/>
        <w:bottom w:val="none" w:sz="0" w:space="0" w:color="auto"/>
        <w:right w:val="none" w:sz="0" w:space="0" w:color="auto"/>
      </w:divBdr>
    </w:div>
    <w:div w:id="1499998147">
      <w:bodyDiv w:val="1"/>
      <w:marLeft w:val="0"/>
      <w:marRight w:val="0"/>
      <w:marTop w:val="0"/>
      <w:marBottom w:val="0"/>
      <w:divBdr>
        <w:top w:val="none" w:sz="0" w:space="0" w:color="auto"/>
        <w:left w:val="none" w:sz="0" w:space="0" w:color="auto"/>
        <w:bottom w:val="none" w:sz="0" w:space="0" w:color="auto"/>
        <w:right w:val="none" w:sz="0" w:space="0" w:color="auto"/>
      </w:divBdr>
    </w:div>
    <w:div w:id="1509325096">
      <w:bodyDiv w:val="1"/>
      <w:marLeft w:val="0"/>
      <w:marRight w:val="0"/>
      <w:marTop w:val="0"/>
      <w:marBottom w:val="0"/>
      <w:divBdr>
        <w:top w:val="none" w:sz="0" w:space="0" w:color="auto"/>
        <w:left w:val="none" w:sz="0" w:space="0" w:color="auto"/>
        <w:bottom w:val="none" w:sz="0" w:space="0" w:color="auto"/>
        <w:right w:val="none" w:sz="0" w:space="0" w:color="auto"/>
      </w:divBdr>
    </w:div>
    <w:div w:id="1540045103">
      <w:bodyDiv w:val="1"/>
      <w:marLeft w:val="0"/>
      <w:marRight w:val="0"/>
      <w:marTop w:val="0"/>
      <w:marBottom w:val="0"/>
      <w:divBdr>
        <w:top w:val="none" w:sz="0" w:space="0" w:color="auto"/>
        <w:left w:val="none" w:sz="0" w:space="0" w:color="auto"/>
        <w:bottom w:val="none" w:sz="0" w:space="0" w:color="auto"/>
        <w:right w:val="none" w:sz="0" w:space="0" w:color="auto"/>
      </w:divBdr>
    </w:div>
    <w:div w:id="1555190276">
      <w:bodyDiv w:val="1"/>
      <w:marLeft w:val="0"/>
      <w:marRight w:val="0"/>
      <w:marTop w:val="0"/>
      <w:marBottom w:val="0"/>
      <w:divBdr>
        <w:top w:val="none" w:sz="0" w:space="0" w:color="auto"/>
        <w:left w:val="none" w:sz="0" w:space="0" w:color="auto"/>
        <w:bottom w:val="none" w:sz="0" w:space="0" w:color="auto"/>
        <w:right w:val="none" w:sz="0" w:space="0" w:color="auto"/>
      </w:divBdr>
    </w:div>
    <w:div w:id="1558125315">
      <w:bodyDiv w:val="1"/>
      <w:marLeft w:val="0"/>
      <w:marRight w:val="0"/>
      <w:marTop w:val="0"/>
      <w:marBottom w:val="0"/>
      <w:divBdr>
        <w:top w:val="none" w:sz="0" w:space="0" w:color="auto"/>
        <w:left w:val="none" w:sz="0" w:space="0" w:color="auto"/>
        <w:bottom w:val="none" w:sz="0" w:space="0" w:color="auto"/>
        <w:right w:val="none" w:sz="0" w:space="0" w:color="auto"/>
      </w:divBdr>
    </w:div>
    <w:div w:id="1562327768">
      <w:bodyDiv w:val="1"/>
      <w:marLeft w:val="0"/>
      <w:marRight w:val="0"/>
      <w:marTop w:val="0"/>
      <w:marBottom w:val="0"/>
      <w:divBdr>
        <w:top w:val="none" w:sz="0" w:space="0" w:color="auto"/>
        <w:left w:val="none" w:sz="0" w:space="0" w:color="auto"/>
        <w:bottom w:val="none" w:sz="0" w:space="0" w:color="auto"/>
        <w:right w:val="none" w:sz="0" w:space="0" w:color="auto"/>
      </w:divBdr>
    </w:div>
    <w:div w:id="1580871322">
      <w:bodyDiv w:val="1"/>
      <w:marLeft w:val="0"/>
      <w:marRight w:val="0"/>
      <w:marTop w:val="0"/>
      <w:marBottom w:val="0"/>
      <w:divBdr>
        <w:top w:val="none" w:sz="0" w:space="0" w:color="auto"/>
        <w:left w:val="none" w:sz="0" w:space="0" w:color="auto"/>
        <w:bottom w:val="none" w:sz="0" w:space="0" w:color="auto"/>
        <w:right w:val="none" w:sz="0" w:space="0" w:color="auto"/>
      </w:divBdr>
      <w:divsChild>
        <w:div w:id="2114586667">
          <w:marLeft w:val="0"/>
          <w:marRight w:val="0"/>
          <w:marTop w:val="0"/>
          <w:marBottom w:val="0"/>
          <w:divBdr>
            <w:top w:val="none" w:sz="0" w:space="0" w:color="auto"/>
            <w:left w:val="none" w:sz="0" w:space="0" w:color="auto"/>
            <w:bottom w:val="none" w:sz="0" w:space="0" w:color="auto"/>
            <w:right w:val="none" w:sz="0" w:space="0" w:color="auto"/>
          </w:divBdr>
        </w:div>
        <w:div w:id="1152411828">
          <w:marLeft w:val="0"/>
          <w:marRight w:val="0"/>
          <w:marTop w:val="0"/>
          <w:marBottom w:val="0"/>
          <w:divBdr>
            <w:top w:val="none" w:sz="0" w:space="0" w:color="auto"/>
            <w:left w:val="none" w:sz="0" w:space="0" w:color="auto"/>
            <w:bottom w:val="none" w:sz="0" w:space="0" w:color="auto"/>
            <w:right w:val="none" w:sz="0" w:space="0" w:color="auto"/>
          </w:divBdr>
          <w:divsChild>
            <w:div w:id="19736308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82982974">
      <w:bodyDiv w:val="1"/>
      <w:marLeft w:val="0"/>
      <w:marRight w:val="0"/>
      <w:marTop w:val="0"/>
      <w:marBottom w:val="0"/>
      <w:divBdr>
        <w:top w:val="none" w:sz="0" w:space="0" w:color="auto"/>
        <w:left w:val="none" w:sz="0" w:space="0" w:color="auto"/>
        <w:bottom w:val="none" w:sz="0" w:space="0" w:color="auto"/>
        <w:right w:val="none" w:sz="0" w:space="0" w:color="auto"/>
      </w:divBdr>
    </w:div>
    <w:div w:id="1593663038">
      <w:bodyDiv w:val="1"/>
      <w:marLeft w:val="0"/>
      <w:marRight w:val="0"/>
      <w:marTop w:val="0"/>
      <w:marBottom w:val="0"/>
      <w:divBdr>
        <w:top w:val="none" w:sz="0" w:space="0" w:color="auto"/>
        <w:left w:val="none" w:sz="0" w:space="0" w:color="auto"/>
        <w:bottom w:val="none" w:sz="0" w:space="0" w:color="auto"/>
        <w:right w:val="none" w:sz="0" w:space="0" w:color="auto"/>
      </w:divBdr>
    </w:div>
    <w:div w:id="1599097888">
      <w:bodyDiv w:val="1"/>
      <w:marLeft w:val="0"/>
      <w:marRight w:val="0"/>
      <w:marTop w:val="0"/>
      <w:marBottom w:val="0"/>
      <w:divBdr>
        <w:top w:val="none" w:sz="0" w:space="0" w:color="auto"/>
        <w:left w:val="none" w:sz="0" w:space="0" w:color="auto"/>
        <w:bottom w:val="none" w:sz="0" w:space="0" w:color="auto"/>
        <w:right w:val="none" w:sz="0" w:space="0" w:color="auto"/>
      </w:divBdr>
    </w:div>
    <w:div w:id="1603873559">
      <w:bodyDiv w:val="1"/>
      <w:marLeft w:val="0"/>
      <w:marRight w:val="0"/>
      <w:marTop w:val="0"/>
      <w:marBottom w:val="0"/>
      <w:divBdr>
        <w:top w:val="none" w:sz="0" w:space="0" w:color="auto"/>
        <w:left w:val="none" w:sz="0" w:space="0" w:color="auto"/>
        <w:bottom w:val="none" w:sz="0" w:space="0" w:color="auto"/>
        <w:right w:val="none" w:sz="0" w:space="0" w:color="auto"/>
      </w:divBdr>
    </w:div>
    <w:div w:id="1606883694">
      <w:bodyDiv w:val="1"/>
      <w:marLeft w:val="0"/>
      <w:marRight w:val="0"/>
      <w:marTop w:val="0"/>
      <w:marBottom w:val="0"/>
      <w:divBdr>
        <w:top w:val="none" w:sz="0" w:space="0" w:color="auto"/>
        <w:left w:val="none" w:sz="0" w:space="0" w:color="auto"/>
        <w:bottom w:val="none" w:sz="0" w:space="0" w:color="auto"/>
        <w:right w:val="none" w:sz="0" w:space="0" w:color="auto"/>
      </w:divBdr>
    </w:div>
    <w:div w:id="1608927089">
      <w:bodyDiv w:val="1"/>
      <w:marLeft w:val="0"/>
      <w:marRight w:val="0"/>
      <w:marTop w:val="0"/>
      <w:marBottom w:val="0"/>
      <w:divBdr>
        <w:top w:val="none" w:sz="0" w:space="0" w:color="auto"/>
        <w:left w:val="none" w:sz="0" w:space="0" w:color="auto"/>
        <w:bottom w:val="none" w:sz="0" w:space="0" w:color="auto"/>
        <w:right w:val="none" w:sz="0" w:space="0" w:color="auto"/>
      </w:divBdr>
    </w:div>
    <w:div w:id="1609003302">
      <w:bodyDiv w:val="1"/>
      <w:marLeft w:val="0"/>
      <w:marRight w:val="0"/>
      <w:marTop w:val="0"/>
      <w:marBottom w:val="0"/>
      <w:divBdr>
        <w:top w:val="none" w:sz="0" w:space="0" w:color="auto"/>
        <w:left w:val="none" w:sz="0" w:space="0" w:color="auto"/>
        <w:bottom w:val="none" w:sz="0" w:space="0" w:color="auto"/>
        <w:right w:val="none" w:sz="0" w:space="0" w:color="auto"/>
      </w:divBdr>
    </w:div>
    <w:div w:id="1615601668">
      <w:bodyDiv w:val="1"/>
      <w:marLeft w:val="0"/>
      <w:marRight w:val="0"/>
      <w:marTop w:val="0"/>
      <w:marBottom w:val="0"/>
      <w:divBdr>
        <w:top w:val="none" w:sz="0" w:space="0" w:color="auto"/>
        <w:left w:val="none" w:sz="0" w:space="0" w:color="auto"/>
        <w:bottom w:val="none" w:sz="0" w:space="0" w:color="auto"/>
        <w:right w:val="none" w:sz="0" w:space="0" w:color="auto"/>
      </w:divBdr>
    </w:div>
    <w:div w:id="1656839864">
      <w:bodyDiv w:val="1"/>
      <w:marLeft w:val="0"/>
      <w:marRight w:val="0"/>
      <w:marTop w:val="0"/>
      <w:marBottom w:val="0"/>
      <w:divBdr>
        <w:top w:val="none" w:sz="0" w:space="0" w:color="auto"/>
        <w:left w:val="none" w:sz="0" w:space="0" w:color="auto"/>
        <w:bottom w:val="none" w:sz="0" w:space="0" w:color="auto"/>
        <w:right w:val="none" w:sz="0" w:space="0" w:color="auto"/>
      </w:divBdr>
    </w:div>
    <w:div w:id="1669597126">
      <w:bodyDiv w:val="1"/>
      <w:marLeft w:val="0"/>
      <w:marRight w:val="0"/>
      <w:marTop w:val="0"/>
      <w:marBottom w:val="0"/>
      <w:divBdr>
        <w:top w:val="none" w:sz="0" w:space="0" w:color="auto"/>
        <w:left w:val="none" w:sz="0" w:space="0" w:color="auto"/>
        <w:bottom w:val="none" w:sz="0" w:space="0" w:color="auto"/>
        <w:right w:val="none" w:sz="0" w:space="0" w:color="auto"/>
      </w:divBdr>
    </w:div>
    <w:div w:id="1670520066">
      <w:bodyDiv w:val="1"/>
      <w:marLeft w:val="0"/>
      <w:marRight w:val="0"/>
      <w:marTop w:val="0"/>
      <w:marBottom w:val="0"/>
      <w:divBdr>
        <w:top w:val="none" w:sz="0" w:space="0" w:color="auto"/>
        <w:left w:val="none" w:sz="0" w:space="0" w:color="auto"/>
        <w:bottom w:val="none" w:sz="0" w:space="0" w:color="auto"/>
        <w:right w:val="none" w:sz="0" w:space="0" w:color="auto"/>
      </w:divBdr>
    </w:div>
    <w:div w:id="1672873670">
      <w:bodyDiv w:val="1"/>
      <w:marLeft w:val="0"/>
      <w:marRight w:val="0"/>
      <w:marTop w:val="0"/>
      <w:marBottom w:val="0"/>
      <w:divBdr>
        <w:top w:val="none" w:sz="0" w:space="0" w:color="auto"/>
        <w:left w:val="none" w:sz="0" w:space="0" w:color="auto"/>
        <w:bottom w:val="none" w:sz="0" w:space="0" w:color="auto"/>
        <w:right w:val="none" w:sz="0" w:space="0" w:color="auto"/>
      </w:divBdr>
    </w:div>
    <w:div w:id="1683702537">
      <w:bodyDiv w:val="1"/>
      <w:marLeft w:val="0"/>
      <w:marRight w:val="0"/>
      <w:marTop w:val="0"/>
      <w:marBottom w:val="0"/>
      <w:divBdr>
        <w:top w:val="none" w:sz="0" w:space="0" w:color="auto"/>
        <w:left w:val="none" w:sz="0" w:space="0" w:color="auto"/>
        <w:bottom w:val="none" w:sz="0" w:space="0" w:color="auto"/>
        <w:right w:val="none" w:sz="0" w:space="0" w:color="auto"/>
      </w:divBdr>
    </w:div>
    <w:div w:id="1736006896">
      <w:bodyDiv w:val="1"/>
      <w:marLeft w:val="0"/>
      <w:marRight w:val="0"/>
      <w:marTop w:val="0"/>
      <w:marBottom w:val="0"/>
      <w:divBdr>
        <w:top w:val="none" w:sz="0" w:space="0" w:color="auto"/>
        <w:left w:val="none" w:sz="0" w:space="0" w:color="auto"/>
        <w:bottom w:val="none" w:sz="0" w:space="0" w:color="auto"/>
        <w:right w:val="none" w:sz="0" w:space="0" w:color="auto"/>
      </w:divBdr>
    </w:div>
    <w:div w:id="1747653063">
      <w:bodyDiv w:val="1"/>
      <w:marLeft w:val="0"/>
      <w:marRight w:val="0"/>
      <w:marTop w:val="0"/>
      <w:marBottom w:val="0"/>
      <w:divBdr>
        <w:top w:val="none" w:sz="0" w:space="0" w:color="auto"/>
        <w:left w:val="none" w:sz="0" w:space="0" w:color="auto"/>
        <w:bottom w:val="none" w:sz="0" w:space="0" w:color="auto"/>
        <w:right w:val="none" w:sz="0" w:space="0" w:color="auto"/>
      </w:divBdr>
    </w:div>
    <w:div w:id="1758751044">
      <w:bodyDiv w:val="1"/>
      <w:marLeft w:val="0"/>
      <w:marRight w:val="0"/>
      <w:marTop w:val="0"/>
      <w:marBottom w:val="0"/>
      <w:divBdr>
        <w:top w:val="none" w:sz="0" w:space="0" w:color="auto"/>
        <w:left w:val="none" w:sz="0" w:space="0" w:color="auto"/>
        <w:bottom w:val="none" w:sz="0" w:space="0" w:color="auto"/>
        <w:right w:val="none" w:sz="0" w:space="0" w:color="auto"/>
      </w:divBdr>
    </w:div>
    <w:div w:id="1762489074">
      <w:bodyDiv w:val="1"/>
      <w:marLeft w:val="0"/>
      <w:marRight w:val="0"/>
      <w:marTop w:val="0"/>
      <w:marBottom w:val="0"/>
      <w:divBdr>
        <w:top w:val="none" w:sz="0" w:space="0" w:color="auto"/>
        <w:left w:val="none" w:sz="0" w:space="0" w:color="auto"/>
        <w:bottom w:val="none" w:sz="0" w:space="0" w:color="auto"/>
        <w:right w:val="none" w:sz="0" w:space="0" w:color="auto"/>
      </w:divBdr>
    </w:div>
    <w:div w:id="1777823831">
      <w:bodyDiv w:val="1"/>
      <w:marLeft w:val="0"/>
      <w:marRight w:val="0"/>
      <w:marTop w:val="0"/>
      <w:marBottom w:val="0"/>
      <w:divBdr>
        <w:top w:val="none" w:sz="0" w:space="0" w:color="auto"/>
        <w:left w:val="none" w:sz="0" w:space="0" w:color="auto"/>
        <w:bottom w:val="none" w:sz="0" w:space="0" w:color="auto"/>
        <w:right w:val="none" w:sz="0" w:space="0" w:color="auto"/>
      </w:divBdr>
    </w:div>
    <w:div w:id="1786659354">
      <w:bodyDiv w:val="1"/>
      <w:marLeft w:val="0"/>
      <w:marRight w:val="0"/>
      <w:marTop w:val="0"/>
      <w:marBottom w:val="0"/>
      <w:divBdr>
        <w:top w:val="none" w:sz="0" w:space="0" w:color="auto"/>
        <w:left w:val="none" w:sz="0" w:space="0" w:color="auto"/>
        <w:bottom w:val="none" w:sz="0" w:space="0" w:color="auto"/>
        <w:right w:val="none" w:sz="0" w:space="0" w:color="auto"/>
      </w:divBdr>
    </w:div>
    <w:div w:id="1793086545">
      <w:bodyDiv w:val="1"/>
      <w:marLeft w:val="0"/>
      <w:marRight w:val="0"/>
      <w:marTop w:val="0"/>
      <w:marBottom w:val="0"/>
      <w:divBdr>
        <w:top w:val="none" w:sz="0" w:space="0" w:color="auto"/>
        <w:left w:val="none" w:sz="0" w:space="0" w:color="auto"/>
        <w:bottom w:val="none" w:sz="0" w:space="0" w:color="auto"/>
        <w:right w:val="none" w:sz="0" w:space="0" w:color="auto"/>
      </w:divBdr>
    </w:div>
    <w:div w:id="1794328600">
      <w:bodyDiv w:val="1"/>
      <w:marLeft w:val="0"/>
      <w:marRight w:val="0"/>
      <w:marTop w:val="0"/>
      <w:marBottom w:val="0"/>
      <w:divBdr>
        <w:top w:val="none" w:sz="0" w:space="0" w:color="auto"/>
        <w:left w:val="none" w:sz="0" w:space="0" w:color="auto"/>
        <w:bottom w:val="none" w:sz="0" w:space="0" w:color="auto"/>
        <w:right w:val="none" w:sz="0" w:space="0" w:color="auto"/>
      </w:divBdr>
    </w:div>
    <w:div w:id="1820460778">
      <w:bodyDiv w:val="1"/>
      <w:marLeft w:val="0"/>
      <w:marRight w:val="0"/>
      <w:marTop w:val="0"/>
      <w:marBottom w:val="0"/>
      <w:divBdr>
        <w:top w:val="none" w:sz="0" w:space="0" w:color="auto"/>
        <w:left w:val="none" w:sz="0" w:space="0" w:color="auto"/>
        <w:bottom w:val="none" w:sz="0" w:space="0" w:color="auto"/>
        <w:right w:val="none" w:sz="0" w:space="0" w:color="auto"/>
      </w:divBdr>
      <w:divsChild>
        <w:div w:id="700787343">
          <w:marLeft w:val="0"/>
          <w:marRight w:val="0"/>
          <w:marTop w:val="0"/>
          <w:marBottom w:val="225"/>
          <w:divBdr>
            <w:top w:val="none" w:sz="0" w:space="0" w:color="auto"/>
            <w:left w:val="none" w:sz="0" w:space="0" w:color="auto"/>
            <w:bottom w:val="none" w:sz="0" w:space="0" w:color="auto"/>
            <w:right w:val="none" w:sz="0" w:space="0" w:color="auto"/>
          </w:divBdr>
          <w:divsChild>
            <w:div w:id="257718018">
              <w:marLeft w:val="0"/>
              <w:marRight w:val="0"/>
              <w:marTop w:val="0"/>
              <w:marBottom w:val="0"/>
              <w:divBdr>
                <w:top w:val="none" w:sz="0" w:space="0" w:color="auto"/>
                <w:left w:val="none" w:sz="0" w:space="0" w:color="auto"/>
                <w:bottom w:val="none" w:sz="0" w:space="0" w:color="auto"/>
                <w:right w:val="none" w:sz="0" w:space="0" w:color="auto"/>
              </w:divBdr>
            </w:div>
          </w:divsChild>
        </w:div>
        <w:div w:id="113065874">
          <w:marLeft w:val="-225"/>
          <w:marRight w:val="-225"/>
          <w:marTop w:val="0"/>
          <w:marBottom w:val="0"/>
          <w:divBdr>
            <w:top w:val="none" w:sz="0" w:space="0" w:color="auto"/>
            <w:left w:val="none" w:sz="0" w:space="0" w:color="auto"/>
            <w:bottom w:val="none" w:sz="0" w:space="0" w:color="auto"/>
            <w:right w:val="none" w:sz="0" w:space="0" w:color="auto"/>
          </w:divBdr>
          <w:divsChild>
            <w:div w:id="1192066370">
              <w:marLeft w:val="0"/>
              <w:marRight w:val="0"/>
              <w:marTop w:val="150"/>
              <w:marBottom w:val="150"/>
              <w:divBdr>
                <w:top w:val="none" w:sz="0" w:space="0" w:color="auto"/>
                <w:left w:val="none" w:sz="0" w:space="0" w:color="auto"/>
                <w:bottom w:val="none" w:sz="0" w:space="0" w:color="auto"/>
                <w:right w:val="none" w:sz="0" w:space="0" w:color="auto"/>
              </w:divBdr>
              <w:divsChild>
                <w:div w:id="983392391">
                  <w:marLeft w:val="-45"/>
                  <w:marRight w:val="-45"/>
                  <w:marTop w:val="0"/>
                  <w:marBottom w:val="0"/>
                  <w:divBdr>
                    <w:top w:val="none" w:sz="0" w:space="0" w:color="auto"/>
                    <w:left w:val="none" w:sz="0" w:space="0" w:color="auto"/>
                    <w:bottom w:val="none" w:sz="0" w:space="0" w:color="auto"/>
                    <w:right w:val="none" w:sz="0" w:space="0" w:color="auto"/>
                  </w:divBdr>
                  <w:divsChild>
                    <w:div w:id="1367365246">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837114933">
      <w:bodyDiv w:val="1"/>
      <w:marLeft w:val="0"/>
      <w:marRight w:val="0"/>
      <w:marTop w:val="0"/>
      <w:marBottom w:val="0"/>
      <w:divBdr>
        <w:top w:val="none" w:sz="0" w:space="0" w:color="auto"/>
        <w:left w:val="none" w:sz="0" w:space="0" w:color="auto"/>
        <w:bottom w:val="none" w:sz="0" w:space="0" w:color="auto"/>
        <w:right w:val="none" w:sz="0" w:space="0" w:color="auto"/>
      </w:divBdr>
    </w:div>
    <w:div w:id="1840271076">
      <w:bodyDiv w:val="1"/>
      <w:marLeft w:val="0"/>
      <w:marRight w:val="0"/>
      <w:marTop w:val="0"/>
      <w:marBottom w:val="0"/>
      <w:divBdr>
        <w:top w:val="none" w:sz="0" w:space="0" w:color="auto"/>
        <w:left w:val="none" w:sz="0" w:space="0" w:color="auto"/>
        <w:bottom w:val="none" w:sz="0" w:space="0" w:color="auto"/>
        <w:right w:val="none" w:sz="0" w:space="0" w:color="auto"/>
      </w:divBdr>
    </w:div>
    <w:div w:id="1847088102">
      <w:bodyDiv w:val="1"/>
      <w:marLeft w:val="0"/>
      <w:marRight w:val="0"/>
      <w:marTop w:val="0"/>
      <w:marBottom w:val="0"/>
      <w:divBdr>
        <w:top w:val="none" w:sz="0" w:space="0" w:color="auto"/>
        <w:left w:val="none" w:sz="0" w:space="0" w:color="auto"/>
        <w:bottom w:val="none" w:sz="0" w:space="0" w:color="auto"/>
        <w:right w:val="none" w:sz="0" w:space="0" w:color="auto"/>
      </w:divBdr>
    </w:div>
    <w:div w:id="1857428407">
      <w:bodyDiv w:val="1"/>
      <w:marLeft w:val="0"/>
      <w:marRight w:val="0"/>
      <w:marTop w:val="0"/>
      <w:marBottom w:val="0"/>
      <w:divBdr>
        <w:top w:val="none" w:sz="0" w:space="0" w:color="auto"/>
        <w:left w:val="none" w:sz="0" w:space="0" w:color="auto"/>
        <w:bottom w:val="none" w:sz="0" w:space="0" w:color="auto"/>
        <w:right w:val="none" w:sz="0" w:space="0" w:color="auto"/>
      </w:divBdr>
    </w:div>
    <w:div w:id="1892114049">
      <w:bodyDiv w:val="1"/>
      <w:marLeft w:val="0"/>
      <w:marRight w:val="0"/>
      <w:marTop w:val="0"/>
      <w:marBottom w:val="0"/>
      <w:divBdr>
        <w:top w:val="none" w:sz="0" w:space="0" w:color="auto"/>
        <w:left w:val="none" w:sz="0" w:space="0" w:color="auto"/>
        <w:bottom w:val="none" w:sz="0" w:space="0" w:color="auto"/>
        <w:right w:val="none" w:sz="0" w:space="0" w:color="auto"/>
      </w:divBdr>
    </w:div>
    <w:div w:id="1893616137">
      <w:bodyDiv w:val="1"/>
      <w:marLeft w:val="0"/>
      <w:marRight w:val="0"/>
      <w:marTop w:val="0"/>
      <w:marBottom w:val="0"/>
      <w:divBdr>
        <w:top w:val="none" w:sz="0" w:space="0" w:color="auto"/>
        <w:left w:val="none" w:sz="0" w:space="0" w:color="auto"/>
        <w:bottom w:val="none" w:sz="0" w:space="0" w:color="auto"/>
        <w:right w:val="none" w:sz="0" w:space="0" w:color="auto"/>
      </w:divBdr>
    </w:div>
    <w:div w:id="1901161853">
      <w:bodyDiv w:val="1"/>
      <w:marLeft w:val="0"/>
      <w:marRight w:val="0"/>
      <w:marTop w:val="0"/>
      <w:marBottom w:val="0"/>
      <w:divBdr>
        <w:top w:val="none" w:sz="0" w:space="0" w:color="auto"/>
        <w:left w:val="none" w:sz="0" w:space="0" w:color="auto"/>
        <w:bottom w:val="none" w:sz="0" w:space="0" w:color="auto"/>
        <w:right w:val="none" w:sz="0" w:space="0" w:color="auto"/>
      </w:divBdr>
    </w:div>
    <w:div w:id="1905094298">
      <w:bodyDiv w:val="1"/>
      <w:marLeft w:val="0"/>
      <w:marRight w:val="0"/>
      <w:marTop w:val="0"/>
      <w:marBottom w:val="0"/>
      <w:divBdr>
        <w:top w:val="none" w:sz="0" w:space="0" w:color="auto"/>
        <w:left w:val="none" w:sz="0" w:space="0" w:color="auto"/>
        <w:bottom w:val="none" w:sz="0" w:space="0" w:color="auto"/>
        <w:right w:val="none" w:sz="0" w:space="0" w:color="auto"/>
      </w:divBdr>
    </w:div>
    <w:div w:id="1910382573">
      <w:bodyDiv w:val="1"/>
      <w:marLeft w:val="0"/>
      <w:marRight w:val="0"/>
      <w:marTop w:val="0"/>
      <w:marBottom w:val="0"/>
      <w:divBdr>
        <w:top w:val="none" w:sz="0" w:space="0" w:color="auto"/>
        <w:left w:val="none" w:sz="0" w:space="0" w:color="auto"/>
        <w:bottom w:val="none" w:sz="0" w:space="0" w:color="auto"/>
        <w:right w:val="none" w:sz="0" w:space="0" w:color="auto"/>
      </w:divBdr>
    </w:div>
    <w:div w:id="1914849812">
      <w:bodyDiv w:val="1"/>
      <w:marLeft w:val="0"/>
      <w:marRight w:val="0"/>
      <w:marTop w:val="0"/>
      <w:marBottom w:val="0"/>
      <w:divBdr>
        <w:top w:val="none" w:sz="0" w:space="0" w:color="auto"/>
        <w:left w:val="none" w:sz="0" w:space="0" w:color="auto"/>
        <w:bottom w:val="none" w:sz="0" w:space="0" w:color="auto"/>
        <w:right w:val="none" w:sz="0" w:space="0" w:color="auto"/>
      </w:divBdr>
    </w:div>
    <w:div w:id="1920479393">
      <w:bodyDiv w:val="1"/>
      <w:marLeft w:val="0"/>
      <w:marRight w:val="0"/>
      <w:marTop w:val="0"/>
      <w:marBottom w:val="0"/>
      <w:divBdr>
        <w:top w:val="none" w:sz="0" w:space="0" w:color="auto"/>
        <w:left w:val="none" w:sz="0" w:space="0" w:color="auto"/>
        <w:bottom w:val="none" w:sz="0" w:space="0" w:color="auto"/>
        <w:right w:val="none" w:sz="0" w:space="0" w:color="auto"/>
      </w:divBdr>
    </w:div>
    <w:div w:id="1925187893">
      <w:bodyDiv w:val="1"/>
      <w:marLeft w:val="0"/>
      <w:marRight w:val="0"/>
      <w:marTop w:val="0"/>
      <w:marBottom w:val="0"/>
      <w:divBdr>
        <w:top w:val="none" w:sz="0" w:space="0" w:color="auto"/>
        <w:left w:val="none" w:sz="0" w:space="0" w:color="auto"/>
        <w:bottom w:val="none" w:sz="0" w:space="0" w:color="auto"/>
        <w:right w:val="none" w:sz="0" w:space="0" w:color="auto"/>
      </w:divBdr>
    </w:div>
    <w:div w:id="1944148205">
      <w:bodyDiv w:val="1"/>
      <w:marLeft w:val="0"/>
      <w:marRight w:val="0"/>
      <w:marTop w:val="0"/>
      <w:marBottom w:val="0"/>
      <w:divBdr>
        <w:top w:val="none" w:sz="0" w:space="0" w:color="auto"/>
        <w:left w:val="none" w:sz="0" w:space="0" w:color="auto"/>
        <w:bottom w:val="none" w:sz="0" w:space="0" w:color="auto"/>
        <w:right w:val="none" w:sz="0" w:space="0" w:color="auto"/>
      </w:divBdr>
    </w:div>
    <w:div w:id="1955939052">
      <w:bodyDiv w:val="1"/>
      <w:marLeft w:val="0"/>
      <w:marRight w:val="0"/>
      <w:marTop w:val="0"/>
      <w:marBottom w:val="0"/>
      <w:divBdr>
        <w:top w:val="none" w:sz="0" w:space="0" w:color="auto"/>
        <w:left w:val="none" w:sz="0" w:space="0" w:color="auto"/>
        <w:bottom w:val="none" w:sz="0" w:space="0" w:color="auto"/>
        <w:right w:val="none" w:sz="0" w:space="0" w:color="auto"/>
      </w:divBdr>
    </w:div>
    <w:div w:id="1962177541">
      <w:bodyDiv w:val="1"/>
      <w:marLeft w:val="0"/>
      <w:marRight w:val="0"/>
      <w:marTop w:val="0"/>
      <w:marBottom w:val="0"/>
      <w:divBdr>
        <w:top w:val="none" w:sz="0" w:space="0" w:color="auto"/>
        <w:left w:val="none" w:sz="0" w:space="0" w:color="auto"/>
        <w:bottom w:val="none" w:sz="0" w:space="0" w:color="auto"/>
        <w:right w:val="none" w:sz="0" w:space="0" w:color="auto"/>
      </w:divBdr>
    </w:div>
    <w:div w:id="1971323268">
      <w:bodyDiv w:val="1"/>
      <w:marLeft w:val="0"/>
      <w:marRight w:val="0"/>
      <w:marTop w:val="0"/>
      <w:marBottom w:val="0"/>
      <w:divBdr>
        <w:top w:val="none" w:sz="0" w:space="0" w:color="auto"/>
        <w:left w:val="none" w:sz="0" w:space="0" w:color="auto"/>
        <w:bottom w:val="none" w:sz="0" w:space="0" w:color="auto"/>
        <w:right w:val="none" w:sz="0" w:space="0" w:color="auto"/>
      </w:divBdr>
    </w:div>
    <w:div w:id="1985039464">
      <w:bodyDiv w:val="1"/>
      <w:marLeft w:val="0"/>
      <w:marRight w:val="0"/>
      <w:marTop w:val="0"/>
      <w:marBottom w:val="0"/>
      <w:divBdr>
        <w:top w:val="none" w:sz="0" w:space="0" w:color="auto"/>
        <w:left w:val="none" w:sz="0" w:space="0" w:color="auto"/>
        <w:bottom w:val="none" w:sz="0" w:space="0" w:color="auto"/>
        <w:right w:val="none" w:sz="0" w:space="0" w:color="auto"/>
      </w:divBdr>
    </w:div>
    <w:div w:id="2015254606">
      <w:bodyDiv w:val="1"/>
      <w:marLeft w:val="0"/>
      <w:marRight w:val="0"/>
      <w:marTop w:val="0"/>
      <w:marBottom w:val="0"/>
      <w:divBdr>
        <w:top w:val="none" w:sz="0" w:space="0" w:color="auto"/>
        <w:left w:val="none" w:sz="0" w:space="0" w:color="auto"/>
        <w:bottom w:val="none" w:sz="0" w:space="0" w:color="auto"/>
        <w:right w:val="none" w:sz="0" w:space="0" w:color="auto"/>
      </w:divBdr>
    </w:div>
    <w:div w:id="2028285305">
      <w:bodyDiv w:val="1"/>
      <w:marLeft w:val="0"/>
      <w:marRight w:val="0"/>
      <w:marTop w:val="0"/>
      <w:marBottom w:val="0"/>
      <w:divBdr>
        <w:top w:val="none" w:sz="0" w:space="0" w:color="auto"/>
        <w:left w:val="none" w:sz="0" w:space="0" w:color="auto"/>
        <w:bottom w:val="none" w:sz="0" w:space="0" w:color="auto"/>
        <w:right w:val="none" w:sz="0" w:space="0" w:color="auto"/>
      </w:divBdr>
    </w:div>
    <w:div w:id="2029478197">
      <w:bodyDiv w:val="1"/>
      <w:marLeft w:val="0"/>
      <w:marRight w:val="0"/>
      <w:marTop w:val="0"/>
      <w:marBottom w:val="0"/>
      <w:divBdr>
        <w:top w:val="none" w:sz="0" w:space="0" w:color="auto"/>
        <w:left w:val="none" w:sz="0" w:space="0" w:color="auto"/>
        <w:bottom w:val="none" w:sz="0" w:space="0" w:color="auto"/>
        <w:right w:val="none" w:sz="0" w:space="0" w:color="auto"/>
      </w:divBdr>
    </w:div>
    <w:div w:id="2031492347">
      <w:bodyDiv w:val="1"/>
      <w:marLeft w:val="0"/>
      <w:marRight w:val="0"/>
      <w:marTop w:val="0"/>
      <w:marBottom w:val="0"/>
      <w:divBdr>
        <w:top w:val="none" w:sz="0" w:space="0" w:color="auto"/>
        <w:left w:val="none" w:sz="0" w:space="0" w:color="auto"/>
        <w:bottom w:val="none" w:sz="0" w:space="0" w:color="auto"/>
        <w:right w:val="none" w:sz="0" w:space="0" w:color="auto"/>
      </w:divBdr>
    </w:div>
    <w:div w:id="2033530245">
      <w:bodyDiv w:val="1"/>
      <w:marLeft w:val="0"/>
      <w:marRight w:val="0"/>
      <w:marTop w:val="0"/>
      <w:marBottom w:val="0"/>
      <w:divBdr>
        <w:top w:val="none" w:sz="0" w:space="0" w:color="auto"/>
        <w:left w:val="none" w:sz="0" w:space="0" w:color="auto"/>
        <w:bottom w:val="none" w:sz="0" w:space="0" w:color="auto"/>
        <w:right w:val="none" w:sz="0" w:space="0" w:color="auto"/>
      </w:divBdr>
    </w:div>
    <w:div w:id="2039774849">
      <w:bodyDiv w:val="1"/>
      <w:marLeft w:val="0"/>
      <w:marRight w:val="0"/>
      <w:marTop w:val="0"/>
      <w:marBottom w:val="0"/>
      <w:divBdr>
        <w:top w:val="none" w:sz="0" w:space="0" w:color="auto"/>
        <w:left w:val="none" w:sz="0" w:space="0" w:color="auto"/>
        <w:bottom w:val="none" w:sz="0" w:space="0" w:color="auto"/>
        <w:right w:val="none" w:sz="0" w:space="0" w:color="auto"/>
      </w:divBdr>
    </w:div>
    <w:div w:id="2042589562">
      <w:bodyDiv w:val="1"/>
      <w:marLeft w:val="0"/>
      <w:marRight w:val="0"/>
      <w:marTop w:val="0"/>
      <w:marBottom w:val="0"/>
      <w:divBdr>
        <w:top w:val="none" w:sz="0" w:space="0" w:color="auto"/>
        <w:left w:val="none" w:sz="0" w:space="0" w:color="auto"/>
        <w:bottom w:val="none" w:sz="0" w:space="0" w:color="auto"/>
        <w:right w:val="none" w:sz="0" w:space="0" w:color="auto"/>
      </w:divBdr>
    </w:div>
    <w:div w:id="2052339228">
      <w:bodyDiv w:val="1"/>
      <w:marLeft w:val="0"/>
      <w:marRight w:val="0"/>
      <w:marTop w:val="0"/>
      <w:marBottom w:val="0"/>
      <w:divBdr>
        <w:top w:val="none" w:sz="0" w:space="0" w:color="auto"/>
        <w:left w:val="none" w:sz="0" w:space="0" w:color="auto"/>
        <w:bottom w:val="none" w:sz="0" w:space="0" w:color="auto"/>
        <w:right w:val="none" w:sz="0" w:space="0" w:color="auto"/>
      </w:divBdr>
    </w:div>
    <w:div w:id="2060592104">
      <w:bodyDiv w:val="1"/>
      <w:marLeft w:val="0"/>
      <w:marRight w:val="0"/>
      <w:marTop w:val="0"/>
      <w:marBottom w:val="0"/>
      <w:divBdr>
        <w:top w:val="none" w:sz="0" w:space="0" w:color="auto"/>
        <w:left w:val="none" w:sz="0" w:space="0" w:color="auto"/>
        <w:bottom w:val="none" w:sz="0" w:space="0" w:color="auto"/>
        <w:right w:val="none" w:sz="0" w:space="0" w:color="auto"/>
      </w:divBdr>
    </w:div>
    <w:div w:id="2063402467">
      <w:bodyDiv w:val="1"/>
      <w:marLeft w:val="0"/>
      <w:marRight w:val="0"/>
      <w:marTop w:val="0"/>
      <w:marBottom w:val="0"/>
      <w:divBdr>
        <w:top w:val="none" w:sz="0" w:space="0" w:color="auto"/>
        <w:left w:val="none" w:sz="0" w:space="0" w:color="auto"/>
        <w:bottom w:val="none" w:sz="0" w:space="0" w:color="auto"/>
        <w:right w:val="none" w:sz="0" w:space="0" w:color="auto"/>
      </w:divBdr>
    </w:div>
    <w:div w:id="2064518147">
      <w:bodyDiv w:val="1"/>
      <w:marLeft w:val="0"/>
      <w:marRight w:val="0"/>
      <w:marTop w:val="0"/>
      <w:marBottom w:val="0"/>
      <w:divBdr>
        <w:top w:val="none" w:sz="0" w:space="0" w:color="auto"/>
        <w:left w:val="none" w:sz="0" w:space="0" w:color="auto"/>
        <w:bottom w:val="none" w:sz="0" w:space="0" w:color="auto"/>
        <w:right w:val="none" w:sz="0" w:space="0" w:color="auto"/>
      </w:divBdr>
      <w:divsChild>
        <w:div w:id="1016420293">
          <w:blockQuote w:val="1"/>
          <w:marLeft w:val="0"/>
          <w:marRight w:val="0"/>
          <w:marTop w:val="0"/>
          <w:marBottom w:val="0"/>
          <w:divBdr>
            <w:top w:val="none" w:sz="0" w:space="15" w:color="auto"/>
            <w:left w:val="single" w:sz="48" w:space="23" w:color="DFDFDF"/>
            <w:bottom w:val="none" w:sz="0" w:space="15" w:color="auto"/>
            <w:right w:val="none" w:sz="0" w:space="23" w:color="auto"/>
          </w:divBdr>
        </w:div>
        <w:div w:id="1423602239">
          <w:blockQuote w:val="1"/>
          <w:marLeft w:val="0"/>
          <w:marRight w:val="0"/>
          <w:marTop w:val="0"/>
          <w:marBottom w:val="0"/>
          <w:divBdr>
            <w:top w:val="none" w:sz="0" w:space="15" w:color="auto"/>
            <w:left w:val="single" w:sz="48" w:space="23" w:color="DFDFDF"/>
            <w:bottom w:val="none" w:sz="0" w:space="15" w:color="auto"/>
            <w:right w:val="none" w:sz="0" w:space="23" w:color="auto"/>
          </w:divBdr>
        </w:div>
      </w:divsChild>
    </w:div>
    <w:div w:id="2065903476">
      <w:bodyDiv w:val="1"/>
      <w:marLeft w:val="0"/>
      <w:marRight w:val="0"/>
      <w:marTop w:val="0"/>
      <w:marBottom w:val="0"/>
      <w:divBdr>
        <w:top w:val="none" w:sz="0" w:space="0" w:color="auto"/>
        <w:left w:val="none" w:sz="0" w:space="0" w:color="auto"/>
        <w:bottom w:val="none" w:sz="0" w:space="0" w:color="auto"/>
        <w:right w:val="none" w:sz="0" w:space="0" w:color="auto"/>
      </w:divBdr>
    </w:div>
    <w:div w:id="2071266243">
      <w:bodyDiv w:val="1"/>
      <w:marLeft w:val="0"/>
      <w:marRight w:val="0"/>
      <w:marTop w:val="0"/>
      <w:marBottom w:val="0"/>
      <w:divBdr>
        <w:top w:val="none" w:sz="0" w:space="0" w:color="auto"/>
        <w:left w:val="none" w:sz="0" w:space="0" w:color="auto"/>
        <w:bottom w:val="none" w:sz="0" w:space="0" w:color="auto"/>
        <w:right w:val="none" w:sz="0" w:space="0" w:color="auto"/>
      </w:divBdr>
    </w:div>
    <w:div w:id="2090349184">
      <w:bodyDiv w:val="1"/>
      <w:marLeft w:val="0"/>
      <w:marRight w:val="0"/>
      <w:marTop w:val="0"/>
      <w:marBottom w:val="0"/>
      <w:divBdr>
        <w:top w:val="none" w:sz="0" w:space="0" w:color="auto"/>
        <w:left w:val="none" w:sz="0" w:space="0" w:color="auto"/>
        <w:bottom w:val="none" w:sz="0" w:space="0" w:color="auto"/>
        <w:right w:val="none" w:sz="0" w:space="0" w:color="auto"/>
      </w:divBdr>
    </w:div>
    <w:div w:id="2105419918">
      <w:bodyDiv w:val="1"/>
      <w:marLeft w:val="0"/>
      <w:marRight w:val="0"/>
      <w:marTop w:val="0"/>
      <w:marBottom w:val="0"/>
      <w:divBdr>
        <w:top w:val="none" w:sz="0" w:space="0" w:color="auto"/>
        <w:left w:val="none" w:sz="0" w:space="0" w:color="auto"/>
        <w:bottom w:val="none" w:sz="0" w:space="0" w:color="auto"/>
        <w:right w:val="none" w:sz="0" w:space="0" w:color="auto"/>
      </w:divBdr>
    </w:div>
    <w:div w:id="2106532645">
      <w:bodyDiv w:val="1"/>
      <w:marLeft w:val="0"/>
      <w:marRight w:val="0"/>
      <w:marTop w:val="0"/>
      <w:marBottom w:val="0"/>
      <w:divBdr>
        <w:top w:val="none" w:sz="0" w:space="0" w:color="auto"/>
        <w:left w:val="none" w:sz="0" w:space="0" w:color="auto"/>
        <w:bottom w:val="none" w:sz="0" w:space="0" w:color="auto"/>
        <w:right w:val="none" w:sz="0" w:space="0" w:color="auto"/>
      </w:divBdr>
    </w:div>
    <w:div w:id="2113432013">
      <w:bodyDiv w:val="1"/>
      <w:marLeft w:val="0"/>
      <w:marRight w:val="0"/>
      <w:marTop w:val="0"/>
      <w:marBottom w:val="0"/>
      <w:divBdr>
        <w:top w:val="none" w:sz="0" w:space="0" w:color="auto"/>
        <w:left w:val="none" w:sz="0" w:space="0" w:color="auto"/>
        <w:bottom w:val="none" w:sz="0" w:space="0" w:color="auto"/>
        <w:right w:val="none" w:sz="0" w:space="0" w:color="auto"/>
      </w:divBdr>
    </w:div>
    <w:div w:id="2125148802">
      <w:bodyDiv w:val="1"/>
      <w:marLeft w:val="0"/>
      <w:marRight w:val="0"/>
      <w:marTop w:val="0"/>
      <w:marBottom w:val="0"/>
      <w:divBdr>
        <w:top w:val="none" w:sz="0" w:space="0" w:color="auto"/>
        <w:left w:val="none" w:sz="0" w:space="0" w:color="auto"/>
        <w:bottom w:val="none" w:sz="0" w:space="0" w:color="auto"/>
        <w:right w:val="none" w:sz="0" w:space="0" w:color="auto"/>
      </w:divBdr>
    </w:div>
    <w:div w:id="2131362914">
      <w:bodyDiv w:val="1"/>
      <w:marLeft w:val="0"/>
      <w:marRight w:val="0"/>
      <w:marTop w:val="0"/>
      <w:marBottom w:val="0"/>
      <w:divBdr>
        <w:top w:val="none" w:sz="0" w:space="0" w:color="auto"/>
        <w:left w:val="none" w:sz="0" w:space="0" w:color="auto"/>
        <w:bottom w:val="none" w:sz="0" w:space="0" w:color="auto"/>
        <w:right w:val="none" w:sz="0" w:space="0" w:color="auto"/>
      </w:divBdr>
    </w:div>
    <w:div w:id="214565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belregion.ru/press/news/index.php?ID=125218" TargetMode="External"/><Relationship Id="rId7" Type="http://schemas.openxmlformats.org/officeDocument/2006/relationships/hyperlink" Target="https://beldepfin.ru/novosti/ocenka-dolgovoj-ustojchivosti-municipalnyh-obrazov/" TargetMode="External"/><Relationship Id="rId2" Type="http://schemas.openxmlformats.org/officeDocument/2006/relationships/hyperlink" Target="https://belregion.ru/press/news/index.php?ID=124769" TargetMode="External"/><Relationship Id="rId1" Type="http://schemas.openxmlformats.org/officeDocument/2006/relationships/hyperlink" Target="https://beldepfin.ru/novosti/ocenka-dolgovoj-ustojchivosti-municipalnyh-obrazov/" TargetMode="External"/><Relationship Id="rId6" Type="http://schemas.openxmlformats.org/officeDocument/2006/relationships/hyperlink" Target="https://www.mk-belgorod.ru/social/2024/08/21/belgorodskaya-prokuratura-vyyavila-57-narusheniy-grafika-vyvoza-musora.html" TargetMode="External"/><Relationship Id="rId5" Type="http://schemas.openxmlformats.org/officeDocument/2006/relationships/hyperlink" Target="https://belduma.ru/news/detail.php?ID=96510&amp;sphrase_id=10895" TargetMode="External"/><Relationship Id="rId4" Type="http://schemas.openxmlformats.org/officeDocument/2006/relationships/hyperlink" Target="https://belregion.ru/press/news/index.php?ID=126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40A86-69DF-4F97-B056-08253DA9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63</Pages>
  <Words>16445</Words>
  <Characters>93742</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dc:creator>
  <cp:lastModifiedBy>Tatiana Bocharova</cp:lastModifiedBy>
  <cp:revision>9</cp:revision>
  <dcterms:created xsi:type="dcterms:W3CDTF">2024-10-07T12:58:00Z</dcterms:created>
  <dcterms:modified xsi:type="dcterms:W3CDTF">2024-10-08T11:52:00Z</dcterms:modified>
</cp:coreProperties>
</file>