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F7" w:rsidRPr="00DD78D2" w:rsidRDefault="00C82FF7" w:rsidP="00DD7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8D2">
        <w:rPr>
          <w:rFonts w:ascii="Times New Roman" w:hAnsi="Times New Roman" w:cs="Times New Roman"/>
          <w:b/>
          <w:sz w:val="28"/>
          <w:szCs w:val="28"/>
        </w:rPr>
        <w:t>Вопросы, кото</w:t>
      </w:r>
      <w:r w:rsidR="00DD78D2" w:rsidRPr="00DD78D2">
        <w:rPr>
          <w:rFonts w:ascii="Times New Roman" w:hAnsi="Times New Roman" w:cs="Times New Roman"/>
          <w:b/>
          <w:sz w:val="28"/>
          <w:szCs w:val="28"/>
        </w:rPr>
        <w:t>рые планируется рассмотреть на З</w:t>
      </w:r>
      <w:r w:rsidRPr="00DD78D2">
        <w:rPr>
          <w:rFonts w:ascii="Times New Roman" w:hAnsi="Times New Roman" w:cs="Times New Roman"/>
          <w:b/>
          <w:sz w:val="28"/>
          <w:szCs w:val="28"/>
        </w:rPr>
        <w:t xml:space="preserve">аседании </w:t>
      </w:r>
      <w:r w:rsidR="00DD78D2" w:rsidRPr="00DD78D2">
        <w:rPr>
          <w:rFonts w:ascii="Times New Roman" w:hAnsi="Times New Roman" w:cs="Times New Roman"/>
          <w:b/>
          <w:sz w:val="28"/>
          <w:szCs w:val="28"/>
        </w:rPr>
        <w:t>клуба «Мастерская лучших муниципальных практик»</w:t>
      </w:r>
      <w:r w:rsidRPr="00DD78D2">
        <w:rPr>
          <w:rFonts w:ascii="Times New Roman" w:hAnsi="Times New Roman" w:cs="Times New Roman"/>
          <w:b/>
          <w:sz w:val="28"/>
          <w:szCs w:val="28"/>
        </w:rPr>
        <w:t>:</w:t>
      </w:r>
    </w:p>
    <w:p w:rsidR="00DD78D2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новой с</w:t>
      </w:r>
      <w:r w:rsid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истемы деятельности психолого-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педагогической службы в образовательных организациях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Волоконовского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 («Психологическая безопасность»)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78D2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Областной фестиваль народных традиций «Крещенские морозы» в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Ивнянском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78D2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фестиваль-конкурс «Самое танцующее село» в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Новооскольском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78D2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детствосберег</w:t>
      </w:r>
      <w:bookmarkStart w:id="0" w:name="_GoBack"/>
      <w:bookmarkEnd w:id="0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ающего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дошкольного образования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Ракитянского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«Все начинается с детства»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78D2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Вовлечение в занятия физической культурой и спортом граждан городского округа в возрастной категории от 55 до 79 лет в рамках федерального проекта «Спорт норма жизни» в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Валуйском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44AD" w:rsidRPr="00DD78D2" w:rsidRDefault="00C82FF7" w:rsidP="00DD78D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и участие детских садов и школ в муниципальном и региональном конкурсах на лучшее благоустройство территорий общеобразовательных организаций «Об эффективности работы школы ландшафтного дизайна в </w:t>
      </w:r>
      <w:proofErr w:type="spellStart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Вейделевском</w:t>
      </w:r>
      <w:proofErr w:type="spellEnd"/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районе»</w:t>
      </w:r>
      <w:r w:rsidRPr="00DD7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D44AD" w:rsidRPr="00DD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8A"/>
    <w:multiLevelType w:val="hybridMultilevel"/>
    <w:tmpl w:val="47F6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C"/>
    <w:rsid w:val="004D44AD"/>
    <w:rsid w:val="0060609C"/>
    <w:rsid w:val="00C82FF7"/>
    <w:rsid w:val="00DD78D2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F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F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2023-11-30T07:17:00Z</dcterms:created>
  <dcterms:modified xsi:type="dcterms:W3CDTF">2023-11-30T07:29:00Z</dcterms:modified>
</cp:coreProperties>
</file>