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354EFF" w:rsidRDefault="00A47D24" w:rsidP="00B06B97">
      <w:pPr>
        <w:jc w:val="center"/>
        <w:rPr>
          <w:rFonts w:asciiTheme="minorHAnsi" w:hAnsiTheme="minorHAnsi" w:cstheme="minorHAnsi"/>
          <w:b/>
        </w:rPr>
      </w:pPr>
      <w:r w:rsidRPr="00354EFF">
        <w:rPr>
          <w:rFonts w:asciiTheme="minorHAnsi" w:hAnsiTheme="minorHAnsi" w:cstheme="minorHAnsi"/>
          <w:b/>
        </w:rPr>
        <w:t>КАЛЕНДАРНЫЙ ПЛАН</w:t>
      </w:r>
      <w:r w:rsidR="00F87A5F" w:rsidRPr="00354EFF">
        <w:rPr>
          <w:rFonts w:asciiTheme="minorHAnsi" w:hAnsiTheme="minorHAnsi" w:cstheme="minorHAnsi"/>
          <w:b/>
        </w:rPr>
        <w:t xml:space="preserve"> МЕРОПРИЯТИЙ</w:t>
      </w:r>
    </w:p>
    <w:p w:rsidR="00F87A5F" w:rsidRPr="00354EFF" w:rsidRDefault="00F87A5F" w:rsidP="00B06B97">
      <w:pPr>
        <w:jc w:val="center"/>
        <w:rPr>
          <w:rFonts w:asciiTheme="minorHAnsi" w:hAnsiTheme="minorHAnsi" w:cstheme="minorHAnsi"/>
          <w:b/>
        </w:rPr>
      </w:pPr>
      <w:r w:rsidRPr="00354EFF">
        <w:rPr>
          <w:rFonts w:asciiTheme="minorHAnsi" w:hAnsiTheme="minorHAnsi" w:cstheme="minorHAnsi"/>
          <w:b/>
        </w:rPr>
        <w:t>АССОЦИИ</w:t>
      </w:r>
      <w:r w:rsidR="00906227" w:rsidRPr="00354EFF">
        <w:rPr>
          <w:rFonts w:asciiTheme="minorHAnsi" w:hAnsiTheme="minorHAnsi" w:cstheme="minorHAnsi"/>
          <w:b/>
        </w:rPr>
        <w:t>АЦИИ</w:t>
      </w:r>
      <w:r w:rsidRPr="00354EFF">
        <w:rPr>
          <w:rFonts w:asciiTheme="minorHAnsi" w:hAnsiTheme="minorHAnsi" w:cstheme="minorHAnsi"/>
          <w:b/>
        </w:rPr>
        <w:t xml:space="preserve"> «СОВЕТ МУНИЦПАЛЬ</w:t>
      </w:r>
      <w:r w:rsidR="00C465C6" w:rsidRPr="00354EFF">
        <w:rPr>
          <w:rFonts w:asciiTheme="minorHAnsi" w:hAnsiTheme="minorHAnsi" w:cstheme="minorHAnsi"/>
          <w:b/>
        </w:rPr>
        <w:t>НЫХ ОБРАЗОВАНИЙ БЕЛГОРОДСКОЙ ОБЛ</w:t>
      </w:r>
      <w:r w:rsidRPr="00354EFF">
        <w:rPr>
          <w:rFonts w:asciiTheme="minorHAnsi" w:hAnsiTheme="minorHAnsi" w:cstheme="minorHAnsi"/>
          <w:b/>
        </w:rPr>
        <w:t xml:space="preserve">АСТИ» </w:t>
      </w:r>
    </w:p>
    <w:p w:rsidR="00205AB1" w:rsidRDefault="00205AB1" w:rsidP="00B06B97">
      <w:pPr>
        <w:jc w:val="center"/>
        <w:rPr>
          <w:rFonts w:asciiTheme="minorHAnsi" w:hAnsiTheme="minorHAnsi" w:cstheme="minorHAnsi"/>
          <w:b/>
        </w:rPr>
      </w:pPr>
    </w:p>
    <w:p w:rsidR="00FC656C" w:rsidRPr="00354EFF" w:rsidRDefault="0072692E" w:rsidP="00B06B9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ИЮЛ</w:t>
      </w:r>
      <w:r w:rsidR="00811E44">
        <w:rPr>
          <w:rFonts w:asciiTheme="minorHAnsi" w:hAnsiTheme="minorHAnsi" w:cstheme="minorHAnsi"/>
          <w:b/>
        </w:rPr>
        <w:t xml:space="preserve">Ь </w:t>
      </w:r>
      <w:r w:rsidR="009E5BDB">
        <w:rPr>
          <w:rFonts w:asciiTheme="minorHAnsi" w:hAnsiTheme="minorHAnsi" w:cstheme="minorHAnsi"/>
          <w:b/>
        </w:rPr>
        <w:t>2019</w:t>
      </w:r>
      <w:r w:rsidR="00F87A5F" w:rsidRPr="00354EFF">
        <w:rPr>
          <w:rFonts w:asciiTheme="minorHAnsi" w:hAnsiTheme="minorHAnsi" w:cstheme="minorHAnsi"/>
          <w:b/>
        </w:rPr>
        <w:t xml:space="preserve"> ГОДА</w:t>
      </w:r>
    </w:p>
    <w:p w:rsidR="00354EFF" w:rsidRPr="00F206DA" w:rsidRDefault="00354EFF" w:rsidP="00B06B9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451"/>
        <w:gridCol w:w="2942"/>
        <w:gridCol w:w="3544"/>
        <w:gridCol w:w="2884"/>
      </w:tblGrid>
      <w:tr w:rsidR="00CD02F5" w:rsidRPr="00F206DA" w:rsidTr="006A2C47">
        <w:tc>
          <w:tcPr>
            <w:tcW w:w="2197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время</w:t>
            </w:r>
          </w:p>
        </w:tc>
        <w:tc>
          <w:tcPr>
            <w:tcW w:w="4451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42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544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примечание</w:t>
            </w:r>
          </w:p>
        </w:tc>
        <w:tc>
          <w:tcPr>
            <w:tcW w:w="2884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контактное лицо</w:t>
            </w:r>
          </w:p>
        </w:tc>
      </w:tr>
      <w:tr w:rsidR="006F75E9" w:rsidRPr="00F206DA" w:rsidTr="00117A44">
        <w:tc>
          <w:tcPr>
            <w:tcW w:w="16018" w:type="dxa"/>
            <w:gridSpan w:val="5"/>
          </w:tcPr>
          <w:p w:rsidR="006F75E9" w:rsidRPr="00F206DA" w:rsidRDefault="006F75E9" w:rsidP="00117A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16.07.2019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9E5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6F31">
              <w:rPr>
                <w:rFonts w:asciiTheme="minorHAnsi" w:hAnsiTheme="minorHAnsi" w:cstheme="minorHAnsi"/>
                <w:b/>
                <w:sz w:val="22"/>
                <w:szCs w:val="22"/>
              </w:rPr>
              <w:t>вторник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</w:tr>
      <w:tr w:rsidR="006F75E9" w:rsidRPr="00F206DA" w:rsidTr="00117A44">
        <w:tc>
          <w:tcPr>
            <w:tcW w:w="2197" w:type="dxa"/>
          </w:tcPr>
          <w:p w:rsidR="006F75E9" w:rsidRPr="00F206DA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</w:tcPr>
          <w:p w:rsidR="006F75E9" w:rsidRPr="00776F31" w:rsidRDefault="006F75E9" w:rsidP="00117A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76F31">
              <w:rPr>
                <w:rFonts w:asciiTheme="minorHAnsi" w:hAnsiTheme="minorHAnsi" w:cstheme="minorHAnsi"/>
              </w:rPr>
              <w:t>Заседание комитета по финансовым вопросам</w:t>
            </w:r>
          </w:p>
        </w:tc>
        <w:tc>
          <w:tcPr>
            <w:tcW w:w="2942" w:type="dxa"/>
          </w:tcPr>
          <w:p w:rsidR="006F75E9" w:rsidRPr="00776F31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6F31">
              <w:rPr>
                <w:rFonts w:asciiTheme="minorHAnsi" w:hAnsiTheme="minorHAnsi" w:cstheme="minorHAnsi"/>
                <w:sz w:val="22"/>
                <w:szCs w:val="22"/>
              </w:rPr>
              <w:t>Чернянский</w:t>
            </w:r>
            <w:proofErr w:type="spellEnd"/>
            <w:r w:rsidRPr="00776F31">
              <w:rPr>
                <w:rFonts w:asciiTheme="minorHAnsi" w:hAnsiTheme="minorHAnsi" w:cstheme="minorHAnsi"/>
                <w:sz w:val="22"/>
                <w:szCs w:val="22"/>
              </w:rPr>
              <w:t xml:space="preserve"> район</w:t>
            </w:r>
          </w:p>
        </w:tc>
        <w:tc>
          <w:tcPr>
            <w:tcW w:w="3544" w:type="dxa"/>
          </w:tcPr>
          <w:p w:rsidR="006F75E9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Участники: исполнительный аппарат Ассоциации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F75E9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члены комитета Ассоциации;</w:t>
            </w:r>
          </w:p>
          <w:p w:rsidR="006F75E9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сотрудники администрации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Чернянского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района;</w:t>
            </w:r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-представители муниципальных образований и городских округов</w:t>
            </w:r>
          </w:p>
        </w:tc>
        <w:tc>
          <w:tcPr>
            <w:tcW w:w="2884" w:type="dxa"/>
          </w:tcPr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Бочарова</w:t>
            </w:r>
            <w:proofErr w:type="spellEnd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 Татьяна  Анатольевна – исполнительный директор Ассоциации </w:t>
            </w:r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6F75E9" w:rsidRPr="00F206DA" w:rsidRDefault="006F75E9" w:rsidP="00117A44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75E9" w:rsidRPr="00F206DA" w:rsidTr="00117A44">
        <w:tc>
          <w:tcPr>
            <w:tcW w:w="16018" w:type="dxa"/>
            <w:gridSpan w:val="5"/>
          </w:tcPr>
          <w:p w:rsidR="006F75E9" w:rsidRPr="00F206DA" w:rsidRDefault="006F75E9" w:rsidP="00117A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18.07.2019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6F31">
              <w:rPr>
                <w:rFonts w:asciiTheme="minorHAnsi" w:hAnsiTheme="minorHAnsi" w:cstheme="minorHAnsi"/>
                <w:b/>
                <w:sz w:val="22"/>
                <w:szCs w:val="22"/>
              </w:rPr>
              <w:t>четверг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</w:tr>
      <w:tr w:rsidR="006F75E9" w:rsidRPr="00F206DA" w:rsidTr="00117A44">
        <w:tc>
          <w:tcPr>
            <w:tcW w:w="2197" w:type="dxa"/>
          </w:tcPr>
          <w:p w:rsidR="006F75E9" w:rsidRPr="00F206DA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5E9" w:rsidRPr="00F206DA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</w:tcPr>
          <w:p w:rsidR="006F75E9" w:rsidRPr="00776F31" w:rsidRDefault="006F75E9" w:rsidP="00117A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76F31">
              <w:rPr>
                <w:rFonts w:asciiTheme="minorHAnsi" w:hAnsiTheme="minorHAnsi" w:cstheme="minorHAnsi"/>
              </w:rPr>
              <w:t>Семинар с УФАС</w:t>
            </w:r>
          </w:p>
        </w:tc>
        <w:tc>
          <w:tcPr>
            <w:tcW w:w="2942" w:type="dxa"/>
          </w:tcPr>
          <w:p w:rsidR="006F75E9" w:rsidRPr="00F206DA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г. Белгород</w:t>
            </w:r>
          </w:p>
        </w:tc>
        <w:tc>
          <w:tcPr>
            <w:tcW w:w="3544" w:type="dxa"/>
          </w:tcPr>
          <w:p w:rsidR="006F75E9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Участники: исполнительный аппарат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Ассоциации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F75E9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Сотрудники УФАС по Белгородской области</w:t>
            </w:r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представители муниципальных образований и городских округов</w:t>
            </w:r>
          </w:p>
        </w:tc>
        <w:tc>
          <w:tcPr>
            <w:tcW w:w="2884" w:type="dxa"/>
          </w:tcPr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Бочарова</w:t>
            </w:r>
            <w:proofErr w:type="spellEnd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 Татьяна  Анатольевна – исполнительный директор Ассоциации </w:t>
            </w:r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6F75E9" w:rsidRPr="00F206DA" w:rsidRDefault="006F75E9" w:rsidP="00117A44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75E9" w:rsidRPr="00F206DA" w:rsidTr="00117A44">
        <w:tc>
          <w:tcPr>
            <w:tcW w:w="16018" w:type="dxa"/>
            <w:gridSpan w:val="5"/>
          </w:tcPr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19.07.2019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пятница</w:t>
            </w:r>
            <w:r w:rsidRPr="009E5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</w:tr>
      <w:tr w:rsidR="006F75E9" w:rsidRPr="00F206DA" w:rsidTr="00117A44">
        <w:trPr>
          <w:trHeight w:val="1873"/>
        </w:trPr>
        <w:tc>
          <w:tcPr>
            <w:tcW w:w="2197" w:type="dxa"/>
          </w:tcPr>
          <w:p w:rsidR="006F75E9" w:rsidRPr="00F206DA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5E9" w:rsidRPr="00F206DA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</w:tcPr>
          <w:p w:rsidR="006F75E9" w:rsidRPr="00776F31" w:rsidRDefault="006F75E9" w:rsidP="00117A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76F31">
              <w:rPr>
                <w:rFonts w:asciiTheme="minorHAnsi" w:hAnsiTheme="minorHAnsi" w:cstheme="minorHAnsi"/>
              </w:rPr>
              <w:t>Круглый стол «Возрождение народных традиций»</w:t>
            </w:r>
          </w:p>
        </w:tc>
        <w:tc>
          <w:tcPr>
            <w:tcW w:w="2942" w:type="dxa"/>
          </w:tcPr>
          <w:p w:rsidR="006F75E9" w:rsidRPr="00F206DA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Шебекинский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г.о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6F75E9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Участники: исполнительный аппарат Ассоциации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F75E9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сотрудники управления культуры области;</w:t>
            </w:r>
          </w:p>
          <w:p w:rsidR="006F75E9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сотрудники музея народных традиций;</w:t>
            </w:r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представители муниципальных образований и городских округов</w:t>
            </w:r>
          </w:p>
        </w:tc>
        <w:tc>
          <w:tcPr>
            <w:tcW w:w="2884" w:type="dxa"/>
          </w:tcPr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Бочарова</w:t>
            </w:r>
            <w:proofErr w:type="spellEnd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 Татьяна  Анатольевна – исполнительный директор Ассоциации </w:t>
            </w:r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6F75E9" w:rsidRPr="00F206DA" w:rsidRDefault="006F75E9" w:rsidP="00117A44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75E9" w:rsidRPr="00F206DA" w:rsidTr="00117A44">
        <w:tc>
          <w:tcPr>
            <w:tcW w:w="13134" w:type="dxa"/>
            <w:gridSpan w:val="4"/>
          </w:tcPr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23.07.2019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вторник/</w:t>
            </w:r>
            <w:r w:rsidRPr="009E5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84" w:type="dxa"/>
          </w:tcPr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75E9" w:rsidRPr="00F206DA" w:rsidTr="00117A44">
        <w:tc>
          <w:tcPr>
            <w:tcW w:w="2197" w:type="dxa"/>
          </w:tcPr>
          <w:p w:rsidR="006F75E9" w:rsidRPr="00F206DA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5E9" w:rsidRPr="00F206DA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</w:tcPr>
          <w:p w:rsidR="006F75E9" w:rsidRPr="009E5BDB" w:rsidRDefault="006F75E9" w:rsidP="00117A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Обучающий проект </w:t>
            </w:r>
            <w:r>
              <w:rPr>
                <w:sz w:val="28"/>
                <w:szCs w:val="28"/>
              </w:rPr>
              <w:lastRenderedPageBreak/>
              <w:t>«Муниципальный факультет»</w:t>
            </w:r>
          </w:p>
        </w:tc>
        <w:tc>
          <w:tcPr>
            <w:tcW w:w="2942" w:type="dxa"/>
          </w:tcPr>
          <w:p w:rsidR="006F75E9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Красногвардейский</w:t>
            </w:r>
          </w:p>
          <w:p w:rsidR="006F75E9" w:rsidRPr="00F206DA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район</w:t>
            </w:r>
          </w:p>
        </w:tc>
        <w:tc>
          <w:tcPr>
            <w:tcW w:w="3544" w:type="dxa"/>
          </w:tcPr>
          <w:p w:rsidR="006F75E9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Уч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астники: исполнительный аппарат </w:t>
            </w: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Ассоциации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F75E9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сотрудники администрации Красногвардейского района;</w:t>
            </w:r>
          </w:p>
          <w:p w:rsidR="006F75E9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депутаты муниципального совета Красногвардейского района</w:t>
            </w:r>
          </w:p>
          <w:p w:rsidR="006F75E9" w:rsidRPr="007F1CB6" w:rsidRDefault="006F75E9" w:rsidP="00117A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представители муниципальных образований и городских округов</w:t>
            </w:r>
          </w:p>
        </w:tc>
        <w:tc>
          <w:tcPr>
            <w:tcW w:w="2884" w:type="dxa"/>
          </w:tcPr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Бочарова</w:t>
            </w:r>
            <w:proofErr w:type="spellEnd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 Татьяна  Анатольевна – </w:t>
            </w:r>
            <w:r w:rsidRPr="00F206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исполнительный директор Ассоциации </w:t>
            </w:r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6F75E9" w:rsidRPr="00F206DA" w:rsidRDefault="006F75E9" w:rsidP="00117A44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75E9" w:rsidRPr="00F206DA" w:rsidTr="00117A44">
        <w:tc>
          <w:tcPr>
            <w:tcW w:w="16018" w:type="dxa"/>
            <w:gridSpan w:val="5"/>
          </w:tcPr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26.07.2019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пятница</w:t>
            </w:r>
            <w:r w:rsidRPr="009E5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</w:tr>
      <w:tr w:rsidR="006F75E9" w:rsidRPr="00F206DA" w:rsidTr="00117A44">
        <w:tc>
          <w:tcPr>
            <w:tcW w:w="2197" w:type="dxa"/>
          </w:tcPr>
          <w:p w:rsidR="006F75E9" w:rsidRPr="00F206DA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5E9" w:rsidRPr="00F206DA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</w:tcPr>
          <w:p w:rsidR="006F75E9" w:rsidRPr="009E5BDB" w:rsidRDefault="006F75E9" w:rsidP="00117A4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Заседание с управление Минюста России по Белгородской области</w:t>
            </w:r>
          </w:p>
        </w:tc>
        <w:tc>
          <w:tcPr>
            <w:tcW w:w="2942" w:type="dxa"/>
          </w:tcPr>
          <w:p w:rsidR="006F75E9" w:rsidRPr="00F206DA" w:rsidRDefault="006F75E9" w:rsidP="00117A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г. Белгород</w:t>
            </w:r>
          </w:p>
        </w:tc>
        <w:tc>
          <w:tcPr>
            <w:tcW w:w="3544" w:type="dxa"/>
          </w:tcPr>
          <w:p w:rsidR="006F75E9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Участники: исполнительный аппарат Ассоциации</w:t>
            </w:r>
          </w:p>
          <w:p w:rsidR="006F75E9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сотрудники управления Минюста России по Белгородской области</w:t>
            </w:r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представители муниципальных образований и городских округов</w:t>
            </w:r>
          </w:p>
        </w:tc>
        <w:tc>
          <w:tcPr>
            <w:tcW w:w="2884" w:type="dxa"/>
          </w:tcPr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Бочарова</w:t>
            </w:r>
            <w:proofErr w:type="spellEnd"/>
            <w:r w:rsidRPr="00F206DA">
              <w:rPr>
                <w:rFonts w:asciiTheme="minorHAnsi" w:hAnsiTheme="minorHAnsi" w:cstheme="minorHAnsi"/>
                <w:sz w:val="22"/>
                <w:szCs w:val="22"/>
              </w:rPr>
              <w:t xml:space="preserve"> Татьяна  Анатольевна – исполнительный директор Ассоциации </w:t>
            </w:r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sz w:val="22"/>
                <w:szCs w:val="22"/>
              </w:rPr>
              <w:t>23-13-80</w:t>
            </w:r>
          </w:p>
          <w:p w:rsidR="006F75E9" w:rsidRPr="00F206DA" w:rsidRDefault="006F75E9" w:rsidP="00117A44">
            <w:pPr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F206DA">
                <w:rPr>
                  <w:rStyle w:val="a9"/>
                  <w:rFonts w:asciiTheme="minorHAnsi" w:hAnsiTheme="minorHAnsi" w:cs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 w:rsidR="006F75E9" w:rsidRPr="00F206DA" w:rsidRDefault="006F75E9" w:rsidP="00117A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4306C" w:rsidRPr="008A3AED" w:rsidSect="006165F3">
      <w:headerReference w:type="default" r:id="rId13"/>
      <w:headerReference w:type="first" r:id="rId1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72" w:rsidRDefault="00110D72" w:rsidP="00181CAA">
      <w:r>
        <w:separator/>
      </w:r>
    </w:p>
  </w:endnote>
  <w:endnote w:type="continuationSeparator" w:id="0">
    <w:p w:rsidR="00110D72" w:rsidRDefault="00110D72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72" w:rsidRDefault="00110D72" w:rsidP="00181CAA">
      <w:r>
        <w:separator/>
      </w:r>
    </w:p>
  </w:footnote>
  <w:footnote w:type="continuationSeparator" w:id="0">
    <w:p w:rsidR="00110D72" w:rsidRDefault="00110D72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F60DE"/>
    <w:rsid w:val="000F630D"/>
    <w:rsid w:val="00110D72"/>
    <w:rsid w:val="001158C4"/>
    <w:rsid w:val="001311FF"/>
    <w:rsid w:val="00170181"/>
    <w:rsid w:val="00181CAA"/>
    <w:rsid w:val="001900FB"/>
    <w:rsid w:val="00193A27"/>
    <w:rsid w:val="001A0DD9"/>
    <w:rsid w:val="001D3B46"/>
    <w:rsid w:val="001D3D7B"/>
    <w:rsid w:val="001D5900"/>
    <w:rsid w:val="00205AB1"/>
    <w:rsid w:val="0022503D"/>
    <w:rsid w:val="00231729"/>
    <w:rsid w:val="00245EAC"/>
    <w:rsid w:val="0029081F"/>
    <w:rsid w:val="002D1636"/>
    <w:rsid w:val="002D26DE"/>
    <w:rsid w:val="002D3691"/>
    <w:rsid w:val="002F0931"/>
    <w:rsid w:val="00307A8B"/>
    <w:rsid w:val="00332A1F"/>
    <w:rsid w:val="0034349E"/>
    <w:rsid w:val="00354EF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7C24"/>
    <w:rsid w:val="00473D3B"/>
    <w:rsid w:val="004774D6"/>
    <w:rsid w:val="00490718"/>
    <w:rsid w:val="004A509D"/>
    <w:rsid w:val="004B4FE6"/>
    <w:rsid w:val="004C7243"/>
    <w:rsid w:val="004E4F80"/>
    <w:rsid w:val="004F231E"/>
    <w:rsid w:val="004F2AE4"/>
    <w:rsid w:val="00511949"/>
    <w:rsid w:val="0051247A"/>
    <w:rsid w:val="005176E6"/>
    <w:rsid w:val="00521599"/>
    <w:rsid w:val="0052766A"/>
    <w:rsid w:val="00553F40"/>
    <w:rsid w:val="0056685B"/>
    <w:rsid w:val="005746C6"/>
    <w:rsid w:val="0059194B"/>
    <w:rsid w:val="005A3D79"/>
    <w:rsid w:val="005A4AEC"/>
    <w:rsid w:val="005A6191"/>
    <w:rsid w:val="005A643C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A2C47"/>
    <w:rsid w:val="006D0765"/>
    <w:rsid w:val="006D2D7A"/>
    <w:rsid w:val="006D4018"/>
    <w:rsid w:val="006D4B6F"/>
    <w:rsid w:val="006E000E"/>
    <w:rsid w:val="006E3BCE"/>
    <w:rsid w:val="006F75E9"/>
    <w:rsid w:val="007049BE"/>
    <w:rsid w:val="00710920"/>
    <w:rsid w:val="0071279C"/>
    <w:rsid w:val="00713D08"/>
    <w:rsid w:val="007159E1"/>
    <w:rsid w:val="0072692E"/>
    <w:rsid w:val="00776F31"/>
    <w:rsid w:val="00790790"/>
    <w:rsid w:val="00796267"/>
    <w:rsid w:val="007C083E"/>
    <w:rsid w:val="007C3F25"/>
    <w:rsid w:val="007D2E35"/>
    <w:rsid w:val="007E73E1"/>
    <w:rsid w:val="008038D2"/>
    <w:rsid w:val="00811E44"/>
    <w:rsid w:val="0084599E"/>
    <w:rsid w:val="00846599"/>
    <w:rsid w:val="00866458"/>
    <w:rsid w:val="00894691"/>
    <w:rsid w:val="008A3A2D"/>
    <w:rsid w:val="008A3AED"/>
    <w:rsid w:val="008C7D5B"/>
    <w:rsid w:val="008D5C4F"/>
    <w:rsid w:val="008F3E1C"/>
    <w:rsid w:val="00900D61"/>
    <w:rsid w:val="00906227"/>
    <w:rsid w:val="0091122C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22B6B"/>
    <w:rsid w:val="00A30264"/>
    <w:rsid w:val="00A30FA5"/>
    <w:rsid w:val="00A47D24"/>
    <w:rsid w:val="00A52504"/>
    <w:rsid w:val="00A55EBC"/>
    <w:rsid w:val="00A83A14"/>
    <w:rsid w:val="00AB2141"/>
    <w:rsid w:val="00AB2DA8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80630"/>
    <w:rsid w:val="00CC64FA"/>
    <w:rsid w:val="00CD02F5"/>
    <w:rsid w:val="00D22D37"/>
    <w:rsid w:val="00D31086"/>
    <w:rsid w:val="00D36ED6"/>
    <w:rsid w:val="00D40543"/>
    <w:rsid w:val="00D4529F"/>
    <w:rsid w:val="00D47CC9"/>
    <w:rsid w:val="00D60F97"/>
    <w:rsid w:val="00D718E8"/>
    <w:rsid w:val="00D81BF2"/>
    <w:rsid w:val="00DA3AA2"/>
    <w:rsid w:val="00DA4BD3"/>
    <w:rsid w:val="00DA7275"/>
    <w:rsid w:val="00DB5EA3"/>
    <w:rsid w:val="00DC6544"/>
    <w:rsid w:val="00DF5C9C"/>
    <w:rsid w:val="00E00504"/>
    <w:rsid w:val="00E9774B"/>
    <w:rsid w:val="00EB14F7"/>
    <w:rsid w:val="00ED0CFF"/>
    <w:rsid w:val="00EE4350"/>
    <w:rsid w:val="00EF5400"/>
    <w:rsid w:val="00F06964"/>
    <w:rsid w:val="00F1256D"/>
    <w:rsid w:val="00F16B1C"/>
    <w:rsid w:val="00F206DA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mobelgorod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93</cp:revision>
  <cp:lastPrinted>2017-12-11T06:53:00Z</cp:lastPrinted>
  <dcterms:created xsi:type="dcterms:W3CDTF">2015-09-04T09:56:00Z</dcterms:created>
  <dcterms:modified xsi:type="dcterms:W3CDTF">2019-06-24T13:01:00Z</dcterms:modified>
</cp:coreProperties>
</file>