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354EFF" w:rsidRDefault="00A47D24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КАЛЕНДАРНЫЙ ПЛАН</w:t>
      </w:r>
      <w:r w:rsidR="00F87A5F" w:rsidRPr="00354EFF">
        <w:rPr>
          <w:rFonts w:asciiTheme="minorHAnsi" w:hAnsiTheme="minorHAnsi" w:cstheme="minorHAnsi"/>
          <w:b/>
        </w:rPr>
        <w:t xml:space="preserve"> МЕРОПРИЯТИЙ</w:t>
      </w:r>
    </w:p>
    <w:p w:rsidR="00F87A5F" w:rsidRPr="00354EFF" w:rsidRDefault="00F87A5F" w:rsidP="00B06B97">
      <w:pPr>
        <w:jc w:val="center"/>
        <w:rPr>
          <w:rFonts w:asciiTheme="minorHAnsi" w:hAnsiTheme="minorHAnsi" w:cstheme="minorHAnsi"/>
          <w:b/>
        </w:rPr>
      </w:pPr>
      <w:r w:rsidRPr="00354EFF">
        <w:rPr>
          <w:rFonts w:asciiTheme="minorHAnsi" w:hAnsiTheme="minorHAnsi" w:cstheme="minorHAnsi"/>
          <w:b/>
        </w:rPr>
        <w:t>АССОЦИИ</w:t>
      </w:r>
      <w:r w:rsidR="00906227" w:rsidRPr="00354EFF">
        <w:rPr>
          <w:rFonts w:asciiTheme="minorHAnsi" w:hAnsiTheme="minorHAnsi" w:cstheme="minorHAnsi"/>
          <w:b/>
        </w:rPr>
        <w:t>АЦИИ</w:t>
      </w:r>
      <w:r w:rsidRPr="00354EFF">
        <w:rPr>
          <w:rFonts w:asciiTheme="minorHAnsi" w:hAnsiTheme="minorHAnsi" w:cstheme="minorHAnsi"/>
          <w:b/>
        </w:rPr>
        <w:t xml:space="preserve"> «СОВЕТ МУНИЦПАЛЬ</w:t>
      </w:r>
      <w:r w:rsidR="00C465C6" w:rsidRPr="00354EFF">
        <w:rPr>
          <w:rFonts w:asciiTheme="minorHAnsi" w:hAnsiTheme="minorHAnsi" w:cstheme="minorHAnsi"/>
          <w:b/>
        </w:rPr>
        <w:t>НЫХ ОБРАЗОВАНИЙ БЕЛГОРОДСКОЙ ОБЛ</w:t>
      </w:r>
      <w:r w:rsidRPr="00354EFF">
        <w:rPr>
          <w:rFonts w:asciiTheme="minorHAnsi" w:hAnsiTheme="minorHAnsi" w:cstheme="minorHAnsi"/>
          <w:b/>
        </w:rPr>
        <w:t xml:space="preserve">АСТИ» </w:t>
      </w:r>
    </w:p>
    <w:p w:rsidR="00205AB1" w:rsidRDefault="00205AB1" w:rsidP="00B06B97">
      <w:pPr>
        <w:jc w:val="center"/>
        <w:rPr>
          <w:rFonts w:asciiTheme="minorHAnsi" w:hAnsiTheme="minorHAnsi" w:cstheme="minorHAnsi"/>
          <w:b/>
        </w:rPr>
      </w:pPr>
    </w:p>
    <w:p w:rsidR="00FC656C" w:rsidRPr="00354EFF" w:rsidRDefault="002D2437" w:rsidP="00B06B9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ДЕКА</w:t>
      </w:r>
      <w:r w:rsidR="00F706A6">
        <w:rPr>
          <w:rFonts w:asciiTheme="minorHAnsi" w:hAnsiTheme="minorHAnsi" w:cstheme="minorHAnsi"/>
          <w:b/>
        </w:rPr>
        <w:t xml:space="preserve">БРЬ </w:t>
      </w:r>
      <w:r w:rsidR="009E5BDB">
        <w:rPr>
          <w:rFonts w:asciiTheme="minorHAnsi" w:hAnsiTheme="minorHAnsi" w:cstheme="minorHAnsi"/>
          <w:b/>
        </w:rPr>
        <w:t>2019</w:t>
      </w:r>
      <w:r w:rsidR="00F87A5F" w:rsidRPr="00354EFF">
        <w:rPr>
          <w:rFonts w:asciiTheme="minorHAnsi" w:hAnsiTheme="minorHAnsi" w:cstheme="minorHAnsi"/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F206DA" w:rsidRDefault="00A47D24" w:rsidP="002D26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6DA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</w:tr>
      <w:tr w:rsidR="00F93D01" w:rsidRPr="00F206DA" w:rsidTr="00E87DF5">
        <w:tc>
          <w:tcPr>
            <w:tcW w:w="16018" w:type="dxa"/>
            <w:gridSpan w:val="5"/>
          </w:tcPr>
          <w:p w:rsidR="00F93D01" w:rsidRPr="009115EE" w:rsidRDefault="009115EE" w:rsidP="00811E44">
            <w:pPr>
              <w:rPr>
                <w:b/>
              </w:rPr>
            </w:pPr>
            <w:r w:rsidRPr="009115EE">
              <w:rPr>
                <w:b/>
              </w:rPr>
              <w:t>6.</w:t>
            </w:r>
            <w:r w:rsidR="002D2437" w:rsidRPr="009115EE">
              <w:rPr>
                <w:b/>
              </w:rPr>
              <w:t>12</w:t>
            </w:r>
            <w:r w:rsidR="009E5BDB" w:rsidRPr="009115EE">
              <w:rPr>
                <w:b/>
              </w:rPr>
              <w:t>.2019</w:t>
            </w:r>
            <w:r w:rsidR="00F93D01" w:rsidRPr="009115EE">
              <w:rPr>
                <w:b/>
              </w:rPr>
              <w:t>/</w:t>
            </w:r>
            <w:r w:rsidRPr="009115EE">
              <w:rPr>
                <w:b/>
              </w:rPr>
              <w:t>пятница</w:t>
            </w:r>
            <w:r w:rsidR="009E5BDB" w:rsidRPr="009115EE">
              <w:t xml:space="preserve"> </w:t>
            </w:r>
            <w:r w:rsidR="00F93D01" w:rsidRPr="009115EE">
              <w:rPr>
                <w:b/>
              </w:rPr>
              <w:t>/</w:t>
            </w:r>
          </w:p>
        </w:tc>
      </w:tr>
      <w:tr w:rsidR="009E5BDB" w:rsidRPr="00F206DA" w:rsidTr="002D2437">
        <w:trPr>
          <w:trHeight w:val="1951"/>
        </w:trPr>
        <w:tc>
          <w:tcPr>
            <w:tcW w:w="1985" w:type="dxa"/>
          </w:tcPr>
          <w:p w:rsidR="009E5BDB" w:rsidRPr="00F206DA" w:rsidRDefault="009E5BDB" w:rsidP="002D26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E5BDB" w:rsidRPr="009115EE" w:rsidRDefault="009115EE" w:rsidP="002D24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115EE">
              <w:t>Заседание комитета по нормотворчеству и правовым вопросам</w:t>
            </w:r>
          </w:p>
        </w:tc>
        <w:tc>
          <w:tcPr>
            <w:tcW w:w="2977" w:type="dxa"/>
          </w:tcPr>
          <w:p w:rsidR="009E5BDB" w:rsidRPr="009115EE" w:rsidRDefault="009115EE" w:rsidP="00C639A5">
            <w:pPr>
              <w:jc w:val="center"/>
            </w:pPr>
            <w:proofErr w:type="spellStart"/>
            <w:r w:rsidRPr="009115EE">
              <w:t>Шебекинский</w:t>
            </w:r>
            <w:proofErr w:type="spellEnd"/>
            <w:r w:rsidRPr="009115EE">
              <w:t xml:space="preserve"> </w:t>
            </w:r>
            <w:proofErr w:type="spellStart"/>
            <w:r w:rsidRPr="009115EE">
              <w:t>г.о</w:t>
            </w:r>
            <w:proofErr w:type="spellEnd"/>
            <w:r w:rsidRPr="009115EE">
              <w:t>.</w:t>
            </w:r>
          </w:p>
        </w:tc>
        <w:tc>
          <w:tcPr>
            <w:tcW w:w="3614" w:type="dxa"/>
          </w:tcPr>
          <w:p w:rsidR="002615F5" w:rsidRPr="00B36598" w:rsidRDefault="002615F5" w:rsidP="002615F5">
            <w:pPr>
              <w:jc w:val="both"/>
            </w:pPr>
            <w:r w:rsidRPr="00B36598">
              <w:t xml:space="preserve">Участники:  </w:t>
            </w:r>
          </w:p>
          <w:p w:rsidR="002615F5" w:rsidRPr="00B36598" w:rsidRDefault="002615F5" w:rsidP="002615F5">
            <w:pPr>
              <w:jc w:val="both"/>
            </w:pPr>
            <w:r w:rsidRPr="00B36598">
              <w:t>- исполнительный аппарат Ассоциации;</w:t>
            </w:r>
          </w:p>
          <w:p w:rsidR="002615F5" w:rsidRPr="00B36598" w:rsidRDefault="002615F5" w:rsidP="002615F5">
            <w:pPr>
              <w:jc w:val="both"/>
            </w:pPr>
            <w:r w:rsidRPr="00B36598">
              <w:t>- руководители и специалисты структурного подразделения администрации муниципального образования, курирующие работу в сфере нормотворческой деятельности органов местного самоуправления;</w:t>
            </w:r>
          </w:p>
          <w:p w:rsidR="002615F5" w:rsidRPr="00B36598" w:rsidRDefault="002615F5" w:rsidP="002615F5">
            <w:pPr>
              <w:jc w:val="both"/>
            </w:pPr>
            <w:r w:rsidRPr="00B36598">
              <w:t>- председатели муниципальных советов и советов депутатов городских округов;</w:t>
            </w:r>
          </w:p>
          <w:p w:rsidR="002615F5" w:rsidRPr="00B36598" w:rsidRDefault="002615F5" w:rsidP="002615F5">
            <w:pPr>
              <w:jc w:val="both"/>
            </w:pPr>
            <w:r w:rsidRPr="00B36598">
              <w:t xml:space="preserve">- представители Белгородской областной Думы, </w:t>
            </w:r>
          </w:p>
          <w:p w:rsidR="002615F5" w:rsidRPr="00B36598" w:rsidRDefault="002615F5" w:rsidP="002615F5">
            <w:pPr>
              <w:jc w:val="both"/>
            </w:pPr>
            <w:r w:rsidRPr="00B36598">
              <w:t>-прокуратуры Белгородской области;</w:t>
            </w:r>
          </w:p>
          <w:p w:rsidR="002615F5" w:rsidRPr="00B36598" w:rsidRDefault="002615F5" w:rsidP="002615F5">
            <w:pPr>
              <w:jc w:val="both"/>
            </w:pPr>
            <w:r w:rsidRPr="00B36598">
              <w:t>-Управления Минюста России по Белгородской области</w:t>
            </w:r>
          </w:p>
          <w:p w:rsidR="009E5BDB" w:rsidRPr="005E4E90" w:rsidRDefault="009E5BDB" w:rsidP="009E5BDB">
            <w:pPr>
              <w:jc w:val="both"/>
            </w:pPr>
          </w:p>
        </w:tc>
        <w:tc>
          <w:tcPr>
            <w:tcW w:w="2906" w:type="dxa"/>
          </w:tcPr>
          <w:p w:rsidR="009E5BDB" w:rsidRPr="005E4E90" w:rsidRDefault="009E5BDB" w:rsidP="00064D00">
            <w:pPr>
              <w:jc w:val="both"/>
            </w:pPr>
            <w:r w:rsidRPr="005E4E90">
              <w:t xml:space="preserve">Бочарова Татьяна  Анатольевна – исполнительный директор Ассоциации </w:t>
            </w:r>
          </w:p>
          <w:p w:rsidR="009E5BDB" w:rsidRPr="005E4E90" w:rsidRDefault="009E5BDB" w:rsidP="00064D00">
            <w:pPr>
              <w:jc w:val="both"/>
            </w:pPr>
            <w:r w:rsidRPr="005E4E90">
              <w:t>23-13-80</w:t>
            </w:r>
          </w:p>
          <w:p w:rsidR="009E5BDB" w:rsidRPr="005E4E90" w:rsidRDefault="003C5033" w:rsidP="00064D00">
            <w:pPr>
              <w:jc w:val="both"/>
              <w:rPr>
                <w:rStyle w:val="a9"/>
              </w:rPr>
            </w:pPr>
            <w:hyperlink r:id="rId8" w:history="1">
              <w:r w:rsidR="009E5BDB" w:rsidRPr="005E4E90">
                <w:rPr>
                  <w:rStyle w:val="a9"/>
                  <w:lang w:val="en-US"/>
                </w:rPr>
                <w:t>asmobelgorod@mail.ru</w:t>
              </w:r>
            </w:hyperlink>
          </w:p>
          <w:p w:rsidR="009E5BDB" w:rsidRPr="005E4E90" w:rsidRDefault="009E5BDB" w:rsidP="00064D00">
            <w:pPr>
              <w:jc w:val="both"/>
            </w:pPr>
          </w:p>
        </w:tc>
      </w:tr>
      <w:tr w:rsidR="002D2437" w:rsidRPr="00F206DA" w:rsidTr="00C639A5">
        <w:tc>
          <w:tcPr>
            <w:tcW w:w="16018" w:type="dxa"/>
            <w:gridSpan w:val="5"/>
          </w:tcPr>
          <w:p w:rsidR="002D2437" w:rsidRPr="005E4E90" w:rsidRDefault="009115EE" w:rsidP="00C639A5">
            <w:pPr>
              <w:rPr>
                <w:b/>
              </w:rPr>
            </w:pPr>
            <w:r>
              <w:rPr>
                <w:b/>
              </w:rPr>
              <w:t>10.12.2019/вторник/</w:t>
            </w:r>
          </w:p>
        </w:tc>
      </w:tr>
      <w:tr w:rsidR="002D2437" w:rsidRPr="00F206DA" w:rsidTr="00C639A5">
        <w:tc>
          <w:tcPr>
            <w:tcW w:w="1985" w:type="dxa"/>
          </w:tcPr>
          <w:p w:rsidR="002D2437" w:rsidRPr="00F206DA" w:rsidRDefault="002D2437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2437" w:rsidRPr="009115EE" w:rsidRDefault="009115EE" w:rsidP="00C639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115EE">
              <w:t>Заседание комитета по социальным вопросам – конкурс «Лучшая общественная инициатива в муниципальных  образованиях области».</w:t>
            </w:r>
          </w:p>
        </w:tc>
        <w:tc>
          <w:tcPr>
            <w:tcW w:w="2977" w:type="dxa"/>
          </w:tcPr>
          <w:p w:rsidR="002D2437" w:rsidRPr="009115EE" w:rsidRDefault="009115EE" w:rsidP="00C639A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115EE">
              <w:t>Яковлевский</w:t>
            </w:r>
            <w:proofErr w:type="spellEnd"/>
            <w:r w:rsidRPr="009115EE">
              <w:t xml:space="preserve"> городской округ, г. Строитель</w:t>
            </w:r>
          </w:p>
        </w:tc>
        <w:tc>
          <w:tcPr>
            <w:tcW w:w="3614" w:type="dxa"/>
          </w:tcPr>
          <w:p w:rsidR="002615F5" w:rsidRPr="00A22536" w:rsidRDefault="002615F5" w:rsidP="002615F5">
            <w:pPr>
              <w:jc w:val="both"/>
            </w:pPr>
            <w:r w:rsidRPr="00A22536">
              <w:t xml:space="preserve">Участники: </w:t>
            </w:r>
          </w:p>
          <w:p w:rsidR="002615F5" w:rsidRPr="00A22536" w:rsidRDefault="002615F5" w:rsidP="002615F5">
            <w:pPr>
              <w:jc w:val="both"/>
            </w:pPr>
            <w:r w:rsidRPr="00A22536">
              <w:t>- исполнительный аппарат Ассоциации;</w:t>
            </w:r>
          </w:p>
          <w:p w:rsidR="002615F5" w:rsidRPr="00A22536" w:rsidRDefault="002615F5" w:rsidP="002615F5">
            <w:pPr>
              <w:jc w:val="both"/>
            </w:pPr>
            <w:r w:rsidRPr="00A22536">
              <w:t xml:space="preserve">- заместители глав администраций муниципальных </w:t>
            </w:r>
            <w:r w:rsidRPr="00A22536">
              <w:lastRenderedPageBreak/>
              <w:t>районов и городских округов  по социальной политике;</w:t>
            </w:r>
          </w:p>
          <w:p w:rsidR="002615F5" w:rsidRPr="00A22536" w:rsidRDefault="002615F5" w:rsidP="002615F5">
            <w:pPr>
              <w:jc w:val="both"/>
            </w:pPr>
            <w:r w:rsidRPr="00A22536">
              <w:t xml:space="preserve">- представители </w:t>
            </w:r>
            <w:r>
              <w:t>управления физической культуры и спорта Белгородской области</w:t>
            </w:r>
          </w:p>
          <w:p w:rsidR="002D2437" w:rsidRPr="005E4E90" w:rsidRDefault="002D2437" w:rsidP="00C639A5">
            <w:pPr>
              <w:jc w:val="both"/>
            </w:pPr>
          </w:p>
        </w:tc>
        <w:tc>
          <w:tcPr>
            <w:tcW w:w="2906" w:type="dxa"/>
          </w:tcPr>
          <w:p w:rsidR="002D2437" w:rsidRPr="005E4E90" w:rsidRDefault="002D2437" w:rsidP="00C639A5">
            <w:pPr>
              <w:jc w:val="both"/>
            </w:pPr>
            <w:proofErr w:type="spellStart"/>
            <w:r w:rsidRPr="005E4E90">
              <w:lastRenderedPageBreak/>
              <w:t>Бочарова</w:t>
            </w:r>
            <w:proofErr w:type="spellEnd"/>
            <w:r w:rsidRPr="005E4E90">
              <w:t xml:space="preserve"> Татьяна  Анатольевна – исполнительный директор Ассоциации </w:t>
            </w:r>
          </w:p>
          <w:p w:rsidR="002D2437" w:rsidRPr="005E4E90" w:rsidRDefault="002D2437" w:rsidP="00C639A5">
            <w:pPr>
              <w:jc w:val="both"/>
            </w:pPr>
            <w:r w:rsidRPr="005E4E90">
              <w:t>23-13-80</w:t>
            </w:r>
          </w:p>
          <w:p w:rsidR="002D2437" w:rsidRPr="005E4E90" w:rsidRDefault="003C5033" w:rsidP="00C639A5">
            <w:pPr>
              <w:jc w:val="both"/>
              <w:rPr>
                <w:rStyle w:val="a9"/>
              </w:rPr>
            </w:pPr>
            <w:hyperlink r:id="rId9" w:history="1">
              <w:r w:rsidR="002D2437" w:rsidRPr="005E4E90">
                <w:rPr>
                  <w:rStyle w:val="a9"/>
                  <w:lang w:val="en-US"/>
                </w:rPr>
                <w:t>asmobelgorod@mail.ru</w:t>
              </w:r>
            </w:hyperlink>
          </w:p>
          <w:p w:rsidR="002D2437" w:rsidRPr="005E4E90" w:rsidRDefault="002D2437" w:rsidP="00C639A5">
            <w:pPr>
              <w:jc w:val="both"/>
            </w:pPr>
          </w:p>
        </w:tc>
      </w:tr>
      <w:tr w:rsidR="002D2437" w:rsidRPr="00F206DA" w:rsidTr="00C639A5">
        <w:tc>
          <w:tcPr>
            <w:tcW w:w="16018" w:type="dxa"/>
            <w:gridSpan w:val="5"/>
          </w:tcPr>
          <w:p w:rsidR="002D2437" w:rsidRPr="005E4E90" w:rsidRDefault="00C141A2" w:rsidP="00C639A5">
            <w:pPr>
              <w:rPr>
                <w:b/>
              </w:rPr>
            </w:pPr>
            <w:r>
              <w:rPr>
                <w:b/>
              </w:rPr>
              <w:lastRenderedPageBreak/>
              <w:t>13.12.2019/ пятница/</w:t>
            </w:r>
          </w:p>
        </w:tc>
      </w:tr>
      <w:tr w:rsidR="002D2437" w:rsidRPr="00F206DA" w:rsidTr="00C639A5">
        <w:tc>
          <w:tcPr>
            <w:tcW w:w="1985" w:type="dxa"/>
          </w:tcPr>
          <w:p w:rsidR="002D2437" w:rsidRPr="00F206DA" w:rsidRDefault="002D2437" w:rsidP="00C63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2D2437" w:rsidRPr="00C141A2" w:rsidRDefault="00C141A2" w:rsidP="00C639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141A2">
              <w:t>Обучающий проект «Муниципальный факультет»</w:t>
            </w:r>
          </w:p>
        </w:tc>
        <w:tc>
          <w:tcPr>
            <w:tcW w:w="2977" w:type="dxa"/>
          </w:tcPr>
          <w:p w:rsidR="002D2437" w:rsidRPr="00C141A2" w:rsidRDefault="00C141A2" w:rsidP="00C639A5">
            <w:pPr>
              <w:jc w:val="center"/>
            </w:pPr>
            <w:proofErr w:type="spellStart"/>
            <w:r w:rsidRPr="00C141A2">
              <w:t>Борисовский</w:t>
            </w:r>
            <w:proofErr w:type="spellEnd"/>
            <w:r w:rsidRPr="00C141A2">
              <w:t xml:space="preserve"> район</w:t>
            </w:r>
          </w:p>
        </w:tc>
        <w:tc>
          <w:tcPr>
            <w:tcW w:w="3614" w:type="dxa"/>
          </w:tcPr>
          <w:p w:rsidR="002615F5" w:rsidRDefault="002615F5" w:rsidP="002615F5">
            <w:pPr>
              <w:jc w:val="both"/>
            </w:pPr>
            <w:r w:rsidRPr="008E5CFD">
              <w:t xml:space="preserve">Участники: </w:t>
            </w:r>
          </w:p>
          <w:p w:rsidR="002615F5" w:rsidRPr="008E5CFD" w:rsidRDefault="002615F5" w:rsidP="002615F5">
            <w:pPr>
              <w:jc w:val="both"/>
            </w:pPr>
            <w:r w:rsidRPr="008E5CFD">
              <w:t>- исполнительный аппарат Ассоциации;</w:t>
            </w:r>
          </w:p>
          <w:p w:rsidR="002615F5" w:rsidRPr="008E5CFD" w:rsidRDefault="002615F5" w:rsidP="002615F5">
            <w:pPr>
              <w:jc w:val="both"/>
            </w:pPr>
            <w:r w:rsidRPr="008E5CFD">
              <w:t xml:space="preserve"> - члены Муниципального совета</w:t>
            </w:r>
            <w:r>
              <w:t xml:space="preserve"> Борисовского</w:t>
            </w:r>
            <w:r w:rsidRPr="008E5CFD">
              <w:t xml:space="preserve">  района;</w:t>
            </w:r>
          </w:p>
          <w:p w:rsidR="002615F5" w:rsidRPr="008E5CFD" w:rsidRDefault="002615F5" w:rsidP="002615F5">
            <w:pPr>
              <w:jc w:val="both"/>
            </w:pPr>
            <w:r>
              <w:t>- главы администраций городского</w:t>
            </w:r>
            <w:r w:rsidRPr="008E5CFD">
              <w:t xml:space="preserve"> и сельских поселений</w:t>
            </w:r>
            <w:r>
              <w:t xml:space="preserve"> Борисовского</w:t>
            </w:r>
            <w:r w:rsidRPr="008E5CFD">
              <w:t xml:space="preserve">  района</w:t>
            </w:r>
          </w:p>
          <w:p w:rsidR="002615F5" w:rsidRDefault="002615F5" w:rsidP="002615F5">
            <w:pPr>
              <w:jc w:val="both"/>
            </w:pPr>
            <w:r>
              <w:t>- представители областной Думы;</w:t>
            </w:r>
          </w:p>
          <w:p w:rsidR="002615F5" w:rsidRDefault="002615F5" w:rsidP="002615F5">
            <w:pPr>
              <w:jc w:val="both"/>
            </w:pPr>
            <w:r>
              <w:t>-</w:t>
            </w:r>
            <w:r w:rsidRPr="008E5CFD">
              <w:t xml:space="preserve"> представители прокуратуры области;</w:t>
            </w:r>
          </w:p>
          <w:p w:rsidR="002615F5" w:rsidRPr="008E5CFD" w:rsidRDefault="002615F5" w:rsidP="002615F5">
            <w:pPr>
              <w:jc w:val="both"/>
            </w:pPr>
            <w:r>
              <w:t>- АО «Корпорация Развитие»</w:t>
            </w:r>
          </w:p>
          <w:p w:rsidR="002D2437" w:rsidRPr="005E4E90" w:rsidRDefault="002D2437" w:rsidP="00C639A5">
            <w:pPr>
              <w:jc w:val="both"/>
            </w:pPr>
            <w:bookmarkStart w:id="0" w:name="_GoBack"/>
            <w:bookmarkEnd w:id="0"/>
          </w:p>
        </w:tc>
        <w:tc>
          <w:tcPr>
            <w:tcW w:w="2906" w:type="dxa"/>
          </w:tcPr>
          <w:p w:rsidR="002D2437" w:rsidRPr="005E4E90" w:rsidRDefault="002D2437" w:rsidP="00C639A5">
            <w:pPr>
              <w:jc w:val="both"/>
            </w:pPr>
            <w:proofErr w:type="spellStart"/>
            <w:r w:rsidRPr="005E4E90">
              <w:t>Бочарова</w:t>
            </w:r>
            <w:proofErr w:type="spellEnd"/>
            <w:r w:rsidRPr="005E4E90">
              <w:t xml:space="preserve"> Татьяна  Анатольевна – исполнительный директор Ассоциации </w:t>
            </w:r>
          </w:p>
          <w:p w:rsidR="002D2437" w:rsidRPr="005E4E90" w:rsidRDefault="002D2437" w:rsidP="00C639A5">
            <w:pPr>
              <w:jc w:val="both"/>
            </w:pPr>
            <w:r w:rsidRPr="005E4E90">
              <w:t>23-13-80</w:t>
            </w:r>
          </w:p>
          <w:p w:rsidR="002D2437" w:rsidRPr="005E4E90" w:rsidRDefault="003C5033" w:rsidP="00C639A5">
            <w:pPr>
              <w:jc w:val="both"/>
              <w:rPr>
                <w:rStyle w:val="a9"/>
              </w:rPr>
            </w:pPr>
            <w:hyperlink r:id="rId10" w:history="1">
              <w:r w:rsidR="002D2437" w:rsidRPr="005E4E90">
                <w:rPr>
                  <w:rStyle w:val="a9"/>
                  <w:lang w:val="en-US"/>
                </w:rPr>
                <w:t>asmobelgorod@mail.ru</w:t>
              </w:r>
            </w:hyperlink>
          </w:p>
          <w:p w:rsidR="002D2437" w:rsidRPr="005E4E90" w:rsidRDefault="002D2437" w:rsidP="00C639A5">
            <w:pPr>
              <w:jc w:val="both"/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33" w:rsidRDefault="003C5033" w:rsidP="00181CAA">
      <w:r>
        <w:separator/>
      </w:r>
    </w:p>
  </w:endnote>
  <w:endnote w:type="continuationSeparator" w:id="0">
    <w:p w:rsidR="003C5033" w:rsidRDefault="003C5033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33" w:rsidRDefault="003C5033" w:rsidP="00181CAA">
      <w:r>
        <w:separator/>
      </w:r>
    </w:p>
  </w:footnote>
  <w:footnote w:type="continuationSeparator" w:id="0">
    <w:p w:rsidR="003C5033" w:rsidRDefault="003C5033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5EAC"/>
    <w:rsid w:val="002615F5"/>
    <w:rsid w:val="0029081F"/>
    <w:rsid w:val="002D1636"/>
    <w:rsid w:val="002D2437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C5033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211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681D"/>
    <w:rsid w:val="0052766A"/>
    <w:rsid w:val="00536EEB"/>
    <w:rsid w:val="00553F40"/>
    <w:rsid w:val="0056685B"/>
    <w:rsid w:val="005746C6"/>
    <w:rsid w:val="0059194B"/>
    <w:rsid w:val="005A3D79"/>
    <w:rsid w:val="005A4AEC"/>
    <w:rsid w:val="005A6191"/>
    <w:rsid w:val="005A643C"/>
    <w:rsid w:val="005B41F0"/>
    <w:rsid w:val="005E4E90"/>
    <w:rsid w:val="005F0F9E"/>
    <w:rsid w:val="006165F3"/>
    <w:rsid w:val="006269E1"/>
    <w:rsid w:val="00627AE4"/>
    <w:rsid w:val="00633173"/>
    <w:rsid w:val="00660ABC"/>
    <w:rsid w:val="0067115D"/>
    <w:rsid w:val="00677757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2692E"/>
    <w:rsid w:val="00790790"/>
    <w:rsid w:val="00796267"/>
    <w:rsid w:val="007C083E"/>
    <w:rsid w:val="007C3F25"/>
    <w:rsid w:val="007C5CD6"/>
    <w:rsid w:val="007D2E35"/>
    <w:rsid w:val="007E73E1"/>
    <w:rsid w:val="00811E44"/>
    <w:rsid w:val="0084599E"/>
    <w:rsid w:val="00846599"/>
    <w:rsid w:val="00866458"/>
    <w:rsid w:val="00894691"/>
    <w:rsid w:val="008A3A2D"/>
    <w:rsid w:val="008A3AED"/>
    <w:rsid w:val="008C3316"/>
    <w:rsid w:val="008C7D5B"/>
    <w:rsid w:val="008D5C4F"/>
    <w:rsid w:val="008E6180"/>
    <w:rsid w:val="008F3E1C"/>
    <w:rsid w:val="00900D61"/>
    <w:rsid w:val="00904D6E"/>
    <w:rsid w:val="00906227"/>
    <w:rsid w:val="0091122C"/>
    <w:rsid w:val="009115EE"/>
    <w:rsid w:val="009464A9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16A45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27B8"/>
    <w:rsid w:val="00BC7D42"/>
    <w:rsid w:val="00BE60EB"/>
    <w:rsid w:val="00BF4400"/>
    <w:rsid w:val="00C05C22"/>
    <w:rsid w:val="00C10330"/>
    <w:rsid w:val="00C141A2"/>
    <w:rsid w:val="00C15035"/>
    <w:rsid w:val="00C30A37"/>
    <w:rsid w:val="00C4306C"/>
    <w:rsid w:val="00C465C6"/>
    <w:rsid w:val="00C63F23"/>
    <w:rsid w:val="00C80630"/>
    <w:rsid w:val="00CC64FA"/>
    <w:rsid w:val="00CD02F5"/>
    <w:rsid w:val="00D00EF5"/>
    <w:rsid w:val="00D22D37"/>
    <w:rsid w:val="00D26CB7"/>
    <w:rsid w:val="00D31086"/>
    <w:rsid w:val="00D36ED6"/>
    <w:rsid w:val="00D40543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51E94"/>
    <w:rsid w:val="00F706A6"/>
    <w:rsid w:val="00F87A5F"/>
    <w:rsid w:val="00F90579"/>
    <w:rsid w:val="00F93D01"/>
    <w:rsid w:val="00FC0A10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104</cp:revision>
  <cp:lastPrinted>2017-12-11T06:53:00Z</cp:lastPrinted>
  <dcterms:created xsi:type="dcterms:W3CDTF">2015-09-04T09:56:00Z</dcterms:created>
  <dcterms:modified xsi:type="dcterms:W3CDTF">2019-11-20T10:02:00Z</dcterms:modified>
</cp:coreProperties>
</file>